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2512D4" w14:paraId="019D31D6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9C9DC" w14:textId="77777777" w:rsidR="00011B19" w:rsidRPr="002512D4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 xml:space="preserve">Anlage 1 zum </w:t>
            </w:r>
            <w:r w:rsidR="00372ED8" w:rsidRPr="002512D4">
              <w:rPr>
                <w:rFonts w:ascii="Verdana" w:hAnsi="Verdana" w:cs="Arial"/>
                <w:b/>
              </w:rPr>
              <w:t>Ver</w:t>
            </w:r>
            <w:r w:rsidRPr="002512D4">
              <w:rPr>
                <w:rFonts w:ascii="Verdana" w:hAnsi="Verdana" w:cs="Arial"/>
                <w:b/>
              </w:rPr>
              <w:t>trag</w:t>
            </w:r>
          </w:p>
          <w:p w14:paraId="6291AC0D" w14:textId="77777777" w:rsidR="00011B19" w:rsidRPr="002512D4" w:rsidRDefault="00011B19" w:rsidP="002512D4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  <w:b/>
              </w:rPr>
              <w:t xml:space="preserve">nach </w:t>
            </w:r>
            <w:r w:rsidR="002512D4">
              <w:rPr>
                <w:rFonts w:ascii="Verdana" w:hAnsi="Verdana" w:cs="Arial"/>
                <w:b/>
              </w:rPr>
              <w:t>DE</w:t>
            </w:r>
            <w:r w:rsidRPr="002512D4">
              <w:rPr>
                <w:rFonts w:ascii="Verdana" w:hAnsi="Verdana" w:cs="Arial"/>
                <w:b/>
              </w:rPr>
              <w:t xml:space="preserve">-UZ </w:t>
            </w:r>
            <w:r w:rsidR="004A01D4" w:rsidRPr="002512D4">
              <w:rPr>
                <w:rFonts w:ascii="Verdana" w:hAnsi="Verdana" w:cs="Arial"/>
                <w:b/>
              </w:rPr>
              <w:t>19</w:t>
            </w:r>
            <w:r w:rsidR="00451597" w:rsidRPr="002512D4">
              <w:rPr>
                <w:rFonts w:ascii="Verdana" w:hAnsi="Verdana" w:cs="Arial"/>
                <w:b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523B" w14:textId="77777777" w:rsidR="00011B19" w:rsidRPr="002512D4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Bitte verwenden Sie</w:t>
            </w:r>
          </w:p>
          <w:p w14:paraId="67995D4D" w14:textId="77777777" w:rsidR="00011B19" w:rsidRPr="002512D4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14:paraId="068D9093" w14:textId="77777777" w:rsidR="00C0391F" w:rsidRPr="002512D4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14:paraId="7FF002DC" w14:textId="77777777" w:rsidR="00AA48BB" w:rsidRPr="002512D4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2512D4">
        <w:rPr>
          <w:rFonts w:ascii="Verdana" w:hAnsi="Verdana" w:cs="Arial"/>
          <w:b/>
        </w:rPr>
        <w:t>Umweltzeichen für "</w:t>
      </w:r>
      <w:r w:rsidR="004A01D4" w:rsidRPr="002512D4">
        <w:rPr>
          <w:rFonts w:ascii="Verdana" w:hAnsi="Verdana" w:cs="Arial"/>
          <w:b/>
        </w:rPr>
        <w:t>Emissionsarme Putze für den Innenraum</w:t>
      </w:r>
      <w:r w:rsidRPr="002512D4">
        <w:rPr>
          <w:rFonts w:ascii="Verdana" w:hAnsi="Verdana" w:cs="Arial"/>
          <w:b/>
        </w:rPr>
        <w:t>"</w:t>
      </w:r>
    </w:p>
    <w:p w14:paraId="35AAA4BF" w14:textId="77777777" w:rsidR="00083C7F" w:rsidRPr="002512D4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50"/>
        <w:gridCol w:w="300"/>
        <w:gridCol w:w="5631"/>
      </w:tblGrid>
      <w:tr w:rsidR="003E5EB2" w:rsidRPr="002512D4" w14:paraId="0C54D8A8" w14:textId="77777777" w:rsidTr="004A01D4">
        <w:tc>
          <w:tcPr>
            <w:tcW w:w="38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E7F007C" w14:textId="77777777" w:rsidR="003E5EB2" w:rsidRPr="002512D4" w:rsidRDefault="00451597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Hersteller (</w:t>
            </w:r>
            <w:r w:rsidR="003E5EB2" w:rsidRPr="002512D4">
              <w:rPr>
                <w:rFonts w:ascii="Verdana" w:hAnsi="Verdana" w:cs="Arial"/>
                <w:b/>
              </w:rPr>
              <w:t>Zeichennehmer</w:t>
            </w:r>
            <w:r w:rsidRPr="002512D4">
              <w:rPr>
                <w:rFonts w:ascii="Verdana" w:hAnsi="Verdana" w:cs="Arial"/>
                <w:b/>
              </w:rPr>
              <w:t>)</w:t>
            </w:r>
            <w:r w:rsidR="003E5EB2" w:rsidRPr="002512D4">
              <w:rPr>
                <w:rFonts w:ascii="Verdana" w:hAnsi="Verdana" w:cs="Arial"/>
                <w:b/>
              </w:rPr>
              <w:t>:</w:t>
            </w:r>
          </w:p>
          <w:p w14:paraId="194291BB" w14:textId="77777777" w:rsidR="003E5EB2" w:rsidRPr="002512D4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927" w:type="dxa"/>
            <w:gridSpan w:val="2"/>
            <w:shd w:val="clear" w:color="auto" w:fill="auto"/>
          </w:tcPr>
          <w:p w14:paraId="29DD7000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0"/>
          </w:p>
          <w:p w14:paraId="2F1E8B44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="005D7B28" w:rsidRPr="002512D4">
              <w:rPr>
                <w:rFonts w:ascii="Verdana" w:hAnsi="Verdana" w:cs="Arial"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"/>
          </w:p>
          <w:p w14:paraId="41D16C52" w14:textId="77777777" w:rsidR="00105CE8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"/>
          </w:p>
          <w:p w14:paraId="1A355D9C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3E5EB2" w:rsidRPr="002512D4" w14:paraId="1E788424" w14:textId="77777777" w:rsidTr="004A01D4">
        <w:tc>
          <w:tcPr>
            <w:tcW w:w="38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E08543D" w14:textId="77777777" w:rsidR="003E5EB2" w:rsidRPr="002512D4" w:rsidRDefault="00451597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Inverkehrbringer (Zeichenanwender)</w:t>
            </w:r>
            <w:r w:rsidR="003E5EB2" w:rsidRPr="002512D4">
              <w:rPr>
                <w:rFonts w:ascii="Verdana" w:hAnsi="Verdana" w:cs="Arial"/>
                <w:b/>
              </w:rPr>
              <w:t>:</w:t>
            </w:r>
          </w:p>
          <w:p w14:paraId="10946C46" w14:textId="77777777" w:rsidR="003E5EB2" w:rsidRPr="002512D4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(vollständige Anschrift, wenn ungleich Zeichennehmer)</w:t>
            </w:r>
          </w:p>
        </w:tc>
        <w:tc>
          <w:tcPr>
            <w:tcW w:w="5927" w:type="dxa"/>
            <w:gridSpan w:val="2"/>
            <w:shd w:val="clear" w:color="auto" w:fill="auto"/>
          </w:tcPr>
          <w:p w14:paraId="290A712E" w14:textId="77777777" w:rsidR="003E5EB2" w:rsidRPr="002512D4" w:rsidRDefault="004E516E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="00D63F58" w:rsidRPr="002512D4">
              <w:rPr>
                <w:rFonts w:ascii="Verdana" w:hAnsi="Verdana" w:cs="Arial"/>
                <w:b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4"/>
          </w:p>
          <w:p w14:paraId="10A4AA96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="00D63F58" w:rsidRPr="002512D4">
              <w:rPr>
                <w:rFonts w:ascii="Verdana" w:hAnsi="Verdana" w:cs="Arial"/>
              </w:rPr>
              <w:t> </w:t>
            </w:r>
            <w:r w:rsidR="00D63F58" w:rsidRPr="002512D4">
              <w:rPr>
                <w:rFonts w:ascii="Verdana" w:hAnsi="Verdana" w:cs="Arial"/>
              </w:rPr>
              <w:t> </w:t>
            </w:r>
            <w:r w:rsidR="00D63F58" w:rsidRPr="002512D4">
              <w:rPr>
                <w:rFonts w:ascii="Verdana" w:hAnsi="Verdana" w:cs="Arial"/>
              </w:rPr>
              <w:t> </w:t>
            </w:r>
            <w:r w:rsidR="00D63F58" w:rsidRPr="002512D4">
              <w:rPr>
                <w:rFonts w:ascii="Verdana" w:hAnsi="Verdana" w:cs="Arial"/>
              </w:rPr>
              <w:t> </w:t>
            </w:r>
            <w:r w:rsidR="00D63F58" w:rsidRPr="002512D4">
              <w:rPr>
                <w:rFonts w:ascii="Verdana" w:hAnsi="Verdana" w:cs="Arial"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5"/>
          </w:p>
          <w:p w14:paraId="1830EACD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6"/>
          </w:p>
          <w:p w14:paraId="27AC77B1" w14:textId="77777777" w:rsidR="00601F22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7"/>
          </w:p>
        </w:tc>
      </w:tr>
      <w:tr w:rsidR="003E5EB2" w:rsidRPr="002512D4" w14:paraId="6AD42CCF" w14:textId="77777777" w:rsidTr="004A01D4">
        <w:tc>
          <w:tcPr>
            <w:tcW w:w="38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0720D75" w14:textId="77777777" w:rsidR="003E5EB2" w:rsidRPr="002512D4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Handelsname des Produkts:</w:t>
            </w:r>
          </w:p>
          <w:p w14:paraId="027AF3B6" w14:textId="77777777" w:rsidR="00517843" w:rsidRPr="002512D4" w:rsidRDefault="00517843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E4350E" w14:textId="77777777" w:rsidR="00E06264" w:rsidRPr="002512D4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BD141B" w:rsidRPr="002512D4" w14:paraId="225F6025" w14:textId="77777777" w:rsidTr="004A01D4"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7E00E" w14:textId="77777777" w:rsidR="00BD141B" w:rsidRPr="002512D4" w:rsidRDefault="00BD141B" w:rsidP="00560B13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592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EB77CA" w14:textId="77777777" w:rsidR="00BD141B" w:rsidRPr="002512D4" w:rsidRDefault="00BD141B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4A01D4" w:rsidRPr="002512D4" w14:paraId="54BC5C62" w14:textId="77777777" w:rsidTr="004A01D4">
        <w:trPr>
          <w:trHeight w:val="303"/>
        </w:trPr>
        <w:tc>
          <w:tcPr>
            <w:tcW w:w="38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242A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  <w:b/>
              </w:rPr>
              <w:t>Der Putz ist ein(e)</w:t>
            </w:r>
            <w:r w:rsidRPr="002512D4">
              <w:rPr>
                <w:rFonts w:ascii="Verdana" w:hAnsi="Verdana" w:cs="Arial"/>
              </w:rPr>
              <w:t xml:space="preserve"> (bitte auswählen)</w:t>
            </w:r>
            <w:r w:rsidRPr="002512D4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025FE" w14:textId="77777777" w:rsidR="004A01D4" w:rsidRPr="002512D4" w:rsidRDefault="004A01D4" w:rsidP="002F7EB4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Kontrollkästchen87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E46BC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lösemittelfreier pastöser Putz gemäß DIN EN 15824</w:t>
            </w:r>
          </w:p>
        </w:tc>
      </w:tr>
      <w:tr w:rsidR="004A01D4" w:rsidRPr="002512D4" w14:paraId="499E844D" w14:textId="77777777" w:rsidTr="004A01D4">
        <w:trPr>
          <w:trHeight w:val="303"/>
        </w:trPr>
        <w:tc>
          <w:tcPr>
            <w:tcW w:w="38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30FD62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57404" w14:textId="77777777" w:rsidR="004A01D4" w:rsidRPr="002512D4" w:rsidRDefault="004A01D4" w:rsidP="002F7EB4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Kontrollkästchen88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0"/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08801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Werk-Trockenmörtel gemäß DIN EN 998-1</w:t>
            </w:r>
          </w:p>
        </w:tc>
      </w:tr>
      <w:tr w:rsidR="004A01D4" w:rsidRPr="002512D4" w14:paraId="334868EE" w14:textId="77777777" w:rsidTr="004A01D4">
        <w:trPr>
          <w:trHeight w:val="303"/>
        </w:trPr>
        <w:tc>
          <w:tcPr>
            <w:tcW w:w="38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465437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99E71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kästchen8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1"/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03470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Lehmputzmörtel gemäß DIN 18947</w:t>
            </w:r>
          </w:p>
        </w:tc>
      </w:tr>
      <w:tr w:rsidR="004A01D4" w:rsidRPr="002512D4" w14:paraId="2EE3E4E7" w14:textId="77777777" w:rsidTr="004A01D4">
        <w:trPr>
          <w:trHeight w:val="303"/>
        </w:trPr>
        <w:tc>
          <w:tcPr>
            <w:tcW w:w="38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EE4DCC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B7510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08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6944C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stabilisierender Lehmputzmörtel</w:t>
            </w:r>
          </w:p>
        </w:tc>
      </w:tr>
      <w:tr w:rsidR="004A01D4" w:rsidRPr="002512D4" w14:paraId="70CA61ED" w14:textId="77777777" w:rsidTr="004A01D4">
        <w:trPr>
          <w:trHeight w:val="303"/>
        </w:trPr>
        <w:tc>
          <w:tcPr>
            <w:tcW w:w="38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D14A1B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4E5FF" w14:textId="77777777" w:rsidR="004A01D4" w:rsidRPr="002512D4" w:rsidRDefault="004A01D4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Kontrollkästchen90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289A" w14:textId="77777777" w:rsidR="004A01D4" w:rsidRPr="002512D4" w:rsidRDefault="004A01D4" w:rsidP="004A01D4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 xml:space="preserve">Strukturwandfarbe, die zur Verwendung als Innenputz im Innenbereich bestimmt ist, mit einer Schichtdicke von </w:t>
            </w: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14"/>
            <w:r w:rsidRPr="002512D4">
              <w:rPr>
                <w:rFonts w:ascii="Verdana" w:hAnsi="Verdana" w:cs="Arial"/>
              </w:rPr>
              <w:t xml:space="preserve"> µm und einer Mindestreichweite von </w:t>
            </w: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5" w:name="Text29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15"/>
            <w:r w:rsidRPr="002512D4">
              <w:rPr>
                <w:rFonts w:ascii="Verdana" w:hAnsi="Verdana" w:cs="Arial"/>
              </w:rPr>
              <w:t xml:space="preserve"> m</w:t>
            </w:r>
            <w:r w:rsidRPr="002512D4">
              <w:rPr>
                <w:rFonts w:ascii="Verdana" w:hAnsi="Verdana" w:cs="Arial"/>
                <w:vertAlign w:val="superscript"/>
              </w:rPr>
              <w:t>2</w:t>
            </w:r>
            <w:r w:rsidRPr="002512D4">
              <w:rPr>
                <w:rFonts w:ascii="Verdana" w:hAnsi="Verdana" w:cs="Arial"/>
              </w:rPr>
              <w:t>/l.</w:t>
            </w:r>
          </w:p>
        </w:tc>
      </w:tr>
    </w:tbl>
    <w:p w14:paraId="1F1BB3F7" w14:textId="77777777" w:rsidR="00AB2004" w:rsidRPr="002512D4" w:rsidRDefault="00AB2004" w:rsidP="003E5EB2">
      <w:pPr>
        <w:rPr>
          <w:rFonts w:ascii="Verdana" w:hAnsi="Verdana" w:cs="Arial"/>
        </w:rPr>
      </w:pPr>
    </w:p>
    <w:p w14:paraId="04D3CFBE" w14:textId="77777777" w:rsidR="00781F4F" w:rsidRPr="007F1340" w:rsidRDefault="00781F4F" w:rsidP="007F1340">
      <w:pPr>
        <w:rPr>
          <w:rFonts w:ascii="Verdana" w:hAnsi="Verdana" w:cs="Arial"/>
          <w:u w:val="single"/>
        </w:rPr>
      </w:pPr>
      <w:r w:rsidRPr="007F1340">
        <w:rPr>
          <w:rFonts w:ascii="Verdana" w:hAnsi="Verdana" w:cs="Arial"/>
          <w:b/>
          <w:u w:val="single"/>
        </w:rPr>
        <w:t>Erklärungen des Antragstellers</w:t>
      </w:r>
      <w:r w:rsidR="006E47C9" w:rsidRPr="007F1340">
        <w:rPr>
          <w:rFonts w:ascii="Verdana" w:hAnsi="Verdana" w:cs="Arial"/>
          <w:b/>
          <w:u w:val="single"/>
        </w:rPr>
        <w:t xml:space="preserve"> </w:t>
      </w:r>
      <w:r w:rsidRPr="007F1340">
        <w:rPr>
          <w:rFonts w:ascii="Verdana" w:hAnsi="Verdana" w:cs="Arial"/>
          <w:u w:val="single"/>
        </w:rPr>
        <w:t>(</w:t>
      </w:r>
      <w:r w:rsidR="007F1340" w:rsidRPr="007F1340">
        <w:rPr>
          <w:rFonts w:ascii="Verdana" w:hAnsi="Verdana" w:cs="Arial"/>
          <w:u w:val="single"/>
        </w:rPr>
        <w:t>B</w:t>
      </w:r>
      <w:r w:rsidRPr="007F1340">
        <w:rPr>
          <w:rFonts w:ascii="Verdana" w:hAnsi="Verdana" w:cs="Arial"/>
          <w:u w:val="single"/>
        </w:rPr>
        <w:t xml:space="preserve">itte </w:t>
      </w:r>
      <w:r w:rsidR="00ED07F6" w:rsidRPr="007F1340">
        <w:rPr>
          <w:rFonts w:ascii="Verdana" w:hAnsi="Verdana" w:cs="Arial"/>
          <w:u w:val="single"/>
        </w:rPr>
        <w:t>ankreuzen</w:t>
      </w:r>
      <w:r w:rsidR="007F1340" w:rsidRPr="007F1340">
        <w:rPr>
          <w:rFonts w:ascii="Verdana" w:hAnsi="Verdana" w:cs="Arial"/>
          <w:u w:val="single"/>
        </w:rPr>
        <w:t xml:space="preserve"> bzw. ausfüllen</w:t>
      </w:r>
      <w:r w:rsidRPr="007F1340">
        <w:rPr>
          <w:rFonts w:ascii="Verdana" w:hAnsi="Verdana" w:cs="Arial"/>
          <w:u w:val="single"/>
        </w:rPr>
        <w:t>!)</w:t>
      </w:r>
    </w:p>
    <w:p w14:paraId="4CD56AAA" w14:textId="77777777" w:rsidR="00807E07" w:rsidRDefault="00807E07" w:rsidP="007F1340">
      <w:pPr>
        <w:rPr>
          <w:rFonts w:ascii="Verdana" w:hAnsi="Verdana" w:cs="Arial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58"/>
      </w:tblGrid>
      <w:tr w:rsidR="00E27867" w:rsidRPr="00E27867" w14:paraId="2ADEC750" w14:textId="77777777" w:rsidTr="007F1340">
        <w:tc>
          <w:tcPr>
            <w:tcW w:w="9323" w:type="dxa"/>
            <w:shd w:val="clear" w:color="auto" w:fill="auto"/>
          </w:tcPr>
          <w:p w14:paraId="3269CFE7" w14:textId="77777777" w:rsidR="00807E07" w:rsidRPr="00E27867" w:rsidRDefault="00807E07" w:rsidP="006079DA">
            <w:pPr>
              <w:contextualSpacing/>
              <w:rPr>
                <w:rFonts w:ascii="Verdana" w:hAnsi="Verdana" w:cs="Arial"/>
                <w:b/>
              </w:rPr>
            </w:pPr>
            <w:r w:rsidRPr="00E27867">
              <w:rPr>
                <w:rFonts w:ascii="Verdana" w:hAnsi="Verdana" w:cs="Arial"/>
                <w:b/>
              </w:rPr>
              <w:t>Hiermit erklären wir die Einhaltung aller Anforderung gemäß Abschnitt 3 der Vergabekriterien.</w:t>
            </w:r>
          </w:p>
        </w:tc>
        <w:tc>
          <w:tcPr>
            <w:tcW w:w="458" w:type="dxa"/>
            <w:shd w:val="clear" w:color="auto" w:fill="auto"/>
          </w:tcPr>
          <w:p w14:paraId="2059AA16" w14:textId="77777777" w:rsidR="00807E07" w:rsidRPr="00E27867" w:rsidRDefault="00807E07" w:rsidP="006079DA">
            <w:pPr>
              <w:contextualSpacing/>
              <w:jc w:val="center"/>
              <w:rPr>
                <w:rFonts w:ascii="Verdana" w:hAnsi="Verdana" w:cs="Arial"/>
                <w:b/>
              </w:rPr>
            </w:pPr>
            <w:r w:rsidRPr="00E27867">
              <w:rPr>
                <w:rFonts w:ascii="Verdana" w:hAnsi="Verdana" w:cs="Arial"/>
                <w:b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2"/>
            <w:r w:rsidRPr="00E27867">
              <w:rPr>
                <w:rFonts w:ascii="Verdana" w:hAnsi="Verdana" w:cs="Arial"/>
                <w:b/>
              </w:rPr>
              <w:instrText xml:space="preserve"> FORMCHECKBOX </w:instrText>
            </w:r>
            <w:r w:rsidRPr="00E27867">
              <w:rPr>
                <w:rFonts w:ascii="Verdana" w:hAnsi="Verdana" w:cs="Arial"/>
                <w:b/>
              </w:rPr>
            </w:r>
            <w:r w:rsidRPr="00E27867">
              <w:rPr>
                <w:rFonts w:ascii="Verdana" w:hAnsi="Verdana" w:cs="Arial"/>
                <w:b/>
              </w:rPr>
              <w:fldChar w:fldCharType="separate"/>
            </w:r>
            <w:r w:rsidRPr="00E27867">
              <w:rPr>
                <w:rFonts w:ascii="Verdana" w:hAnsi="Verdana" w:cs="Arial"/>
                <w:b/>
              </w:rPr>
              <w:fldChar w:fldCharType="end"/>
            </w:r>
            <w:bookmarkEnd w:id="16"/>
          </w:p>
        </w:tc>
      </w:tr>
    </w:tbl>
    <w:p w14:paraId="3F91202E" w14:textId="77777777" w:rsidR="00807E07" w:rsidRDefault="00807E07" w:rsidP="007F1340">
      <w:pPr>
        <w:rPr>
          <w:rFonts w:ascii="Verdana" w:hAnsi="Verdana" w:cs="Arial"/>
        </w:rPr>
      </w:pPr>
    </w:p>
    <w:p w14:paraId="3D8C4F91" w14:textId="77777777" w:rsidR="00CE209C" w:rsidRPr="007F1340" w:rsidRDefault="00CE209C" w:rsidP="007F1340">
      <w:pPr>
        <w:rPr>
          <w:rFonts w:ascii="Verdana" w:hAnsi="Verdana" w:cs="Arial"/>
          <w:b/>
          <w:u w:val="single"/>
        </w:rPr>
      </w:pPr>
      <w:r w:rsidRPr="007F1340">
        <w:rPr>
          <w:rFonts w:ascii="Verdana" w:hAnsi="Verdana" w:cs="Arial"/>
          <w:b/>
          <w:u w:val="single"/>
        </w:rPr>
        <w:t>Weitere Erklärungen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1"/>
        <w:gridCol w:w="9072"/>
        <w:gridCol w:w="425"/>
      </w:tblGrid>
      <w:tr w:rsidR="00CE209C" w:rsidRPr="002512D4" w14:paraId="2A6193CD" w14:textId="77777777" w:rsidTr="00CE209C">
        <w:tc>
          <w:tcPr>
            <w:tcW w:w="251" w:type="dxa"/>
          </w:tcPr>
          <w:p w14:paraId="4AD532C2" w14:textId="77777777"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497" w:type="dxa"/>
            <w:gridSpan w:val="2"/>
            <w:shd w:val="clear" w:color="auto" w:fill="auto"/>
          </w:tcPr>
          <w:p w14:paraId="70092872" w14:textId="77777777"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Der Innenputz ist aufgrund seines hohen pH-Werts mit folgenden H-Sätzen gekennzeichnet: H</w:t>
            </w:r>
            <w:r w:rsidRPr="002512D4">
              <w:rPr>
                <w:rFonts w:ascii="Verdana" w:hAnsi="Verdana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7" w:name="Text31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7"/>
          </w:p>
        </w:tc>
      </w:tr>
      <w:tr w:rsidR="00CE209C" w:rsidRPr="002512D4" w14:paraId="591A5F2F" w14:textId="77777777" w:rsidTr="00CE209C">
        <w:tc>
          <w:tcPr>
            <w:tcW w:w="251" w:type="dxa"/>
          </w:tcPr>
          <w:p w14:paraId="7C6FF902" w14:textId="77777777" w:rsidR="00CE209C" w:rsidRPr="002512D4" w:rsidRDefault="00CE209C" w:rsidP="00A130FD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497" w:type="dxa"/>
            <w:gridSpan w:val="2"/>
            <w:shd w:val="clear" w:color="auto" w:fill="auto"/>
          </w:tcPr>
          <w:p w14:paraId="6EB0C440" w14:textId="77777777" w:rsidR="00CE209C" w:rsidRPr="002512D4" w:rsidRDefault="00CE209C" w:rsidP="00A130FD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 xml:space="preserve">Der Anwendungsbereich </w:t>
            </w:r>
            <w:r>
              <w:rPr>
                <w:rFonts w:ascii="Verdana" w:hAnsi="Verdana" w:cs="Arial"/>
              </w:rPr>
              <w:t xml:space="preserve">des Innenputzes </w:t>
            </w:r>
            <w:r w:rsidRPr="002512D4">
              <w:rPr>
                <w:rFonts w:ascii="Verdana" w:hAnsi="Verdana" w:cs="Arial"/>
              </w:rPr>
              <w:t>umfasst:</w:t>
            </w:r>
          </w:p>
          <w:p w14:paraId="0E65B547" w14:textId="77777777" w:rsidR="00CE209C" w:rsidRDefault="00CE209C" w:rsidP="00A130FD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0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8"/>
            <w:r>
              <w:rPr>
                <w:rFonts w:ascii="Verdana" w:hAnsi="Verdana" w:cs="Arial"/>
              </w:rPr>
              <w:t xml:space="preserve"> Decken</w:t>
            </w:r>
          </w:p>
          <w:p w14:paraId="6EE8192A" w14:textId="77777777"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10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19"/>
            <w:r w:rsidRPr="002512D4">
              <w:rPr>
                <w:rFonts w:ascii="Verdana" w:hAnsi="Verdana" w:cs="Arial"/>
              </w:rPr>
              <w:t xml:space="preserve"> Wände</w:t>
            </w:r>
          </w:p>
        </w:tc>
      </w:tr>
      <w:tr w:rsidR="00CE209C" w:rsidRPr="002512D4" w14:paraId="5CCACE3D" w14:textId="77777777" w:rsidTr="00CE209C">
        <w:tc>
          <w:tcPr>
            <w:tcW w:w="251" w:type="dxa"/>
          </w:tcPr>
          <w:p w14:paraId="63C282E3" w14:textId="77777777"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497" w:type="dxa"/>
            <w:gridSpan w:val="2"/>
            <w:shd w:val="clear" w:color="auto" w:fill="auto"/>
          </w:tcPr>
          <w:p w14:paraId="38241F20" w14:textId="77777777" w:rsidR="00CE209C" w:rsidRPr="002512D4" w:rsidRDefault="00CE209C" w:rsidP="00CE209C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 xml:space="preserve">Die Beladung der Prüfkammer beträgt: </w:t>
            </w: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0" w:name="Text30"/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bookmarkEnd w:id="20"/>
            <w:r w:rsidRPr="002512D4">
              <w:rPr>
                <w:rFonts w:ascii="Verdana" w:hAnsi="Verdana" w:cs="Arial"/>
              </w:rPr>
              <w:t xml:space="preserve"> m</w:t>
            </w:r>
            <w:r w:rsidRPr="002512D4">
              <w:rPr>
                <w:rFonts w:ascii="Verdana" w:hAnsi="Verdana" w:cs="Arial"/>
                <w:vertAlign w:val="superscript"/>
              </w:rPr>
              <w:t>2</w:t>
            </w:r>
            <w:r w:rsidRPr="002512D4">
              <w:rPr>
                <w:rFonts w:ascii="Verdana" w:hAnsi="Verdana" w:cs="Arial"/>
              </w:rPr>
              <w:t>/m</w:t>
            </w:r>
            <w:r w:rsidRPr="002512D4">
              <w:rPr>
                <w:rFonts w:ascii="Verdana" w:hAnsi="Verdana" w:cs="Arial"/>
                <w:vertAlign w:val="superscript"/>
              </w:rPr>
              <w:t>3</w:t>
            </w:r>
            <w:r w:rsidRPr="002512D4">
              <w:rPr>
                <w:rFonts w:ascii="Verdana" w:hAnsi="Verdana" w:cs="Arial"/>
              </w:rPr>
              <w:t>.</w:t>
            </w:r>
          </w:p>
        </w:tc>
      </w:tr>
      <w:tr w:rsidR="00CE209C" w:rsidRPr="002512D4" w14:paraId="680065A5" w14:textId="77777777" w:rsidTr="00CE209C">
        <w:tc>
          <w:tcPr>
            <w:tcW w:w="251" w:type="dxa"/>
          </w:tcPr>
          <w:p w14:paraId="6B56DC2A" w14:textId="77777777" w:rsidR="00CE209C" w:rsidRPr="002512D4" w:rsidRDefault="00CE209C" w:rsidP="00A130FD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072" w:type="dxa"/>
            <w:shd w:val="clear" w:color="auto" w:fill="auto"/>
          </w:tcPr>
          <w:p w14:paraId="7E492792" w14:textId="77777777" w:rsidR="00CE209C" w:rsidRPr="002512D4" w:rsidRDefault="00CE209C" w:rsidP="00A130FD">
            <w:pPr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 xml:space="preserve">Wir erklären, dass dem oben genannten Innenputz keine </w:t>
            </w:r>
            <w:r>
              <w:rPr>
                <w:rFonts w:ascii="Verdana" w:hAnsi="Verdana" w:cs="Arial"/>
              </w:rPr>
              <w:t>K</w:t>
            </w:r>
            <w:r w:rsidRPr="002512D4">
              <w:rPr>
                <w:rFonts w:ascii="Verdana" w:hAnsi="Verdana" w:cs="Arial"/>
              </w:rPr>
              <w:t xml:space="preserve">onservierungsmittel zugesetzt werden. </w:t>
            </w:r>
          </w:p>
        </w:tc>
        <w:tc>
          <w:tcPr>
            <w:tcW w:w="425" w:type="dxa"/>
            <w:shd w:val="clear" w:color="auto" w:fill="auto"/>
          </w:tcPr>
          <w:p w14:paraId="57801708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16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1"/>
          </w:p>
        </w:tc>
      </w:tr>
      <w:tr w:rsidR="00CE209C" w:rsidRPr="002512D4" w14:paraId="38322C2C" w14:textId="77777777" w:rsidTr="00CE209C">
        <w:tc>
          <w:tcPr>
            <w:tcW w:w="251" w:type="dxa"/>
          </w:tcPr>
          <w:p w14:paraId="72485FAD" w14:textId="77777777" w:rsidR="00CE209C" w:rsidRPr="002512D4" w:rsidRDefault="00CE209C" w:rsidP="00A130FD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</w:t>
            </w:r>
          </w:p>
        </w:tc>
        <w:tc>
          <w:tcPr>
            <w:tcW w:w="9072" w:type="dxa"/>
            <w:shd w:val="clear" w:color="auto" w:fill="auto"/>
          </w:tcPr>
          <w:p w14:paraId="5D8B6FE6" w14:textId="77777777" w:rsidR="00CE209C" w:rsidRPr="002512D4" w:rsidRDefault="00CE209C" w:rsidP="00A130FD">
            <w:pPr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Der Innenputz wird mit der Eigenschaft "geruchsarm" ausgelobt.</w:t>
            </w:r>
          </w:p>
        </w:tc>
        <w:tc>
          <w:tcPr>
            <w:tcW w:w="425" w:type="dxa"/>
            <w:shd w:val="clear" w:color="auto" w:fill="auto"/>
          </w:tcPr>
          <w:p w14:paraId="4950B4BA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1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2"/>
          </w:p>
        </w:tc>
      </w:tr>
    </w:tbl>
    <w:p w14:paraId="77D55D56" w14:textId="77777777" w:rsidR="007F1340" w:rsidRPr="007F1340" w:rsidRDefault="007F1340">
      <w:pPr>
        <w:rPr>
          <w:rFonts w:ascii="Verdana" w:hAnsi="Verdana"/>
        </w:rPr>
      </w:pPr>
    </w:p>
    <w:p w14:paraId="4F6AA5C6" w14:textId="77777777" w:rsidR="00CE209C" w:rsidRPr="007F1340" w:rsidRDefault="00CE209C">
      <w:pPr>
        <w:rPr>
          <w:rFonts w:ascii="Verdana" w:hAnsi="Verdana"/>
          <w:b/>
          <w:u w:val="single"/>
        </w:rPr>
      </w:pPr>
      <w:r w:rsidRPr="007F1340">
        <w:rPr>
          <w:rFonts w:ascii="Verdana" w:hAnsi="Verdana"/>
          <w:b/>
          <w:u w:val="single"/>
        </w:rPr>
        <w:t>Hinweise</w:t>
      </w:r>
    </w:p>
    <w:p w14:paraId="49668EBF" w14:textId="77777777" w:rsidR="00CE209C" w:rsidRDefault="00CE209C">
      <w:pPr>
        <w:rPr>
          <w:rFonts w:ascii="Verdana" w:hAnsi="Verdana" w:cs="Arial"/>
        </w:rPr>
      </w:pPr>
      <w:r w:rsidRPr="002512D4">
        <w:rPr>
          <w:rFonts w:ascii="Verdana" w:hAnsi="Verdana" w:cs="Arial"/>
        </w:rPr>
        <w:t>Folgende Hinweise sind in gut lesbarer Form im technischen Merkblatt und auf dem Gebinde angegeben (vergleichbare Formulierungen</w:t>
      </w:r>
      <w:r>
        <w:rPr>
          <w:rFonts w:ascii="Verdana" w:hAnsi="Verdana" w:cs="Arial"/>
        </w:rPr>
        <w:t xml:space="preserve"> / P-Sätze</w:t>
      </w:r>
      <w:r w:rsidRPr="002512D4">
        <w:rPr>
          <w:rFonts w:ascii="Verdana" w:hAnsi="Verdana" w:cs="Arial"/>
        </w:rPr>
        <w:t xml:space="preserve"> sind zugelassen):</w:t>
      </w:r>
    </w:p>
    <w:p w14:paraId="7E7F0BDA" w14:textId="77777777" w:rsidR="007F1340" w:rsidRDefault="007F1340">
      <w:pPr>
        <w:rPr>
          <w:rFonts w:ascii="Verdana" w:hAnsi="Verdana" w:cs="Arial"/>
        </w:rPr>
      </w:pPr>
    </w:p>
    <w:p w14:paraId="6AF69B8F" w14:textId="77777777" w:rsidR="007F1340" w:rsidRPr="00CE209C" w:rsidRDefault="007F1340" w:rsidP="007F1340">
      <w:pPr>
        <w:rPr>
          <w:rFonts w:ascii="Verdana" w:hAnsi="Verdana"/>
          <w:b/>
        </w:rPr>
      </w:pPr>
      <w:r w:rsidRPr="00CE209C">
        <w:rPr>
          <w:rFonts w:ascii="Verdana" w:hAnsi="Verdana"/>
          <w:b/>
        </w:rPr>
        <w:t>Allgemeine Hinweise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25"/>
      </w:tblGrid>
      <w:tr w:rsidR="00CE209C" w:rsidRPr="002512D4" w14:paraId="3D738135" w14:textId="77777777" w:rsidTr="007F1340">
        <w:tc>
          <w:tcPr>
            <w:tcW w:w="9323" w:type="dxa"/>
            <w:shd w:val="clear" w:color="auto" w:fill="auto"/>
          </w:tcPr>
          <w:p w14:paraId="11BAB669" w14:textId="77777777" w:rsidR="00CE209C" w:rsidRPr="002512D4" w:rsidRDefault="00CE209C" w:rsidP="00537FCA">
            <w:pPr>
              <w:pStyle w:val="Listenabsatz"/>
              <w:numPr>
                <w:ilvl w:val="0"/>
                <w:numId w:val="11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"Für Kinder unzugänglich aufbewahren."</w:t>
            </w:r>
          </w:p>
        </w:tc>
        <w:tc>
          <w:tcPr>
            <w:tcW w:w="425" w:type="dxa"/>
            <w:shd w:val="clear" w:color="auto" w:fill="auto"/>
          </w:tcPr>
          <w:p w14:paraId="42F49E8E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24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3"/>
          </w:p>
        </w:tc>
      </w:tr>
      <w:tr w:rsidR="00CE209C" w:rsidRPr="002512D4" w14:paraId="745507E6" w14:textId="77777777" w:rsidTr="007F1340">
        <w:tc>
          <w:tcPr>
            <w:tcW w:w="9323" w:type="dxa"/>
            <w:shd w:val="clear" w:color="auto" w:fill="auto"/>
          </w:tcPr>
          <w:p w14:paraId="13309D02" w14:textId="77777777" w:rsidR="00CE209C" w:rsidRPr="002512D4" w:rsidRDefault="00CE209C" w:rsidP="00537FCA">
            <w:pPr>
              <w:pStyle w:val="Listenabsatz"/>
              <w:numPr>
                <w:ilvl w:val="0"/>
                <w:numId w:val="11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"Während der Verarbeitung und Trocknung für gründliche Belüftung sorgen."</w:t>
            </w:r>
          </w:p>
        </w:tc>
        <w:tc>
          <w:tcPr>
            <w:tcW w:w="425" w:type="dxa"/>
            <w:shd w:val="clear" w:color="auto" w:fill="auto"/>
          </w:tcPr>
          <w:p w14:paraId="4B040588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25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4"/>
          </w:p>
        </w:tc>
      </w:tr>
      <w:tr w:rsidR="00CE209C" w:rsidRPr="002512D4" w14:paraId="60A2BB99" w14:textId="77777777" w:rsidTr="007F1340">
        <w:tc>
          <w:tcPr>
            <w:tcW w:w="9323" w:type="dxa"/>
            <w:shd w:val="clear" w:color="auto" w:fill="auto"/>
          </w:tcPr>
          <w:p w14:paraId="7D1CE60E" w14:textId="77777777" w:rsidR="00CE209C" w:rsidRPr="002512D4" w:rsidRDefault="007F1340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lastRenderedPageBreak/>
              <w:t>Sofern eine</w:t>
            </w:r>
            <w:r w:rsidRPr="002512D4">
              <w:rPr>
                <w:rFonts w:ascii="Verdana" w:hAnsi="Verdana" w:cs="Arial"/>
                <w:b/>
              </w:rPr>
              <w:t xml:space="preserve"> Applikation durch Spritzen möglich</w:t>
            </w:r>
            <w:r>
              <w:rPr>
                <w:rFonts w:ascii="Verdana" w:hAnsi="Verdana" w:cs="Arial"/>
                <w:b/>
              </w:rPr>
              <w:t xml:space="preserve"> ist</w:t>
            </w:r>
            <w:r w:rsidRPr="002512D4">
              <w:rPr>
                <w:rFonts w:ascii="Verdana" w:hAnsi="Verdana" w:cs="Arial"/>
              </w:rPr>
              <w:t>:</w:t>
            </w:r>
            <w:r>
              <w:rPr>
                <w:rFonts w:ascii="Verdana" w:hAnsi="Verdana" w:cs="Arial"/>
              </w:rPr>
              <w:t xml:space="preserve"> </w:t>
            </w:r>
            <w:r w:rsidR="00CE209C" w:rsidRPr="002512D4">
              <w:rPr>
                <w:rFonts w:ascii="Verdana" w:hAnsi="Verdana" w:cs="Arial"/>
              </w:rPr>
              <w:t>"Bei Spritznebel Kombifilter A2/P2 verwenden."</w:t>
            </w:r>
          </w:p>
        </w:tc>
        <w:tc>
          <w:tcPr>
            <w:tcW w:w="425" w:type="dxa"/>
            <w:shd w:val="clear" w:color="auto" w:fill="auto"/>
          </w:tcPr>
          <w:p w14:paraId="58B2AFAE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</w:p>
          <w:p w14:paraId="5A0A8525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26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5"/>
          </w:p>
        </w:tc>
      </w:tr>
      <w:tr w:rsidR="00CE209C" w:rsidRPr="002512D4" w14:paraId="5F454967" w14:textId="77777777" w:rsidTr="007F1340">
        <w:tc>
          <w:tcPr>
            <w:tcW w:w="9323" w:type="dxa"/>
            <w:shd w:val="clear" w:color="auto" w:fill="auto"/>
          </w:tcPr>
          <w:p w14:paraId="5E03D0A5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"Essen, Trinken und Rauchen während des Gebrauchs der Putze ist zu vermeiden."</w:t>
            </w:r>
          </w:p>
        </w:tc>
        <w:tc>
          <w:tcPr>
            <w:tcW w:w="425" w:type="dxa"/>
            <w:shd w:val="clear" w:color="auto" w:fill="auto"/>
          </w:tcPr>
          <w:p w14:paraId="536831A4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27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6"/>
          </w:p>
        </w:tc>
      </w:tr>
      <w:tr w:rsidR="00CE209C" w:rsidRPr="002512D4" w14:paraId="05FAA040" w14:textId="77777777" w:rsidTr="007F1340">
        <w:tc>
          <w:tcPr>
            <w:tcW w:w="9323" w:type="dxa"/>
            <w:shd w:val="clear" w:color="auto" w:fill="auto"/>
          </w:tcPr>
          <w:p w14:paraId="001DD2AF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"Bei Berührung mit den Augen oder der Haut sofort gründlich mit Wasser abspülen."</w:t>
            </w:r>
          </w:p>
        </w:tc>
        <w:tc>
          <w:tcPr>
            <w:tcW w:w="425" w:type="dxa"/>
            <w:shd w:val="clear" w:color="auto" w:fill="auto"/>
          </w:tcPr>
          <w:p w14:paraId="13282405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128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7"/>
          </w:p>
        </w:tc>
      </w:tr>
      <w:tr w:rsidR="00CE209C" w:rsidRPr="002512D4" w14:paraId="18179C24" w14:textId="77777777" w:rsidTr="007F1340">
        <w:tc>
          <w:tcPr>
            <w:tcW w:w="9323" w:type="dxa"/>
            <w:shd w:val="clear" w:color="auto" w:fill="auto"/>
          </w:tcPr>
          <w:p w14:paraId="7AE25D37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"Nicht in die Kanalisation, Gewässer oder Erdreich gelangen lassen."</w:t>
            </w:r>
          </w:p>
        </w:tc>
        <w:tc>
          <w:tcPr>
            <w:tcW w:w="425" w:type="dxa"/>
            <w:shd w:val="clear" w:color="auto" w:fill="auto"/>
          </w:tcPr>
          <w:p w14:paraId="591F128D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2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8"/>
          </w:p>
        </w:tc>
      </w:tr>
      <w:tr w:rsidR="00CE209C" w:rsidRPr="002512D4" w14:paraId="1297D35E" w14:textId="77777777" w:rsidTr="007F1340">
        <w:tc>
          <w:tcPr>
            <w:tcW w:w="9323" w:type="dxa"/>
            <w:shd w:val="clear" w:color="auto" w:fill="auto"/>
          </w:tcPr>
          <w:p w14:paraId="5CCDE0A7" w14:textId="771D6F2B" w:rsidR="00CE209C" w:rsidRPr="002512D4" w:rsidRDefault="005B7BEA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5B7BEA">
              <w:rPr>
                <w:rFonts w:ascii="Verdana" w:hAnsi="Verdana" w:cs="Arial"/>
              </w:rPr>
              <w:t xml:space="preserve">Ein Hinweis zur Reinigung der Werkzeuge </w:t>
            </w:r>
            <w:r>
              <w:rPr>
                <w:rFonts w:ascii="Verdana" w:hAnsi="Verdana" w:cs="Arial"/>
              </w:rPr>
              <w:t>ist</w:t>
            </w:r>
            <w:r w:rsidRPr="005B7BEA">
              <w:rPr>
                <w:rFonts w:ascii="Verdana" w:hAnsi="Verdana" w:cs="Arial"/>
              </w:rPr>
              <w:t xml:space="preserve"> auf dem Gebinde oder dem </w:t>
            </w:r>
            <w:r>
              <w:rPr>
                <w:rFonts w:ascii="Verdana" w:hAnsi="Verdana" w:cs="Arial"/>
              </w:rPr>
              <w:t>t</w:t>
            </w:r>
            <w:r w:rsidRPr="005B7BEA">
              <w:rPr>
                <w:rFonts w:ascii="Verdana" w:hAnsi="Verdana" w:cs="Arial"/>
              </w:rPr>
              <w:t>echnischen Merkblatt vorhanden.</w:t>
            </w:r>
          </w:p>
        </w:tc>
        <w:tc>
          <w:tcPr>
            <w:tcW w:w="425" w:type="dxa"/>
            <w:shd w:val="clear" w:color="auto" w:fill="auto"/>
          </w:tcPr>
          <w:p w14:paraId="61303CC2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30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29"/>
          </w:p>
        </w:tc>
      </w:tr>
      <w:tr w:rsidR="00CE209C" w:rsidRPr="002512D4" w14:paraId="18833662" w14:textId="77777777" w:rsidTr="007F1340">
        <w:tc>
          <w:tcPr>
            <w:tcW w:w="9323" w:type="dxa"/>
            <w:shd w:val="clear" w:color="auto" w:fill="auto"/>
          </w:tcPr>
          <w:p w14:paraId="65947E69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"Nur restentleerte Gebinde zum Recycling geben. Materialreste können eingetrocknet als Hausmüll entsorgt werden."</w:t>
            </w:r>
          </w:p>
        </w:tc>
        <w:tc>
          <w:tcPr>
            <w:tcW w:w="425" w:type="dxa"/>
            <w:shd w:val="clear" w:color="auto" w:fill="auto"/>
          </w:tcPr>
          <w:p w14:paraId="0CC26401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31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0"/>
          </w:p>
        </w:tc>
      </w:tr>
    </w:tbl>
    <w:p w14:paraId="7CCA1408" w14:textId="77777777" w:rsidR="007F1340" w:rsidRDefault="007F1340"/>
    <w:p w14:paraId="6F6F6D37" w14:textId="77777777" w:rsidR="007F1340" w:rsidRDefault="007F1340">
      <w:r w:rsidRPr="002512D4">
        <w:rPr>
          <w:rFonts w:ascii="Verdana" w:hAnsi="Verdana" w:cs="Arial"/>
          <w:b/>
        </w:rPr>
        <w:t>Zusätzlich auf dem technischen Merkblatt: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25"/>
      </w:tblGrid>
      <w:tr w:rsidR="00CE209C" w:rsidRPr="002512D4" w14:paraId="4F6C5E24" w14:textId="77777777" w:rsidTr="007F1340">
        <w:tc>
          <w:tcPr>
            <w:tcW w:w="9323" w:type="dxa"/>
            <w:shd w:val="clear" w:color="auto" w:fill="auto"/>
          </w:tcPr>
          <w:p w14:paraId="20BDCFFE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Die Inhaltsstoffe der Innenputze sind gemäß der "Richtlinie zur Deklaration von Inhaltsstoffen in Bautenlacken, Bautenfarben und verwandten Produkten" (kurz: VdL-RL 01) angegeben.</w:t>
            </w:r>
          </w:p>
        </w:tc>
        <w:tc>
          <w:tcPr>
            <w:tcW w:w="425" w:type="dxa"/>
            <w:shd w:val="clear" w:color="auto" w:fill="auto"/>
          </w:tcPr>
          <w:p w14:paraId="2CE1043D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32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1"/>
          </w:p>
        </w:tc>
      </w:tr>
      <w:tr w:rsidR="007F1340" w:rsidRPr="002512D4" w14:paraId="285C6FDE" w14:textId="77777777" w:rsidTr="007F1340">
        <w:tc>
          <w:tcPr>
            <w:tcW w:w="9323" w:type="dxa"/>
            <w:shd w:val="clear" w:color="auto" w:fill="auto"/>
          </w:tcPr>
          <w:p w14:paraId="0B647DF2" w14:textId="77777777" w:rsidR="007F1340" w:rsidRPr="002512D4" w:rsidRDefault="007F1340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Der Anwendungszweck (Decke, Wand oder Wand+Decke) ist angegeben.</w:t>
            </w:r>
          </w:p>
        </w:tc>
        <w:tc>
          <w:tcPr>
            <w:tcW w:w="425" w:type="dxa"/>
            <w:shd w:val="clear" w:color="auto" w:fill="auto"/>
          </w:tcPr>
          <w:p w14:paraId="294071DA" w14:textId="77777777" w:rsidR="007F1340" w:rsidRPr="002512D4" w:rsidRDefault="007F1340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</w:p>
        </w:tc>
      </w:tr>
      <w:tr w:rsidR="007F1340" w:rsidRPr="002512D4" w14:paraId="129E3CCD" w14:textId="77777777" w:rsidTr="003845EC">
        <w:tc>
          <w:tcPr>
            <w:tcW w:w="9748" w:type="dxa"/>
            <w:gridSpan w:val="2"/>
            <w:shd w:val="clear" w:color="auto" w:fill="auto"/>
          </w:tcPr>
          <w:p w14:paraId="7D3C6FE9" w14:textId="77777777" w:rsidR="007F1340" w:rsidRPr="002512D4" w:rsidRDefault="007F1340" w:rsidP="007F1340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 xml:space="preserve">Das technische Merkblatt steht im Internet unter </w:t>
            </w:r>
            <w:r w:rsidRPr="002512D4">
              <w:rPr>
                <w:rFonts w:ascii="Verdana" w:hAnsi="Verdana" w:cs="Arial"/>
                <w:b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512D4">
              <w:rPr>
                <w:rFonts w:ascii="Verdana" w:hAnsi="Verdana" w:cs="Arial"/>
                <w:b/>
              </w:rPr>
              <w:instrText xml:space="preserve"> FORMTEXT </w:instrText>
            </w:r>
            <w:r w:rsidRPr="002512D4">
              <w:rPr>
                <w:rFonts w:ascii="Verdana" w:hAnsi="Verdana" w:cs="Arial"/>
                <w:b/>
              </w:rPr>
            </w:r>
            <w:r w:rsidRPr="002512D4">
              <w:rPr>
                <w:rFonts w:ascii="Verdana" w:hAnsi="Verdana" w:cs="Arial"/>
                <w:b/>
              </w:rPr>
              <w:fldChar w:fldCharType="separate"/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  <w:noProof/>
              </w:rPr>
              <w:t> </w:t>
            </w:r>
            <w:r w:rsidRPr="002512D4">
              <w:rPr>
                <w:rFonts w:ascii="Verdana" w:hAnsi="Verdana" w:cs="Arial"/>
                <w:b/>
              </w:rPr>
              <w:fldChar w:fldCharType="end"/>
            </w:r>
            <w:r w:rsidRPr="002512D4">
              <w:rPr>
                <w:rFonts w:ascii="Verdana" w:hAnsi="Verdana" w:cs="Arial"/>
              </w:rPr>
              <w:t xml:space="preserve"> (Link angeben) zur Verfügung.</w:t>
            </w:r>
          </w:p>
        </w:tc>
      </w:tr>
    </w:tbl>
    <w:p w14:paraId="5B8F4163" w14:textId="77777777" w:rsidR="007F1340" w:rsidRDefault="007F1340"/>
    <w:p w14:paraId="21CC66A8" w14:textId="77777777" w:rsidR="007F1340" w:rsidRDefault="007F1340">
      <w:r w:rsidRPr="002512D4">
        <w:rPr>
          <w:rFonts w:ascii="Verdana" w:hAnsi="Verdana" w:cs="Arial"/>
          <w:b/>
        </w:rPr>
        <w:t>Zusätzlich auf dem Gebinde: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25"/>
      </w:tblGrid>
      <w:tr w:rsidR="00CE209C" w:rsidRPr="002512D4" w14:paraId="02CDC195" w14:textId="77777777" w:rsidTr="007F1340">
        <w:tc>
          <w:tcPr>
            <w:tcW w:w="9323" w:type="dxa"/>
            <w:shd w:val="clear" w:color="auto" w:fill="auto"/>
          </w:tcPr>
          <w:p w14:paraId="398AFFE4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Der Anwendungszweck (Decke, Wand oder Wand+Decke) ist angegeben.</w:t>
            </w:r>
          </w:p>
        </w:tc>
        <w:tc>
          <w:tcPr>
            <w:tcW w:w="425" w:type="dxa"/>
            <w:shd w:val="clear" w:color="auto" w:fill="auto"/>
          </w:tcPr>
          <w:p w14:paraId="2487A4E6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33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2"/>
          </w:p>
        </w:tc>
      </w:tr>
      <w:tr w:rsidR="00CE209C" w:rsidRPr="002512D4" w14:paraId="652AF4A7" w14:textId="77777777" w:rsidTr="007F1340">
        <w:tc>
          <w:tcPr>
            <w:tcW w:w="9323" w:type="dxa"/>
            <w:shd w:val="clear" w:color="auto" w:fill="auto"/>
          </w:tcPr>
          <w:p w14:paraId="2A88232F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Ein Hinweis auf das technische Merkblatt, wo dieses zu erhalten ist und eine Telefonnummer des Herstellers für weitere Informationen, ist vorhanden.</w:t>
            </w:r>
          </w:p>
        </w:tc>
        <w:tc>
          <w:tcPr>
            <w:tcW w:w="425" w:type="dxa"/>
            <w:shd w:val="clear" w:color="auto" w:fill="auto"/>
          </w:tcPr>
          <w:p w14:paraId="43BA8271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34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3"/>
          </w:p>
        </w:tc>
      </w:tr>
    </w:tbl>
    <w:p w14:paraId="3BF88F13" w14:textId="77777777" w:rsidR="007F1340" w:rsidRDefault="007F1340"/>
    <w:p w14:paraId="49958EAA" w14:textId="77777777" w:rsidR="007F1340" w:rsidRPr="007F1340" w:rsidRDefault="007F1340">
      <w:pPr>
        <w:rPr>
          <w:b/>
        </w:rPr>
      </w:pPr>
      <w:r w:rsidRPr="007F1340">
        <w:rPr>
          <w:rFonts w:ascii="Verdana" w:hAnsi="Verdana" w:cs="Arial"/>
          <w:b/>
        </w:rPr>
        <w:t>Zusätzliche Hinweise für mit dem Piktogramm GHS05 oder GHS07 gekennzeichnete Innenputze</w:t>
      </w: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  <w:gridCol w:w="425"/>
      </w:tblGrid>
      <w:tr w:rsidR="00CE209C" w:rsidRPr="002512D4" w14:paraId="3B5F69DC" w14:textId="77777777" w:rsidTr="007F1340">
        <w:tc>
          <w:tcPr>
            <w:tcW w:w="9323" w:type="dxa"/>
            <w:shd w:val="clear" w:color="auto" w:fill="auto"/>
          </w:tcPr>
          <w:p w14:paraId="098EE388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"Tragen Sie eine Schutzbrille!"</w:t>
            </w:r>
          </w:p>
        </w:tc>
        <w:tc>
          <w:tcPr>
            <w:tcW w:w="425" w:type="dxa"/>
            <w:shd w:val="clear" w:color="auto" w:fill="auto"/>
          </w:tcPr>
          <w:p w14:paraId="49BB8EBB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37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4"/>
          </w:p>
        </w:tc>
      </w:tr>
      <w:tr w:rsidR="00CE209C" w:rsidRPr="002512D4" w14:paraId="60D9683A" w14:textId="77777777" w:rsidTr="007F1340">
        <w:tc>
          <w:tcPr>
            <w:tcW w:w="9323" w:type="dxa"/>
            <w:shd w:val="clear" w:color="auto" w:fill="auto"/>
          </w:tcPr>
          <w:p w14:paraId="566CF32A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"Sollte Putz mit Ihren Augen in Berührung kommen, sofort mit viel Wasser auswaschen und einen Augenarzt aufsuchen."</w:t>
            </w:r>
          </w:p>
        </w:tc>
        <w:tc>
          <w:tcPr>
            <w:tcW w:w="425" w:type="dxa"/>
            <w:shd w:val="clear" w:color="auto" w:fill="auto"/>
          </w:tcPr>
          <w:p w14:paraId="2CB96EB9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38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5"/>
          </w:p>
        </w:tc>
      </w:tr>
      <w:tr w:rsidR="00CE209C" w:rsidRPr="002512D4" w14:paraId="0DD11007" w14:textId="77777777" w:rsidTr="007F1340">
        <w:tc>
          <w:tcPr>
            <w:tcW w:w="9323" w:type="dxa"/>
            <w:shd w:val="clear" w:color="auto" w:fill="auto"/>
          </w:tcPr>
          <w:p w14:paraId="0F805BAE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"Schützen Sie Ihre Hände mit wasserdichten, robusten Handschuhen!"</w:t>
            </w:r>
          </w:p>
        </w:tc>
        <w:tc>
          <w:tcPr>
            <w:tcW w:w="425" w:type="dxa"/>
            <w:shd w:val="clear" w:color="auto" w:fill="auto"/>
          </w:tcPr>
          <w:p w14:paraId="4A49D72F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39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6"/>
          </w:p>
        </w:tc>
      </w:tr>
      <w:tr w:rsidR="00CE209C" w:rsidRPr="002512D4" w14:paraId="0E2666C5" w14:textId="77777777" w:rsidTr="007F1340">
        <w:tc>
          <w:tcPr>
            <w:tcW w:w="9323" w:type="dxa"/>
            <w:shd w:val="clear" w:color="auto" w:fill="auto"/>
          </w:tcPr>
          <w:p w14:paraId="286089E0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"Tragen Sie lange Hosen!"</w:t>
            </w:r>
          </w:p>
        </w:tc>
        <w:tc>
          <w:tcPr>
            <w:tcW w:w="425" w:type="dxa"/>
            <w:shd w:val="clear" w:color="auto" w:fill="auto"/>
          </w:tcPr>
          <w:p w14:paraId="1A962C18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40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7"/>
          </w:p>
        </w:tc>
      </w:tr>
      <w:tr w:rsidR="00CE209C" w:rsidRPr="002512D4" w14:paraId="20298762" w14:textId="77777777" w:rsidTr="007F1340">
        <w:tc>
          <w:tcPr>
            <w:tcW w:w="9323" w:type="dxa"/>
            <w:shd w:val="clear" w:color="auto" w:fill="auto"/>
          </w:tcPr>
          <w:p w14:paraId="72414311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"Vermeiden Sie längeren Hautkontakt mit dem Putz. Betroffene Hautteile sind sofort gründlich mit Wasser zu säubern."</w:t>
            </w:r>
          </w:p>
        </w:tc>
        <w:tc>
          <w:tcPr>
            <w:tcW w:w="425" w:type="dxa"/>
            <w:shd w:val="clear" w:color="auto" w:fill="auto"/>
          </w:tcPr>
          <w:p w14:paraId="4CB6E986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41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8"/>
          </w:p>
        </w:tc>
      </w:tr>
      <w:tr w:rsidR="00CE209C" w:rsidRPr="002512D4" w14:paraId="2E91446D" w14:textId="77777777" w:rsidTr="007F1340">
        <w:tc>
          <w:tcPr>
            <w:tcW w:w="9323" w:type="dxa"/>
            <w:shd w:val="clear" w:color="auto" w:fill="auto"/>
          </w:tcPr>
          <w:p w14:paraId="743B7BF0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"Je länger frischer Putz auf Ihrer Haut verbleibt, umso größer ist die Gefahr von ernsten Hautschäden."</w:t>
            </w:r>
          </w:p>
        </w:tc>
        <w:tc>
          <w:tcPr>
            <w:tcW w:w="425" w:type="dxa"/>
            <w:shd w:val="clear" w:color="auto" w:fill="auto"/>
          </w:tcPr>
          <w:p w14:paraId="290E8F04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42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39"/>
          </w:p>
        </w:tc>
      </w:tr>
      <w:tr w:rsidR="00CE209C" w:rsidRPr="002512D4" w14:paraId="5802376A" w14:textId="77777777" w:rsidTr="007F1340">
        <w:tc>
          <w:tcPr>
            <w:tcW w:w="9323" w:type="dxa"/>
            <w:shd w:val="clear" w:color="auto" w:fill="auto"/>
          </w:tcPr>
          <w:p w14:paraId="15FAD760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"Kinder von frischem Putz fernhalten!"</w:t>
            </w:r>
          </w:p>
        </w:tc>
        <w:tc>
          <w:tcPr>
            <w:tcW w:w="425" w:type="dxa"/>
            <w:shd w:val="clear" w:color="auto" w:fill="auto"/>
          </w:tcPr>
          <w:p w14:paraId="5325462E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43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0"/>
          </w:p>
        </w:tc>
      </w:tr>
      <w:tr w:rsidR="00CE209C" w:rsidRPr="002512D4" w14:paraId="7376AFC1" w14:textId="77777777" w:rsidTr="007F1340">
        <w:tc>
          <w:tcPr>
            <w:tcW w:w="9323" w:type="dxa"/>
            <w:shd w:val="clear" w:color="auto" w:fill="auto"/>
          </w:tcPr>
          <w:p w14:paraId="6814BC24" w14:textId="77777777" w:rsidR="00CE209C" w:rsidRPr="002512D4" w:rsidRDefault="00CE209C" w:rsidP="00537FCA">
            <w:pPr>
              <w:pStyle w:val="Listenabsatz"/>
              <w:numPr>
                <w:ilvl w:val="0"/>
                <w:numId w:val="13"/>
              </w:numPr>
              <w:ind w:left="324" w:hanging="284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"Den Arbeitsschutzhinweisen des Herstellers während der Verarbeitungsphase sind unbedingt Folge zu leisten."</w:t>
            </w:r>
          </w:p>
        </w:tc>
        <w:tc>
          <w:tcPr>
            <w:tcW w:w="425" w:type="dxa"/>
            <w:shd w:val="clear" w:color="auto" w:fill="auto"/>
          </w:tcPr>
          <w:p w14:paraId="7E829AB9" w14:textId="77777777" w:rsidR="00CE209C" w:rsidRPr="002512D4" w:rsidRDefault="00CE209C" w:rsidP="00A130FD">
            <w:pPr>
              <w:contextualSpacing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144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1"/>
          </w:p>
        </w:tc>
      </w:tr>
    </w:tbl>
    <w:p w14:paraId="2B416564" w14:textId="77777777" w:rsidR="00781F4F" w:rsidRDefault="00781F4F" w:rsidP="003E5EB2">
      <w:pPr>
        <w:rPr>
          <w:rFonts w:ascii="Verdana" w:hAnsi="Verdana" w:cs="Arial"/>
        </w:rPr>
      </w:pPr>
    </w:p>
    <w:p w14:paraId="06DB84EC" w14:textId="77777777" w:rsidR="006079DA" w:rsidRPr="002512D4" w:rsidRDefault="006079DA" w:rsidP="006079DA">
      <w:pPr>
        <w:rPr>
          <w:rFonts w:ascii="Verdana" w:hAnsi="Verdana" w:cs="Arial"/>
          <w:b/>
          <w:u w:val="single"/>
        </w:rPr>
      </w:pPr>
      <w:r w:rsidRPr="002512D4">
        <w:rPr>
          <w:rFonts w:ascii="Verdana" w:hAnsi="Verdana" w:cs="Arial"/>
          <w:b/>
          <w:u w:val="single"/>
        </w:rPr>
        <w:t>Anlagen zum Vertrag nach RAL-UZ 198</w:t>
      </w:r>
    </w:p>
    <w:p w14:paraId="2E87122D" w14:textId="77777777" w:rsidR="006079DA" w:rsidRDefault="006079DA" w:rsidP="007F1340">
      <w:pPr>
        <w:rPr>
          <w:rFonts w:ascii="Verdana" w:hAnsi="Verdana" w:cs="Arial"/>
        </w:rPr>
      </w:pPr>
      <w:r w:rsidRPr="002512D4">
        <w:rPr>
          <w:rFonts w:ascii="Verdana" w:hAnsi="Verdana" w:cs="Arial"/>
        </w:rPr>
        <w:t xml:space="preserve">Bitte benutzen Sie den vorliegenden Vordruck der Anlage 1 zum Vertrag nach </w:t>
      </w:r>
      <w:r>
        <w:rPr>
          <w:rFonts w:ascii="Verdana" w:hAnsi="Verdana" w:cs="Arial"/>
        </w:rPr>
        <w:t>DE</w:t>
      </w:r>
      <w:r w:rsidRPr="002512D4">
        <w:rPr>
          <w:rFonts w:ascii="Verdana" w:hAnsi="Verdana" w:cs="Arial"/>
        </w:rPr>
        <w:t>-UZ 198.</w:t>
      </w:r>
      <w:r w:rsidR="007F1340">
        <w:rPr>
          <w:rFonts w:ascii="Verdana" w:hAnsi="Verdana" w:cs="Arial"/>
        </w:rPr>
        <w:t xml:space="preserve"> </w:t>
      </w:r>
      <w:r w:rsidRPr="002512D4">
        <w:rPr>
          <w:rFonts w:ascii="Verdana" w:hAnsi="Verdana" w:cs="Arial"/>
        </w:rPr>
        <w:t xml:space="preserve">Die nachstehenden Anlagen 2 bis </w:t>
      </w:r>
      <w:r>
        <w:rPr>
          <w:rFonts w:ascii="Verdana" w:hAnsi="Verdana" w:cs="Arial"/>
        </w:rPr>
        <w:t>10</w:t>
      </w:r>
      <w:r w:rsidRPr="002512D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liegen dem Antrag bei</w:t>
      </w:r>
      <w:r w:rsidRPr="002512D4">
        <w:rPr>
          <w:rFonts w:ascii="Verdana" w:hAnsi="Verdana" w:cs="Arial"/>
        </w:rPr>
        <w:t>:</w:t>
      </w:r>
    </w:p>
    <w:p w14:paraId="0ED103EB" w14:textId="77777777" w:rsidR="00537FCA" w:rsidRPr="002512D4" w:rsidRDefault="00537FCA" w:rsidP="007F1340">
      <w:pPr>
        <w:rPr>
          <w:rFonts w:ascii="Verdana" w:hAnsi="Verdana" w:cs="Arial"/>
        </w:rPr>
      </w:pPr>
    </w:p>
    <w:tbl>
      <w:tblPr>
        <w:tblW w:w="9748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68"/>
        <w:gridCol w:w="8080"/>
      </w:tblGrid>
      <w:tr w:rsidR="00537FCA" w:rsidRPr="002512D4" w14:paraId="3C19D49F" w14:textId="77777777" w:rsidTr="00537FCA">
        <w:tc>
          <w:tcPr>
            <w:tcW w:w="1668" w:type="dxa"/>
          </w:tcPr>
          <w:p w14:paraId="0390115C" w14:textId="77777777" w:rsidR="00537FCA" w:rsidRPr="006079DA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113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2"/>
            <w:r>
              <w:rPr>
                <w:rFonts w:ascii="Verdana" w:hAnsi="Verdana" w:cs="Arial"/>
              </w:rPr>
              <w:t xml:space="preserve"> </w:t>
            </w:r>
            <w:r w:rsidRPr="006079DA">
              <w:rPr>
                <w:rFonts w:ascii="Verdana" w:hAnsi="Verdana" w:cs="Arial"/>
                <w:b/>
              </w:rPr>
              <w:t>Anlage 2</w:t>
            </w:r>
          </w:p>
        </w:tc>
        <w:tc>
          <w:tcPr>
            <w:tcW w:w="8080" w:type="dxa"/>
            <w:shd w:val="clear" w:color="auto" w:fill="auto"/>
          </w:tcPr>
          <w:p w14:paraId="48F6B8BC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Rezeptur des Innenputzes (Vordruck)</w:t>
            </w:r>
          </w:p>
        </w:tc>
      </w:tr>
      <w:tr w:rsidR="00537FCA" w:rsidRPr="002512D4" w14:paraId="50372088" w14:textId="77777777" w:rsidTr="00537FCA">
        <w:tc>
          <w:tcPr>
            <w:tcW w:w="1668" w:type="dxa"/>
          </w:tcPr>
          <w:p w14:paraId="45FEA6D0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6079DA">
              <w:rPr>
                <w:rFonts w:ascii="Verdana" w:hAnsi="Verdana" w:cs="Arial"/>
                <w:b/>
              </w:rPr>
              <w:t>Anlage 2</w:t>
            </w:r>
            <w:r>
              <w:rPr>
                <w:rFonts w:ascii="Verdana" w:hAnsi="Verdana" w:cs="Arial"/>
                <w:b/>
              </w:rPr>
              <w:t>a</w:t>
            </w:r>
          </w:p>
        </w:tc>
        <w:tc>
          <w:tcPr>
            <w:tcW w:w="8080" w:type="dxa"/>
            <w:shd w:val="clear" w:color="auto" w:fill="auto"/>
          </w:tcPr>
          <w:p w14:paraId="5552453D" w14:textId="77777777" w:rsidR="00537FCA" w:rsidRPr="002512D4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Ergänzung zur Rezeptur bei mehrfarbigen Innenputzen (Vordruck)</w:t>
            </w:r>
          </w:p>
        </w:tc>
      </w:tr>
      <w:tr w:rsidR="00537FCA" w:rsidRPr="002512D4" w14:paraId="4BB9D61F" w14:textId="77777777" w:rsidTr="00537FCA">
        <w:tc>
          <w:tcPr>
            <w:tcW w:w="1668" w:type="dxa"/>
          </w:tcPr>
          <w:p w14:paraId="6DE7E668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6079DA">
              <w:rPr>
                <w:rFonts w:ascii="Verdana" w:hAnsi="Verdana" w:cs="Arial"/>
                <w:b/>
              </w:rPr>
              <w:t>Anlage 2</w:t>
            </w:r>
            <w:r>
              <w:rPr>
                <w:rFonts w:ascii="Verdana" w:hAnsi="Verdana" w:cs="Arial"/>
                <w:b/>
              </w:rPr>
              <w:t>b</w:t>
            </w:r>
          </w:p>
        </w:tc>
        <w:tc>
          <w:tcPr>
            <w:tcW w:w="8080" w:type="dxa"/>
            <w:shd w:val="clear" w:color="auto" w:fill="auto"/>
          </w:tcPr>
          <w:p w14:paraId="747F1E49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Ergänzung zur Rezeptur bei Mischsystemen (Vordruck)</w:t>
            </w:r>
          </w:p>
        </w:tc>
      </w:tr>
      <w:tr w:rsidR="00537FCA" w:rsidRPr="002512D4" w14:paraId="7AEDDD7B" w14:textId="77777777" w:rsidTr="00537FCA">
        <w:tc>
          <w:tcPr>
            <w:tcW w:w="1668" w:type="dxa"/>
          </w:tcPr>
          <w:p w14:paraId="335849FD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114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3"/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14:paraId="5D1B49DF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Erklärung der Chemikalienhersteller/-lieferanten der verwendeten Vorprodukte (Vordruck</w:t>
            </w:r>
            <w:r w:rsidR="00644223">
              <w:rPr>
                <w:rFonts w:ascii="Verdana" w:hAnsi="Verdana" w:cs="Arial"/>
              </w:rPr>
              <w:t>)</w:t>
            </w:r>
          </w:p>
        </w:tc>
      </w:tr>
      <w:tr w:rsidR="00537FCA" w:rsidRPr="002512D4" w14:paraId="794C91FB" w14:textId="77777777" w:rsidTr="00537FCA">
        <w:tc>
          <w:tcPr>
            <w:tcW w:w="1668" w:type="dxa"/>
          </w:tcPr>
          <w:p w14:paraId="12569FFD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14:paraId="20445A65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Sicherheitsdatenblatt des Innenputzes</w:t>
            </w:r>
          </w:p>
        </w:tc>
      </w:tr>
      <w:tr w:rsidR="00537FCA" w:rsidRPr="002512D4" w14:paraId="6E8E66DF" w14:textId="77777777" w:rsidTr="00537FCA">
        <w:tc>
          <w:tcPr>
            <w:tcW w:w="1668" w:type="dxa"/>
          </w:tcPr>
          <w:p w14:paraId="09893A5B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115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4"/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70906562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Sicherheitsdatenblätter der verwendeten Vorprodukte</w:t>
            </w:r>
          </w:p>
        </w:tc>
      </w:tr>
      <w:tr w:rsidR="00537FCA" w:rsidRPr="002512D4" w14:paraId="4BEE5757" w14:textId="77777777" w:rsidTr="00537FCA">
        <w:tc>
          <w:tcPr>
            <w:tcW w:w="1668" w:type="dxa"/>
          </w:tcPr>
          <w:p w14:paraId="680D6608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tbl>
            <w:tblPr>
              <w:tblW w:w="0" w:type="auto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7511"/>
            </w:tblGrid>
            <w:tr w:rsidR="00537FCA" w:rsidRPr="002512D4" w14:paraId="37884FEB" w14:textId="77777777" w:rsidTr="006079DA">
              <w:tc>
                <w:tcPr>
                  <w:tcW w:w="7511" w:type="dxa"/>
                  <w:shd w:val="clear" w:color="auto" w:fill="auto"/>
                </w:tcPr>
                <w:p w14:paraId="651025D5" w14:textId="77777777" w:rsidR="00537FCA" w:rsidRPr="00537FCA" w:rsidRDefault="00537FCA" w:rsidP="00537FCA">
                  <w:pPr>
                    <w:jc w:val="both"/>
                    <w:rPr>
                      <w:rFonts w:ascii="Verdana" w:hAnsi="Verdana" w:cs="Arial"/>
                    </w:rPr>
                  </w:pPr>
                  <w:r w:rsidRPr="00537FCA">
                    <w:rPr>
                      <w:rFonts w:ascii="Verdana" w:hAnsi="Verdana" w:cs="Arial"/>
                    </w:rPr>
                    <w:t>Zusätzliche Erklärung der Hersteller der Titandioxidpigmenten (Vordruck)</w:t>
                  </w:r>
                </w:p>
              </w:tc>
            </w:tr>
          </w:tbl>
          <w:p w14:paraId="036EC7A9" w14:textId="77777777" w:rsidR="00537FCA" w:rsidRPr="002512D4" w:rsidRDefault="00537FCA" w:rsidP="00537FCA">
            <w:pPr>
              <w:jc w:val="both"/>
              <w:rPr>
                <w:rFonts w:ascii="Verdana" w:hAnsi="Verdana" w:cs="Arial"/>
              </w:rPr>
            </w:pPr>
          </w:p>
        </w:tc>
      </w:tr>
      <w:tr w:rsidR="00537FCA" w:rsidRPr="002512D4" w14:paraId="615AEBC1" w14:textId="77777777" w:rsidTr="00537FCA">
        <w:tc>
          <w:tcPr>
            <w:tcW w:w="1668" w:type="dxa"/>
          </w:tcPr>
          <w:p w14:paraId="1199803F" w14:textId="77777777" w:rsidR="00537FCA" w:rsidRPr="002512D4" w:rsidRDefault="00537FCA" w:rsidP="00537FCA">
            <w:pPr>
              <w:contextualSpacing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Kontrollkästchen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148"/>
            <w:r>
              <w:rPr>
                <w:rFonts w:ascii="Verdana" w:hAnsi="Verdana" w:cs="Arial"/>
                <w:b/>
              </w:rPr>
              <w:instrText xml:space="preserve"> FORMCHECKBOX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fldChar w:fldCharType="end"/>
            </w:r>
            <w:bookmarkEnd w:id="45"/>
          </w:p>
        </w:tc>
        <w:tc>
          <w:tcPr>
            <w:tcW w:w="8080" w:type="dxa"/>
            <w:shd w:val="clear" w:color="auto" w:fill="auto"/>
          </w:tcPr>
          <w:p w14:paraId="48D9A9FB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Die Erklärungen der Hersteller der Titandioxidpigmente werden der RAL gGmbH direkt von den jeweiligen Herstellern zur Verfügung gestellt.</w:t>
            </w:r>
          </w:p>
        </w:tc>
      </w:tr>
      <w:tr w:rsidR="00537FCA" w:rsidRPr="002512D4" w14:paraId="0E640260" w14:textId="77777777" w:rsidTr="00537FCA">
        <w:tc>
          <w:tcPr>
            <w:tcW w:w="1668" w:type="dxa"/>
          </w:tcPr>
          <w:p w14:paraId="781348B1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lastRenderedPageBreak/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11"/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6"/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>Anlage</w:t>
            </w:r>
            <w:r>
              <w:rPr>
                <w:rFonts w:ascii="Verdana" w:hAnsi="Verdana" w:cs="Arial"/>
                <w:b/>
              </w:rPr>
              <w:t xml:space="preserve"> 7a</w:t>
            </w:r>
          </w:p>
        </w:tc>
        <w:tc>
          <w:tcPr>
            <w:tcW w:w="8080" w:type="dxa"/>
            <w:shd w:val="clear" w:color="auto" w:fill="auto"/>
          </w:tcPr>
          <w:p w14:paraId="16D898A0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Prüfbericht zur Emissionsmessung Abschnitt 3.1.2</w:t>
            </w:r>
          </w:p>
        </w:tc>
      </w:tr>
      <w:tr w:rsidR="00537FCA" w:rsidRPr="002512D4" w14:paraId="11E75579" w14:textId="77777777" w:rsidTr="00537FCA">
        <w:tc>
          <w:tcPr>
            <w:tcW w:w="1668" w:type="dxa"/>
          </w:tcPr>
          <w:p w14:paraId="2DBBE4F5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7b</w:t>
            </w:r>
          </w:p>
        </w:tc>
        <w:tc>
          <w:tcPr>
            <w:tcW w:w="8080" w:type="dxa"/>
            <w:shd w:val="clear" w:color="auto" w:fill="auto"/>
          </w:tcPr>
          <w:p w14:paraId="1C4B5ACE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Prüfbericht zu den Geruchseigenschaften Abschnitt 3.1.6 (optional)</w:t>
            </w:r>
          </w:p>
        </w:tc>
      </w:tr>
      <w:tr w:rsidR="00537FCA" w:rsidRPr="002512D4" w14:paraId="5E43CFBF" w14:textId="77777777" w:rsidTr="00537FCA">
        <w:tc>
          <w:tcPr>
            <w:tcW w:w="1668" w:type="dxa"/>
          </w:tcPr>
          <w:p w14:paraId="72C6C51E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14:paraId="4E84F8A6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</w:t>
            </w:r>
            <w:r w:rsidRPr="00537FCA">
              <w:rPr>
                <w:rFonts w:ascii="Verdana" w:hAnsi="Verdana" w:cs="Arial"/>
              </w:rPr>
              <w:t>nalytischer Nachweis gemäß Anhang B für die Isothiazolinone</w:t>
            </w:r>
          </w:p>
        </w:tc>
      </w:tr>
      <w:tr w:rsidR="00537FCA" w:rsidRPr="002512D4" w14:paraId="30A237D6" w14:textId="77777777" w:rsidTr="00537FCA">
        <w:tc>
          <w:tcPr>
            <w:tcW w:w="1668" w:type="dxa"/>
          </w:tcPr>
          <w:p w14:paraId="6A85AB40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  <w:b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2507A06D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Technisches Merkblatt des Innenputzes</w:t>
            </w:r>
          </w:p>
        </w:tc>
      </w:tr>
      <w:tr w:rsidR="00537FCA" w:rsidRPr="002512D4" w14:paraId="41D198EB" w14:textId="77777777" w:rsidTr="00537FCA">
        <w:tc>
          <w:tcPr>
            <w:tcW w:w="1668" w:type="dxa"/>
          </w:tcPr>
          <w:p w14:paraId="5A44D619" w14:textId="77777777" w:rsidR="00537FCA" w:rsidRPr="002512D4" w:rsidRDefault="00537FCA" w:rsidP="00537FCA">
            <w:pPr>
              <w:contextualSpacing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2D4">
              <w:rPr>
                <w:rFonts w:ascii="Verdana" w:hAnsi="Verdana" w:cs="Arial"/>
              </w:rPr>
              <w:instrText xml:space="preserve"> FORMCHECKBOX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  <w:r w:rsidRPr="002512D4">
              <w:rPr>
                <w:rFonts w:ascii="Verdana" w:hAnsi="Verdana" w:cs="Arial"/>
                <w:b/>
              </w:rPr>
              <w:t xml:space="preserve">Anlage </w:t>
            </w:r>
            <w:r>
              <w:rPr>
                <w:rFonts w:ascii="Verdana" w:hAnsi="Verdana" w:cs="Arial"/>
                <w:b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14:paraId="1DD65041" w14:textId="77777777" w:rsidR="00537FCA" w:rsidRPr="00537FCA" w:rsidRDefault="00537FCA" w:rsidP="00537FCA">
            <w:pPr>
              <w:jc w:val="both"/>
              <w:rPr>
                <w:rFonts w:ascii="Verdana" w:hAnsi="Verdana" w:cs="Arial"/>
              </w:rPr>
            </w:pPr>
            <w:r w:rsidRPr="00537FCA">
              <w:rPr>
                <w:rFonts w:ascii="Verdana" w:hAnsi="Verdana" w:cs="Arial"/>
              </w:rPr>
              <w:t>Gebindetext/Etikett des Innenputzes</w:t>
            </w:r>
          </w:p>
        </w:tc>
      </w:tr>
    </w:tbl>
    <w:p w14:paraId="20E437E7" w14:textId="77777777" w:rsidR="006079DA" w:rsidRDefault="006079DA" w:rsidP="003E5EB2">
      <w:pPr>
        <w:rPr>
          <w:rFonts w:ascii="Verdana" w:hAnsi="Verdana" w:cs="Arial"/>
        </w:rPr>
      </w:pPr>
    </w:p>
    <w:p w14:paraId="6E416C29" w14:textId="77777777" w:rsidR="00742681" w:rsidRPr="002512D4" w:rsidRDefault="00742681" w:rsidP="003E5EB2">
      <w:pPr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2512D4" w14:paraId="125E7E57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F5987" w14:textId="77777777" w:rsidR="00E74D42" w:rsidRPr="002512D4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397A7AF7" w14:textId="77777777"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Ort:</w:t>
            </w:r>
          </w:p>
          <w:p w14:paraId="2ACC374A" w14:textId="77777777" w:rsidR="00E74D42" w:rsidRPr="002512D4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71D863" w14:textId="77777777" w:rsidR="006E47C9" w:rsidRPr="002512D4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7" w:name="Text14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7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4B3E" w14:textId="77777777"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512D4" w14:paraId="784583EE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189E6" w14:textId="77777777"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77B42287" w14:textId="77777777"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Datum:</w:t>
            </w:r>
          </w:p>
          <w:p w14:paraId="549D9D69" w14:textId="77777777"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CB576" w14:textId="77777777" w:rsidR="006E47C9" w:rsidRPr="002512D4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8" w:name="Text15"/>
            <w:r w:rsidRPr="002512D4">
              <w:rPr>
                <w:rFonts w:ascii="Verdana" w:hAnsi="Verdana" w:cs="Arial"/>
              </w:rPr>
              <w:instrText xml:space="preserve"> FORMTEXT </w:instrText>
            </w:r>
            <w:r w:rsidRPr="002512D4">
              <w:rPr>
                <w:rFonts w:ascii="Verdana" w:hAnsi="Verdana" w:cs="Arial"/>
              </w:rPr>
            </w:r>
            <w:r w:rsidRPr="002512D4">
              <w:rPr>
                <w:rFonts w:ascii="Verdana" w:hAnsi="Verdana" w:cs="Arial"/>
              </w:rPr>
              <w:fldChar w:fldCharType="separate"/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  <w:noProof/>
              </w:rPr>
              <w:t> </w:t>
            </w:r>
            <w:r w:rsidRPr="002512D4">
              <w:rPr>
                <w:rFonts w:ascii="Verdana" w:hAnsi="Verdana" w:cs="Arial"/>
              </w:rPr>
              <w:fldChar w:fldCharType="end"/>
            </w:r>
            <w:bookmarkEnd w:id="48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A546C" w14:textId="77777777"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2512D4" w14:paraId="1E0A9C3C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3335B" w14:textId="77777777" w:rsidR="006E47C9" w:rsidRPr="002512D4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35E122" w14:textId="77777777" w:rsidR="006E47C9" w:rsidRPr="002512D4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2512D4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14:paraId="18187D32" w14:textId="77777777" w:rsidR="008B2954" w:rsidRPr="002512D4" w:rsidRDefault="008B2954" w:rsidP="003E5EB2">
      <w:pPr>
        <w:rPr>
          <w:rFonts w:ascii="Verdana" w:hAnsi="Verdana" w:cs="Arial"/>
        </w:rPr>
      </w:pPr>
    </w:p>
    <w:sectPr w:rsidR="008B2954" w:rsidRPr="002512D4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4D5E6" w14:textId="77777777" w:rsidR="006079DA" w:rsidRDefault="006079DA">
      <w:r>
        <w:separator/>
      </w:r>
    </w:p>
  </w:endnote>
  <w:endnote w:type="continuationSeparator" w:id="0">
    <w:p w14:paraId="53423086" w14:textId="77777777" w:rsidR="006079DA" w:rsidRDefault="0060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8FB3" w14:textId="77777777" w:rsidR="006079DA" w:rsidRPr="002512D4" w:rsidRDefault="006079DA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2512D4">
      <w:rPr>
        <w:rFonts w:ascii="Verdana" w:hAnsi="Verdana" w:cs="Arial"/>
      </w:rPr>
      <w:t>Anlage 1 zum Vertrag</w:t>
    </w:r>
    <w:r w:rsidRPr="002512D4">
      <w:rPr>
        <w:rFonts w:ascii="Verdana" w:hAnsi="Verdana" w:cs="Arial"/>
      </w:rPr>
      <w:tab/>
    </w:r>
    <w:r w:rsidRPr="002512D4">
      <w:rPr>
        <w:rStyle w:val="Seitenzahl"/>
        <w:rFonts w:ascii="Verdana" w:hAnsi="Verdana" w:cs="Arial"/>
      </w:rPr>
      <w:fldChar w:fldCharType="begin"/>
    </w:r>
    <w:r w:rsidRPr="002512D4">
      <w:rPr>
        <w:rStyle w:val="Seitenzahl"/>
        <w:rFonts w:ascii="Verdana" w:hAnsi="Verdana" w:cs="Arial"/>
      </w:rPr>
      <w:instrText xml:space="preserve"> PAGE </w:instrText>
    </w:r>
    <w:r w:rsidRPr="002512D4">
      <w:rPr>
        <w:rStyle w:val="Seitenzahl"/>
        <w:rFonts w:ascii="Verdana" w:hAnsi="Verdana" w:cs="Arial"/>
      </w:rPr>
      <w:fldChar w:fldCharType="separate"/>
    </w:r>
    <w:r>
      <w:rPr>
        <w:rStyle w:val="Seitenzahl"/>
        <w:rFonts w:ascii="Verdana" w:hAnsi="Verdana" w:cs="Arial"/>
        <w:noProof/>
      </w:rPr>
      <w:t>1</w:t>
    </w:r>
    <w:r w:rsidRPr="002512D4">
      <w:rPr>
        <w:rStyle w:val="Seitenzahl"/>
        <w:rFonts w:ascii="Verdana" w:hAnsi="Verdana" w:cs="Arial"/>
      </w:rPr>
      <w:fldChar w:fldCharType="end"/>
    </w:r>
    <w:r w:rsidRPr="002512D4">
      <w:rPr>
        <w:rStyle w:val="Seitenzahl"/>
        <w:rFonts w:ascii="Verdana" w:hAnsi="Verdana" w:cs="Arial"/>
      </w:rPr>
      <w:t>/</w:t>
    </w:r>
    <w:r w:rsidRPr="002512D4">
      <w:rPr>
        <w:rStyle w:val="Seitenzahl"/>
        <w:rFonts w:ascii="Verdana" w:hAnsi="Verdana" w:cs="Arial"/>
      </w:rPr>
      <w:fldChar w:fldCharType="begin"/>
    </w:r>
    <w:r w:rsidRPr="002512D4">
      <w:rPr>
        <w:rStyle w:val="Seitenzahl"/>
        <w:rFonts w:ascii="Verdana" w:hAnsi="Verdana" w:cs="Arial"/>
      </w:rPr>
      <w:instrText xml:space="preserve"> NUMPAGES </w:instrText>
    </w:r>
    <w:r w:rsidRPr="002512D4">
      <w:rPr>
        <w:rStyle w:val="Seitenzahl"/>
        <w:rFonts w:ascii="Verdana" w:hAnsi="Verdana" w:cs="Arial"/>
      </w:rPr>
      <w:fldChar w:fldCharType="separate"/>
    </w:r>
    <w:r>
      <w:rPr>
        <w:rStyle w:val="Seitenzahl"/>
        <w:rFonts w:ascii="Verdana" w:hAnsi="Verdana" w:cs="Arial"/>
        <w:noProof/>
      </w:rPr>
      <w:t>4</w:t>
    </w:r>
    <w:r w:rsidRPr="002512D4">
      <w:rPr>
        <w:rStyle w:val="Seitenzahl"/>
        <w:rFonts w:ascii="Verdana" w:hAnsi="Verdana" w:cs="Arial"/>
      </w:rPr>
      <w:fldChar w:fldCharType="end"/>
    </w:r>
    <w:r w:rsidRPr="002512D4">
      <w:rPr>
        <w:rStyle w:val="Seitenzahl"/>
        <w:rFonts w:ascii="Verdana" w:hAnsi="Verdana" w:cs="Arial"/>
      </w:rPr>
      <w:tab/>
      <w:t xml:space="preserve">     DE-UZ 198 Ausgabe </w:t>
    </w:r>
    <w:r w:rsidR="00E060B5">
      <w:rPr>
        <w:rStyle w:val="Seitenzahl"/>
        <w:rFonts w:ascii="Verdana" w:hAnsi="Verdana" w:cs="Arial"/>
      </w:rPr>
      <w:t>Januar</w:t>
    </w:r>
    <w:r w:rsidRPr="002512D4">
      <w:rPr>
        <w:rStyle w:val="Seitenzahl"/>
        <w:rFonts w:ascii="Verdana" w:hAnsi="Verdana" w:cs="Arial"/>
      </w:rPr>
      <w:t xml:space="preserve"> 201</w:t>
    </w:r>
    <w:r w:rsidR="00644223">
      <w:rPr>
        <w:rStyle w:val="Seitenzahl"/>
        <w:rFonts w:ascii="Verdana" w:hAnsi="Verdana" w:cs="Aria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8AC42" w14:textId="77777777" w:rsidR="006079DA" w:rsidRDefault="006079DA">
      <w:r>
        <w:separator/>
      </w:r>
    </w:p>
  </w:footnote>
  <w:footnote w:type="continuationSeparator" w:id="0">
    <w:p w14:paraId="7D28E1E8" w14:textId="77777777" w:rsidR="006079DA" w:rsidRDefault="0060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D0523" w14:textId="77777777" w:rsidR="006079DA" w:rsidRDefault="006079DA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3FA77" wp14:editId="2B6C8BC9">
          <wp:simplePos x="0" y="0"/>
          <wp:positionH relativeFrom="column">
            <wp:posOffset>5358765</wp:posOffset>
          </wp:positionH>
          <wp:positionV relativeFrom="paragraph">
            <wp:posOffset>-576580</wp:posOffset>
          </wp:positionV>
          <wp:extent cx="759017" cy="532800"/>
          <wp:effectExtent l="0" t="0" r="3175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004B7E3B"/>
    <w:multiLevelType w:val="hybridMultilevel"/>
    <w:tmpl w:val="CE426CA4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469F1"/>
    <w:multiLevelType w:val="hybridMultilevel"/>
    <w:tmpl w:val="9E303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45E4C"/>
    <w:multiLevelType w:val="hybridMultilevel"/>
    <w:tmpl w:val="F17CD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2123499870">
    <w:abstractNumId w:val="13"/>
  </w:num>
  <w:num w:numId="2" w16cid:durableId="431972778">
    <w:abstractNumId w:val="8"/>
  </w:num>
  <w:num w:numId="3" w16cid:durableId="11494334">
    <w:abstractNumId w:val="7"/>
  </w:num>
  <w:num w:numId="4" w16cid:durableId="1915554016">
    <w:abstractNumId w:val="3"/>
  </w:num>
  <w:num w:numId="5" w16cid:durableId="1383091278">
    <w:abstractNumId w:val="6"/>
  </w:num>
  <w:num w:numId="6" w16cid:durableId="411783444">
    <w:abstractNumId w:val="10"/>
  </w:num>
  <w:num w:numId="7" w16cid:durableId="2014717823">
    <w:abstractNumId w:val="12"/>
  </w:num>
  <w:num w:numId="8" w16cid:durableId="2050688328">
    <w:abstractNumId w:val="2"/>
  </w:num>
  <w:num w:numId="9" w16cid:durableId="771316538">
    <w:abstractNumId w:val="4"/>
  </w:num>
  <w:num w:numId="10" w16cid:durableId="1890215573">
    <w:abstractNumId w:val="9"/>
  </w:num>
  <w:num w:numId="11" w16cid:durableId="1449083424">
    <w:abstractNumId w:val="11"/>
  </w:num>
  <w:num w:numId="12" w16cid:durableId="2433586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3" w16cid:durableId="77681352">
    <w:abstractNumId w:val="5"/>
  </w:num>
  <w:num w:numId="14" w16cid:durableId="151757392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2bIqUOVmANTbVvoXnKvgKEXgXaJzv8GkGQ8uQned49b5rpXe79bUrb2bde40YagRFHGFVnNgqdvWYTWqzQV6A==" w:salt="x9qfS0NEPAo9o/bmnKz2+A==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320"/>
    <w:rsid w:val="00010519"/>
    <w:rsid w:val="00011B19"/>
    <w:rsid w:val="000123D7"/>
    <w:rsid w:val="00014F6D"/>
    <w:rsid w:val="00015F0F"/>
    <w:rsid w:val="00017F79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169D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C77"/>
    <w:rsid w:val="0008333B"/>
    <w:rsid w:val="00083C7F"/>
    <w:rsid w:val="0008554C"/>
    <w:rsid w:val="00085F58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67D"/>
    <w:rsid w:val="000D6FA8"/>
    <w:rsid w:val="000D7220"/>
    <w:rsid w:val="000D761A"/>
    <w:rsid w:val="000D7C5C"/>
    <w:rsid w:val="000E1C1D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2FB1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A34"/>
    <w:rsid w:val="001227E0"/>
    <w:rsid w:val="00123B5E"/>
    <w:rsid w:val="00124A04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45AB"/>
    <w:rsid w:val="001457A6"/>
    <w:rsid w:val="00146A06"/>
    <w:rsid w:val="00151209"/>
    <w:rsid w:val="00160CA4"/>
    <w:rsid w:val="00160D7E"/>
    <w:rsid w:val="00161228"/>
    <w:rsid w:val="00163230"/>
    <w:rsid w:val="00164F98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480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2D4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3EC"/>
    <w:rsid w:val="002B0E57"/>
    <w:rsid w:val="002B1F85"/>
    <w:rsid w:val="002B2C86"/>
    <w:rsid w:val="002B2EF6"/>
    <w:rsid w:val="002B3700"/>
    <w:rsid w:val="002B7DAF"/>
    <w:rsid w:val="002C01FE"/>
    <w:rsid w:val="002C2654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743"/>
    <w:rsid w:val="00342AFE"/>
    <w:rsid w:val="003441B0"/>
    <w:rsid w:val="00350F47"/>
    <w:rsid w:val="00351220"/>
    <w:rsid w:val="00353383"/>
    <w:rsid w:val="00354933"/>
    <w:rsid w:val="003565E7"/>
    <w:rsid w:val="00357546"/>
    <w:rsid w:val="003649F2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141F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944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1FE8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62E4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1D4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709"/>
    <w:rsid w:val="005341F4"/>
    <w:rsid w:val="005355C5"/>
    <w:rsid w:val="00537FCA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600"/>
    <w:rsid w:val="00583F18"/>
    <w:rsid w:val="005845EC"/>
    <w:rsid w:val="005857C5"/>
    <w:rsid w:val="00587B9E"/>
    <w:rsid w:val="0059042A"/>
    <w:rsid w:val="00590D52"/>
    <w:rsid w:val="00590E26"/>
    <w:rsid w:val="0059103D"/>
    <w:rsid w:val="005917DF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BEA"/>
    <w:rsid w:val="005C1B3B"/>
    <w:rsid w:val="005C2AFA"/>
    <w:rsid w:val="005C2BA2"/>
    <w:rsid w:val="005C3593"/>
    <w:rsid w:val="005C5168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9DA"/>
    <w:rsid w:val="00607D2A"/>
    <w:rsid w:val="006109F9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23"/>
    <w:rsid w:val="006442BB"/>
    <w:rsid w:val="0064678E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679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4C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2DA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F60D7"/>
    <w:rsid w:val="006F7E98"/>
    <w:rsid w:val="0070034F"/>
    <w:rsid w:val="00703915"/>
    <w:rsid w:val="007055E8"/>
    <w:rsid w:val="00705858"/>
    <w:rsid w:val="00706060"/>
    <w:rsid w:val="00706D3D"/>
    <w:rsid w:val="00710C71"/>
    <w:rsid w:val="00710D87"/>
    <w:rsid w:val="00712605"/>
    <w:rsid w:val="007159D8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887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A6C38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5B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6AC8"/>
    <w:rsid w:val="007E74FB"/>
    <w:rsid w:val="007E7629"/>
    <w:rsid w:val="007E7C8F"/>
    <w:rsid w:val="007F1340"/>
    <w:rsid w:val="007F1A5C"/>
    <w:rsid w:val="007F40BF"/>
    <w:rsid w:val="007F4353"/>
    <w:rsid w:val="007F5A58"/>
    <w:rsid w:val="007F5D12"/>
    <w:rsid w:val="007F68E3"/>
    <w:rsid w:val="007F6EE0"/>
    <w:rsid w:val="007F79C4"/>
    <w:rsid w:val="00800832"/>
    <w:rsid w:val="0080283E"/>
    <w:rsid w:val="00803B21"/>
    <w:rsid w:val="00804C19"/>
    <w:rsid w:val="00805237"/>
    <w:rsid w:val="008068DD"/>
    <w:rsid w:val="00807679"/>
    <w:rsid w:val="00807E07"/>
    <w:rsid w:val="00810A83"/>
    <w:rsid w:val="00810EC7"/>
    <w:rsid w:val="0081351C"/>
    <w:rsid w:val="0081620A"/>
    <w:rsid w:val="00820CD9"/>
    <w:rsid w:val="008211E4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47D87"/>
    <w:rsid w:val="00850EC3"/>
    <w:rsid w:val="008532C3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2B36"/>
    <w:rsid w:val="00883DA9"/>
    <w:rsid w:val="0088435F"/>
    <w:rsid w:val="0088464F"/>
    <w:rsid w:val="00885A58"/>
    <w:rsid w:val="00885CAE"/>
    <w:rsid w:val="00885D5E"/>
    <w:rsid w:val="00885DF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DF8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E94"/>
    <w:rsid w:val="00980F5B"/>
    <w:rsid w:val="00981D06"/>
    <w:rsid w:val="00983166"/>
    <w:rsid w:val="009847C7"/>
    <w:rsid w:val="00984E28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14D4"/>
    <w:rsid w:val="009B1F7B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788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0FD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802"/>
    <w:rsid w:val="00A52933"/>
    <w:rsid w:val="00A54222"/>
    <w:rsid w:val="00A55BE3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5AAE"/>
    <w:rsid w:val="00A861B5"/>
    <w:rsid w:val="00A87391"/>
    <w:rsid w:val="00A929FC"/>
    <w:rsid w:val="00A9496F"/>
    <w:rsid w:val="00A94DFB"/>
    <w:rsid w:val="00A95524"/>
    <w:rsid w:val="00A955B1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3BC5"/>
    <w:rsid w:val="00AB42D4"/>
    <w:rsid w:val="00AB4831"/>
    <w:rsid w:val="00AB4D85"/>
    <w:rsid w:val="00AB6887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036D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00E8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A78E9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4093"/>
    <w:rsid w:val="00BC59D7"/>
    <w:rsid w:val="00BC6B29"/>
    <w:rsid w:val="00BC6CAE"/>
    <w:rsid w:val="00BC6DFF"/>
    <w:rsid w:val="00BC7669"/>
    <w:rsid w:val="00BC78C8"/>
    <w:rsid w:val="00BD1128"/>
    <w:rsid w:val="00BD141B"/>
    <w:rsid w:val="00BD1AFB"/>
    <w:rsid w:val="00BD2287"/>
    <w:rsid w:val="00BD2668"/>
    <w:rsid w:val="00BD31C2"/>
    <w:rsid w:val="00BD3457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278C9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11E9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209C"/>
    <w:rsid w:val="00CE3D57"/>
    <w:rsid w:val="00CE5106"/>
    <w:rsid w:val="00CE7723"/>
    <w:rsid w:val="00CE7FF5"/>
    <w:rsid w:val="00CF30AC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3525C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009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465E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0B5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867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3FF6"/>
    <w:rsid w:val="00E6449A"/>
    <w:rsid w:val="00E65DE8"/>
    <w:rsid w:val="00E7045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B60"/>
    <w:rsid w:val="00E90793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D95"/>
    <w:rsid w:val="00EA7E88"/>
    <w:rsid w:val="00EB0A33"/>
    <w:rsid w:val="00EB0D0C"/>
    <w:rsid w:val="00EB1B1A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243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62FB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4913545F"/>
  <w15:docId w15:val="{E79D004E-FF31-431F-B5E8-4E051A40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Kommentarzeichen">
    <w:name w:val="annotation reference"/>
    <w:semiHidden/>
    <w:rsid w:val="005917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5917DF"/>
    <w:pPr>
      <w:spacing w:line="36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59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2EE1-BCE3-4958-8F9F-15A52578C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Rimkus, Andrea</cp:lastModifiedBy>
  <cp:revision>9</cp:revision>
  <cp:lastPrinted>2014-09-10T06:49:00Z</cp:lastPrinted>
  <dcterms:created xsi:type="dcterms:W3CDTF">2020-03-31T12:54:00Z</dcterms:created>
  <dcterms:modified xsi:type="dcterms:W3CDTF">2024-11-25T14:15:00Z</dcterms:modified>
</cp:coreProperties>
</file>