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BCE846" w14:textId="77777777" w:rsidR="00931F32" w:rsidRPr="008E3D40" w:rsidRDefault="00931F32">
      <w:pPr>
        <w:rPr>
          <w:rFonts w:ascii="Verdana" w:hAnsi="Verdana"/>
          <w:sz w:val="20"/>
          <w:szCs w:val="20"/>
        </w:rPr>
      </w:pPr>
    </w:p>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1A5BA5"/>
        <w:tblCellMar>
          <w:top w:w="28" w:type="dxa"/>
          <w:left w:w="28" w:type="dxa"/>
          <w:bottom w:w="28" w:type="dxa"/>
          <w:right w:w="28" w:type="dxa"/>
        </w:tblCellMar>
        <w:tblLook w:val="04A0" w:firstRow="1" w:lastRow="0" w:firstColumn="1" w:lastColumn="0" w:noHBand="0" w:noVBand="1"/>
      </w:tblPr>
      <w:tblGrid>
        <w:gridCol w:w="230"/>
        <w:gridCol w:w="4023"/>
        <w:gridCol w:w="5103"/>
        <w:gridCol w:w="283"/>
      </w:tblGrid>
      <w:tr w:rsidR="00647210" w:rsidRPr="00786EC0" w14:paraId="392166F4" w14:textId="77777777" w:rsidTr="00AA6A95">
        <w:tc>
          <w:tcPr>
            <w:tcW w:w="230" w:type="dxa"/>
            <w:shd w:val="clear" w:color="auto" w:fill="1A5BA5"/>
          </w:tcPr>
          <w:p w14:paraId="7A27A3C3" w14:textId="77777777" w:rsidR="00647210" w:rsidRPr="00786EC0" w:rsidRDefault="00647210" w:rsidP="004F4853">
            <w:pPr>
              <w:rPr>
                <w:rFonts w:ascii="Verdana" w:hAnsi="Verdana"/>
                <w:b/>
                <w:sz w:val="24"/>
                <w:szCs w:val="24"/>
              </w:rPr>
            </w:pPr>
          </w:p>
        </w:tc>
        <w:tc>
          <w:tcPr>
            <w:tcW w:w="4023" w:type="dxa"/>
            <w:shd w:val="clear" w:color="auto" w:fill="1A5BA5"/>
          </w:tcPr>
          <w:p w14:paraId="5DC263FA" w14:textId="77777777" w:rsidR="00647210" w:rsidRPr="00786EC0" w:rsidRDefault="00647210" w:rsidP="004F4853">
            <w:pPr>
              <w:rPr>
                <w:rFonts w:ascii="Verdana" w:hAnsi="Verdana"/>
                <w:b/>
                <w:sz w:val="24"/>
                <w:szCs w:val="24"/>
              </w:rPr>
            </w:pPr>
          </w:p>
        </w:tc>
        <w:tc>
          <w:tcPr>
            <w:tcW w:w="5103" w:type="dxa"/>
            <w:shd w:val="clear" w:color="auto" w:fill="1A5BA5"/>
          </w:tcPr>
          <w:p w14:paraId="05825CA5" w14:textId="77777777" w:rsidR="00647210" w:rsidRPr="00786EC0" w:rsidRDefault="00647210" w:rsidP="004F4853">
            <w:pPr>
              <w:rPr>
                <w:rFonts w:ascii="Verdana" w:hAnsi="Verdana"/>
                <w:b/>
                <w:sz w:val="24"/>
                <w:szCs w:val="24"/>
              </w:rPr>
            </w:pPr>
          </w:p>
        </w:tc>
        <w:tc>
          <w:tcPr>
            <w:tcW w:w="283" w:type="dxa"/>
            <w:shd w:val="clear" w:color="auto" w:fill="1A5BA5"/>
          </w:tcPr>
          <w:p w14:paraId="7528CBDA" w14:textId="77777777" w:rsidR="00647210" w:rsidRPr="00786EC0" w:rsidRDefault="00647210" w:rsidP="004F4853">
            <w:pPr>
              <w:rPr>
                <w:rFonts w:ascii="Verdana" w:hAnsi="Verdana"/>
                <w:b/>
                <w:sz w:val="24"/>
                <w:szCs w:val="24"/>
              </w:rPr>
            </w:pPr>
          </w:p>
        </w:tc>
      </w:tr>
      <w:tr w:rsidR="00647210" w:rsidRPr="00786EC0" w14:paraId="1890D347" w14:textId="77777777" w:rsidTr="002D20E7">
        <w:tc>
          <w:tcPr>
            <w:tcW w:w="230" w:type="dxa"/>
            <w:shd w:val="clear" w:color="auto" w:fill="1A5BA5"/>
          </w:tcPr>
          <w:p w14:paraId="517762C0" w14:textId="77777777" w:rsidR="00647210" w:rsidRPr="00786EC0" w:rsidRDefault="00647210" w:rsidP="004F4853">
            <w:pPr>
              <w:rPr>
                <w:rFonts w:ascii="Verdana" w:hAnsi="Verdana"/>
                <w:b/>
                <w:sz w:val="24"/>
                <w:szCs w:val="24"/>
              </w:rPr>
            </w:pPr>
          </w:p>
        </w:tc>
        <w:tc>
          <w:tcPr>
            <w:tcW w:w="9126" w:type="dxa"/>
            <w:gridSpan w:val="2"/>
            <w:shd w:val="clear" w:color="auto" w:fill="1A5BA5"/>
          </w:tcPr>
          <w:p w14:paraId="6C143DDC" w14:textId="77777777" w:rsidR="00647210" w:rsidRPr="0081632D" w:rsidRDefault="00647210" w:rsidP="004F4853">
            <w:pPr>
              <w:rPr>
                <w:rFonts w:ascii="Verdana" w:hAnsi="Verdana"/>
                <w:b/>
                <w:sz w:val="20"/>
                <w:szCs w:val="20"/>
              </w:rPr>
            </w:pPr>
            <w:r w:rsidRPr="0081632D">
              <w:rPr>
                <w:rFonts w:ascii="Verdana" w:hAnsi="Verdana"/>
                <w:b/>
                <w:color w:val="FFFFFF" w:themeColor="background1"/>
                <w:sz w:val="20"/>
                <w:szCs w:val="20"/>
              </w:rPr>
              <w:t>Antragsformular (Anlage 1)</w:t>
            </w:r>
          </w:p>
        </w:tc>
        <w:tc>
          <w:tcPr>
            <w:tcW w:w="283" w:type="dxa"/>
            <w:shd w:val="clear" w:color="auto" w:fill="1A5BA5"/>
          </w:tcPr>
          <w:p w14:paraId="5F960027" w14:textId="77777777" w:rsidR="00647210" w:rsidRPr="00786EC0" w:rsidRDefault="00647210" w:rsidP="004F4853">
            <w:pPr>
              <w:rPr>
                <w:rFonts w:ascii="Verdana" w:hAnsi="Verdana"/>
                <w:b/>
                <w:sz w:val="24"/>
                <w:szCs w:val="24"/>
              </w:rPr>
            </w:pPr>
          </w:p>
        </w:tc>
      </w:tr>
      <w:tr w:rsidR="00647210" w:rsidRPr="00786EC0" w14:paraId="6EC24350" w14:textId="77777777" w:rsidTr="00AA6A95">
        <w:tc>
          <w:tcPr>
            <w:tcW w:w="230" w:type="dxa"/>
            <w:shd w:val="clear" w:color="auto" w:fill="1A5BA5"/>
          </w:tcPr>
          <w:p w14:paraId="07060EFB" w14:textId="77777777" w:rsidR="00647210" w:rsidRPr="00786EC0" w:rsidRDefault="00647210" w:rsidP="004F4853">
            <w:pPr>
              <w:rPr>
                <w:rFonts w:ascii="Verdana" w:hAnsi="Verdana"/>
                <w:sz w:val="20"/>
                <w:szCs w:val="20"/>
              </w:rPr>
            </w:pPr>
          </w:p>
        </w:tc>
        <w:tc>
          <w:tcPr>
            <w:tcW w:w="4023" w:type="dxa"/>
            <w:shd w:val="clear" w:color="auto" w:fill="1A5BA5"/>
          </w:tcPr>
          <w:p w14:paraId="0E7971E7" w14:textId="77777777" w:rsidR="00647210" w:rsidRPr="00786EC0" w:rsidRDefault="00647210" w:rsidP="004F4853">
            <w:pPr>
              <w:rPr>
                <w:rFonts w:ascii="Verdana" w:hAnsi="Verdana"/>
                <w:sz w:val="20"/>
                <w:szCs w:val="20"/>
              </w:rPr>
            </w:pPr>
          </w:p>
        </w:tc>
        <w:tc>
          <w:tcPr>
            <w:tcW w:w="5103" w:type="dxa"/>
            <w:shd w:val="clear" w:color="auto" w:fill="1A5BA5"/>
          </w:tcPr>
          <w:p w14:paraId="64135FAA" w14:textId="77777777" w:rsidR="00647210" w:rsidRPr="00786EC0" w:rsidRDefault="00647210" w:rsidP="004F4853">
            <w:pPr>
              <w:rPr>
                <w:rFonts w:ascii="Verdana" w:hAnsi="Verdana"/>
                <w:sz w:val="20"/>
                <w:szCs w:val="20"/>
              </w:rPr>
            </w:pPr>
          </w:p>
        </w:tc>
        <w:tc>
          <w:tcPr>
            <w:tcW w:w="283" w:type="dxa"/>
            <w:shd w:val="clear" w:color="auto" w:fill="1A5BA5"/>
          </w:tcPr>
          <w:p w14:paraId="5649F82A" w14:textId="77777777" w:rsidR="00647210" w:rsidRPr="00786EC0" w:rsidRDefault="00647210" w:rsidP="004F4853">
            <w:pPr>
              <w:rPr>
                <w:rFonts w:ascii="Verdana" w:hAnsi="Verdana"/>
                <w:sz w:val="20"/>
                <w:szCs w:val="20"/>
              </w:rPr>
            </w:pPr>
          </w:p>
        </w:tc>
      </w:tr>
      <w:tr w:rsidR="00647210" w:rsidRPr="008E3D40" w14:paraId="687EE296" w14:textId="77777777" w:rsidTr="00AA6A95">
        <w:tc>
          <w:tcPr>
            <w:tcW w:w="230" w:type="dxa"/>
            <w:shd w:val="clear" w:color="auto" w:fill="1A5BA5"/>
          </w:tcPr>
          <w:p w14:paraId="2D9D4F05" w14:textId="77777777" w:rsidR="00647210" w:rsidRPr="00786EC0" w:rsidRDefault="00647210" w:rsidP="004F4853">
            <w:pPr>
              <w:rPr>
                <w:rFonts w:ascii="Verdana" w:hAnsi="Verdana"/>
                <w:b/>
                <w:sz w:val="20"/>
                <w:szCs w:val="20"/>
              </w:rPr>
            </w:pPr>
          </w:p>
        </w:tc>
        <w:tc>
          <w:tcPr>
            <w:tcW w:w="4023" w:type="dxa"/>
            <w:shd w:val="clear" w:color="auto" w:fill="1A5BA5"/>
          </w:tcPr>
          <w:p w14:paraId="06ED4F82" w14:textId="701B2C38" w:rsidR="00647210" w:rsidRPr="0081632D" w:rsidRDefault="00647210" w:rsidP="004F4853">
            <w:pPr>
              <w:rPr>
                <w:rFonts w:ascii="Verdana" w:hAnsi="Verdana"/>
                <w:color w:val="FFFFFF" w:themeColor="background1"/>
                <w:sz w:val="18"/>
                <w:szCs w:val="18"/>
              </w:rPr>
            </w:pPr>
            <w:r w:rsidRPr="0081632D">
              <w:rPr>
                <w:rFonts w:ascii="Verdana" w:hAnsi="Verdana"/>
                <w:b/>
                <w:color w:val="FFFFFF" w:themeColor="background1"/>
                <w:sz w:val="18"/>
                <w:szCs w:val="18"/>
              </w:rPr>
              <w:t xml:space="preserve">DE-UZ </w:t>
            </w:r>
            <w:r w:rsidR="00DC11DD">
              <w:rPr>
                <w:rFonts w:ascii="Verdana" w:hAnsi="Verdana"/>
                <w:b/>
                <w:color w:val="FFFFFF" w:themeColor="background1"/>
                <w:sz w:val="18"/>
                <w:szCs w:val="18"/>
              </w:rPr>
              <w:t>230</w:t>
            </w:r>
            <w:r w:rsidR="006650CD">
              <w:rPr>
                <w:rFonts w:ascii="Verdana" w:hAnsi="Verdana"/>
                <w:b/>
                <w:color w:val="FFFFFF" w:themeColor="background1"/>
                <w:sz w:val="18"/>
                <w:szCs w:val="18"/>
              </w:rPr>
              <w:t xml:space="preserve"> </w:t>
            </w:r>
            <w:r w:rsidR="004804B3">
              <w:rPr>
                <w:rFonts w:ascii="Verdana" w:hAnsi="Verdana"/>
                <w:b/>
                <w:color w:val="FFFFFF" w:themeColor="background1"/>
                <w:sz w:val="18"/>
                <w:szCs w:val="18"/>
              </w:rPr>
              <w:t>–</w:t>
            </w:r>
            <w:r w:rsidRPr="0081632D">
              <w:rPr>
                <w:rFonts w:ascii="Verdana" w:hAnsi="Verdana"/>
                <w:b/>
                <w:color w:val="FFFFFF" w:themeColor="background1"/>
                <w:sz w:val="18"/>
                <w:szCs w:val="18"/>
              </w:rPr>
              <w:t xml:space="preserve"> </w:t>
            </w:r>
            <w:r w:rsidRPr="004804B3">
              <w:rPr>
                <w:rFonts w:ascii="Verdana" w:hAnsi="Verdana"/>
                <w:b/>
                <w:color w:val="FFFFFF" w:themeColor="background1"/>
                <w:sz w:val="18"/>
                <w:szCs w:val="18"/>
              </w:rPr>
              <w:t>Ausgabe</w:t>
            </w:r>
            <w:r w:rsidR="004804B3">
              <w:rPr>
                <w:rFonts w:ascii="Verdana" w:hAnsi="Verdana"/>
                <w:b/>
                <w:color w:val="FFFFFF" w:themeColor="background1"/>
                <w:sz w:val="18"/>
                <w:szCs w:val="18"/>
              </w:rPr>
              <w:t xml:space="preserve"> </w:t>
            </w:r>
            <w:r w:rsidR="00DC11DD">
              <w:rPr>
                <w:rFonts w:ascii="Verdana" w:hAnsi="Verdana"/>
                <w:b/>
                <w:color w:val="FFFFFF" w:themeColor="background1"/>
                <w:sz w:val="18"/>
                <w:szCs w:val="18"/>
              </w:rPr>
              <w:t>Juli</w:t>
            </w:r>
            <w:r w:rsidR="004804B3">
              <w:rPr>
                <w:rFonts w:ascii="Verdana" w:hAnsi="Verdana"/>
                <w:b/>
                <w:color w:val="FFFFFF" w:themeColor="background1"/>
                <w:sz w:val="18"/>
                <w:szCs w:val="18"/>
              </w:rPr>
              <w:t xml:space="preserve"> 202</w:t>
            </w:r>
            <w:r w:rsidR="00DC11DD">
              <w:rPr>
                <w:rFonts w:ascii="Verdana" w:hAnsi="Verdana"/>
                <w:b/>
                <w:color w:val="FFFFFF" w:themeColor="background1"/>
                <w:sz w:val="18"/>
                <w:szCs w:val="18"/>
              </w:rPr>
              <w:t>3</w:t>
            </w:r>
          </w:p>
        </w:tc>
        <w:tc>
          <w:tcPr>
            <w:tcW w:w="5103" w:type="dxa"/>
            <w:shd w:val="clear" w:color="auto" w:fill="1A5BA5"/>
          </w:tcPr>
          <w:p w14:paraId="590FD5CA" w14:textId="196CBBB6" w:rsidR="00647210" w:rsidRPr="0081632D" w:rsidRDefault="00DC11DD" w:rsidP="004F4853">
            <w:pPr>
              <w:rPr>
                <w:rFonts w:ascii="Verdana" w:hAnsi="Verdana"/>
                <w:b/>
                <w:color w:val="FFFFFF" w:themeColor="background1"/>
                <w:sz w:val="18"/>
                <w:szCs w:val="18"/>
              </w:rPr>
            </w:pPr>
            <w:r>
              <w:rPr>
                <w:rFonts w:ascii="Verdana" w:hAnsi="Verdana"/>
                <w:b/>
                <w:color w:val="FFFFFF" w:themeColor="background1"/>
                <w:sz w:val="18"/>
                <w:szCs w:val="18"/>
              </w:rPr>
              <w:t>Wärmepumpen</w:t>
            </w:r>
          </w:p>
        </w:tc>
        <w:tc>
          <w:tcPr>
            <w:tcW w:w="283" w:type="dxa"/>
            <w:shd w:val="clear" w:color="auto" w:fill="1A5BA5"/>
          </w:tcPr>
          <w:p w14:paraId="4F897CA0" w14:textId="77777777" w:rsidR="00647210" w:rsidRPr="00786EC0" w:rsidRDefault="00647210" w:rsidP="004F4853">
            <w:pPr>
              <w:rPr>
                <w:rFonts w:ascii="Verdana" w:hAnsi="Verdana"/>
                <w:sz w:val="20"/>
                <w:szCs w:val="20"/>
              </w:rPr>
            </w:pPr>
          </w:p>
        </w:tc>
      </w:tr>
      <w:tr w:rsidR="00647210" w:rsidRPr="008E3D40" w14:paraId="1E27D667" w14:textId="77777777" w:rsidTr="00AA6A95">
        <w:tc>
          <w:tcPr>
            <w:tcW w:w="230" w:type="dxa"/>
            <w:shd w:val="clear" w:color="auto" w:fill="1A5BA5"/>
          </w:tcPr>
          <w:p w14:paraId="66C773E0" w14:textId="77777777" w:rsidR="00647210" w:rsidRPr="00786EC0" w:rsidRDefault="00647210" w:rsidP="004F4853">
            <w:pPr>
              <w:rPr>
                <w:rFonts w:ascii="Verdana" w:hAnsi="Verdana"/>
                <w:b/>
                <w:sz w:val="20"/>
                <w:szCs w:val="20"/>
              </w:rPr>
            </w:pPr>
          </w:p>
        </w:tc>
        <w:tc>
          <w:tcPr>
            <w:tcW w:w="4023" w:type="dxa"/>
            <w:shd w:val="clear" w:color="auto" w:fill="1A5BA5"/>
          </w:tcPr>
          <w:p w14:paraId="0CB53AFC" w14:textId="77777777" w:rsidR="00647210" w:rsidRPr="00786EC0" w:rsidRDefault="00647210" w:rsidP="004F4853">
            <w:pPr>
              <w:rPr>
                <w:rFonts w:ascii="Verdana" w:hAnsi="Verdana"/>
                <w:b/>
                <w:sz w:val="20"/>
                <w:szCs w:val="20"/>
              </w:rPr>
            </w:pPr>
          </w:p>
        </w:tc>
        <w:tc>
          <w:tcPr>
            <w:tcW w:w="5103" w:type="dxa"/>
            <w:shd w:val="clear" w:color="auto" w:fill="1A5BA5"/>
          </w:tcPr>
          <w:p w14:paraId="1FA48A86" w14:textId="77777777" w:rsidR="00647210" w:rsidRPr="00786EC0" w:rsidRDefault="00647210" w:rsidP="004F4853">
            <w:pPr>
              <w:rPr>
                <w:rFonts w:ascii="Verdana" w:hAnsi="Verdana"/>
                <w:b/>
                <w:sz w:val="20"/>
                <w:szCs w:val="20"/>
              </w:rPr>
            </w:pPr>
          </w:p>
        </w:tc>
        <w:tc>
          <w:tcPr>
            <w:tcW w:w="283" w:type="dxa"/>
            <w:shd w:val="clear" w:color="auto" w:fill="1A5BA5"/>
          </w:tcPr>
          <w:p w14:paraId="0662FA45" w14:textId="77777777" w:rsidR="00647210" w:rsidRPr="00786EC0" w:rsidRDefault="00647210" w:rsidP="004F4853">
            <w:pPr>
              <w:rPr>
                <w:rFonts w:ascii="Verdana" w:hAnsi="Verdana"/>
                <w:b/>
                <w:sz w:val="20"/>
                <w:szCs w:val="20"/>
              </w:rPr>
            </w:pPr>
          </w:p>
        </w:tc>
      </w:tr>
    </w:tbl>
    <w:p w14:paraId="7958DCC5" w14:textId="77777777" w:rsidR="00786EC0" w:rsidRPr="00A56751" w:rsidRDefault="00786EC0" w:rsidP="00786EC0">
      <w:pPr>
        <w:rPr>
          <w:rFonts w:ascii="Verdana" w:hAnsi="Verdana"/>
          <w:sz w:val="18"/>
          <w:szCs w:val="18"/>
        </w:rPr>
      </w:pPr>
    </w:p>
    <w:p w14:paraId="611A69F9" w14:textId="579CEEA1" w:rsidR="0081632D" w:rsidRPr="00A56751" w:rsidRDefault="00AA6A95" w:rsidP="00786EC0">
      <w:pPr>
        <w:rPr>
          <w:rFonts w:ascii="Verdana" w:hAnsi="Verdana"/>
          <w:b/>
          <w:sz w:val="18"/>
          <w:szCs w:val="18"/>
          <w:u w:val="single"/>
        </w:rPr>
      </w:pPr>
      <w:r w:rsidRPr="00A56751">
        <w:rPr>
          <w:rFonts w:ascii="Verdana" w:hAnsi="Verdana"/>
          <w:b/>
          <w:sz w:val="18"/>
          <w:szCs w:val="18"/>
          <w:u w:val="single"/>
        </w:rPr>
        <w:t>Angaben zum Unternehm</w:t>
      </w:r>
      <w:r w:rsidR="001303AF">
        <w:rPr>
          <w:rFonts w:ascii="Verdana" w:hAnsi="Verdana"/>
          <w:b/>
          <w:sz w:val="18"/>
          <w:szCs w:val="18"/>
          <w:u w:val="single"/>
        </w:rPr>
        <w:t>en</w:t>
      </w:r>
    </w:p>
    <w:p w14:paraId="4D6071C3" w14:textId="77777777" w:rsidR="00AA6A95" w:rsidRPr="00A56751" w:rsidRDefault="00AA6A95" w:rsidP="00786EC0">
      <w:pPr>
        <w:rPr>
          <w:rFonts w:ascii="Verdana" w:hAnsi="Verdana"/>
          <w:sz w:val="18"/>
          <w:szCs w:val="18"/>
        </w:rPr>
      </w:pPr>
    </w:p>
    <w:tbl>
      <w:tblPr>
        <w:tblStyle w:val="Tabellenraster"/>
        <w:tblW w:w="0" w:type="auto"/>
        <w:tblCellMar>
          <w:top w:w="28" w:type="dxa"/>
          <w:left w:w="28" w:type="dxa"/>
          <w:bottom w:w="28" w:type="dxa"/>
          <w:right w:w="28" w:type="dxa"/>
        </w:tblCellMar>
        <w:tblLook w:val="04A0" w:firstRow="1" w:lastRow="0" w:firstColumn="1" w:lastColumn="0" w:noHBand="0" w:noVBand="1"/>
      </w:tblPr>
      <w:tblGrid>
        <w:gridCol w:w="3828"/>
        <w:gridCol w:w="5800"/>
      </w:tblGrid>
      <w:tr w:rsidR="00AA6A95" w:rsidRPr="00A56751" w14:paraId="6FC6455B" w14:textId="77777777" w:rsidTr="005A0B09">
        <w:tc>
          <w:tcPr>
            <w:tcW w:w="3828" w:type="dxa"/>
            <w:tcBorders>
              <w:top w:val="nil"/>
              <w:left w:val="nil"/>
              <w:bottom w:val="nil"/>
              <w:right w:val="single" w:sz="4" w:space="0" w:color="auto"/>
            </w:tcBorders>
          </w:tcPr>
          <w:p w14:paraId="07F92CCC" w14:textId="77777777" w:rsidR="00AA6A95" w:rsidRPr="00A56751" w:rsidRDefault="00AA6A95" w:rsidP="00AA6A95">
            <w:pPr>
              <w:jc w:val="right"/>
              <w:rPr>
                <w:rFonts w:ascii="Verdana" w:hAnsi="Verdana"/>
                <w:sz w:val="18"/>
                <w:szCs w:val="18"/>
              </w:rPr>
            </w:pPr>
            <w:r w:rsidRPr="00A56751">
              <w:rPr>
                <w:rFonts w:ascii="Verdana" w:hAnsi="Verdana"/>
                <w:sz w:val="18"/>
                <w:szCs w:val="18"/>
              </w:rPr>
              <w:t>Name des Unternehmens:</w:t>
            </w:r>
          </w:p>
        </w:tc>
        <w:tc>
          <w:tcPr>
            <w:tcW w:w="5800" w:type="dxa"/>
            <w:tcBorders>
              <w:left w:val="single" w:sz="4" w:space="0" w:color="auto"/>
              <w:bottom w:val="single" w:sz="4" w:space="0" w:color="auto"/>
            </w:tcBorders>
            <w:shd w:val="clear" w:color="auto" w:fill="E5EFFB"/>
          </w:tcPr>
          <w:p w14:paraId="7D38313F" w14:textId="72554C34" w:rsidR="00AA6A95" w:rsidRPr="00D1079C" w:rsidRDefault="00AA1040" w:rsidP="00786EC0">
            <w:pPr>
              <w:rPr>
                <w:rFonts w:ascii="Verdana" w:hAnsi="Verdana"/>
                <w:b/>
                <w:sz w:val="18"/>
                <w:szCs w:val="18"/>
              </w:rPr>
            </w:pPr>
            <w:r w:rsidRPr="00D1079C">
              <w:rPr>
                <w:rFonts w:ascii="Verdana" w:hAnsi="Verdana"/>
                <w:b/>
                <w:sz w:val="18"/>
                <w:szCs w:val="18"/>
              </w:rPr>
              <w:fldChar w:fldCharType="begin">
                <w:ffData>
                  <w:name w:val="Text30"/>
                  <w:enabled/>
                  <w:calcOnExit w:val="0"/>
                  <w:textInput/>
                </w:ffData>
              </w:fldChar>
            </w:r>
            <w:bookmarkStart w:id="0" w:name="Text30"/>
            <w:r w:rsidRPr="00D1079C">
              <w:rPr>
                <w:rFonts w:ascii="Verdana" w:hAnsi="Verdana"/>
                <w:b/>
                <w:sz w:val="18"/>
                <w:szCs w:val="18"/>
              </w:rPr>
              <w:instrText xml:space="preserve"> FORMTEXT </w:instrText>
            </w:r>
            <w:r w:rsidRPr="00D1079C">
              <w:rPr>
                <w:rFonts w:ascii="Verdana" w:hAnsi="Verdana"/>
                <w:b/>
                <w:sz w:val="18"/>
                <w:szCs w:val="18"/>
              </w:rPr>
            </w:r>
            <w:r w:rsidRPr="00D1079C">
              <w:rPr>
                <w:rFonts w:ascii="Verdana" w:hAnsi="Verdana"/>
                <w:b/>
                <w:sz w:val="18"/>
                <w:szCs w:val="18"/>
              </w:rPr>
              <w:fldChar w:fldCharType="separate"/>
            </w:r>
            <w:r w:rsidR="00F77F34">
              <w:rPr>
                <w:rFonts w:ascii="Verdana" w:hAnsi="Verdana"/>
                <w:b/>
                <w:sz w:val="18"/>
                <w:szCs w:val="18"/>
              </w:rPr>
              <w:t> </w:t>
            </w:r>
            <w:r w:rsidR="00F77F34">
              <w:rPr>
                <w:rFonts w:ascii="Verdana" w:hAnsi="Verdana"/>
                <w:b/>
                <w:sz w:val="18"/>
                <w:szCs w:val="18"/>
              </w:rPr>
              <w:t> </w:t>
            </w:r>
            <w:r w:rsidR="00F77F34">
              <w:rPr>
                <w:rFonts w:ascii="Verdana" w:hAnsi="Verdana"/>
                <w:b/>
                <w:sz w:val="18"/>
                <w:szCs w:val="18"/>
              </w:rPr>
              <w:t> </w:t>
            </w:r>
            <w:r w:rsidR="00F77F34">
              <w:rPr>
                <w:rFonts w:ascii="Verdana" w:hAnsi="Verdana"/>
                <w:b/>
                <w:sz w:val="18"/>
                <w:szCs w:val="18"/>
              </w:rPr>
              <w:t> </w:t>
            </w:r>
            <w:r w:rsidR="00F77F34">
              <w:rPr>
                <w:rFonts w:ascii="Verdana" w:hAnsi="Verdana"/>
                <w:b/>
                <w:sz w:val="18"/>
                <w:szCs w:val="18"/>
              </w:rPr>
              <w:t> </w:t>
            </w:r>
            <w:r w:rsidRPr="00D1079C">
              <w:rPr>
                <w:rFonts w:ascii="Verdana" w:hAnsi="Verdana"/>
                <w:b/>
                <w:sz w:val="18"/>
                <w:szCs w:val="18"/>
              </w:rPr>
              <w:fldChar w:fldCharType="end"/>
            </w:r>
            <w:bookmarkEnd w:id="0"/>
          </w:p>
        </w:tc>
      </w:tr>
      <w:tr w:rsidR="00AA6A95" w:rsidRPr="00A56751" w14:paraId="6670AD96" w14:textId="77777777" w:rsidTr="005A0B09">
        <w:tc>
          <w:tcPr>
            <w:tcW w:w="3828" w:type="dxa"/>
            <w:tcBorders>
              <w:top w:val="nil"/>
              <w:left w:val="nil"/>
              <w:bottom w:val="nil"/>
              <w:right w:val="single" w:sz="4" w:space="0" w:color="auto"/>
            </w:tcBorders>
          </w:tcPr>
          <w:p w14:paraId="245F9D7C" w14:textId="77777777" w:rsidR="00AA6A95" w:rsidRPr="00A56751" w:rsidRDefault="00AA6A95" w:rsidP="00AA6A95">
            <w:pPr>
              <w:jc w:val="right"/>
              <w:rPr>
                <w:rFonts w:ascii="Verdana" w:hAnsi="Verdana"/>
                <w:sz w:val="18"/>
                <w:szCs w:val="18"/>
              </w:rPr>
            </w:pPr>
            <w:r w:rsidRPr="00A56751">
              <w:rPr>
                <w:rFonts w:ascii="Verdana" w:hAnsi="Verdana"/>
                <w:sz w:val="18"/>
                <w:szCs w:val="18"/>
              </w:rPr>
              <w:t>Vollständige Anschrift:</w:t>
            </w:r>
          </w:p>
        </w:tc>
        <w:tc>
          <w:tcPr>
            <w:tcW w:w="5800" w:type="dxa"/>
            <w:tcBorders>
              <w:left w:val="single" w:sz="4" w:space="0" w:color="auto"/>
              <w:bottom w:val="nil"/>
            </w:tcBorders>
            <w:shd w:val="clear" w:color="auto" w:fill="E5EFFB"/>
          </w:tcPr>
          <w:p w14:paraId="03296768" w14:textId="77777777" w:rsidR="00AA6A95" w:rsidRPr="00A56751" w:rsidRDefault="00AA1040" w:rsidP="00786EC0">
            <w:pPr>
              <w:rPr>
                <w:rFonts w:ascii="Verdana" w:hAnsi="Verdana"/>
                <w:sz w:val="18"/>
                <w:szCs w:val="18"/>
              </w:rPr>
            </w:pPr>
            <w:r>
              <w:rPr>
                <w:rFonts w:ascii="Verdana" w:hAnsi="Verdana"/>
                <w:sz w:val="18"/>
                <w:szCs w:val="18"/>
              </w:rPr>
              <w:fldChar w:fldCharType="begin">
                <w:ffData>
                  <w:name w:val="Text31"/>
                  <w:enabled/>
                  <w:calcOnExit w:val="0"/>
                  <w:textInput/>
                </w:ffData>
              </w:fldChar>
            </w:r>
            <w:bookmarkStart w:id="1" w:name="Text31"/>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bookmarkEnd w:id="1"/>
          </w:p>
        </w:tc>
      </w:tr>
      <w:tr w:rsidR="00AA6A95" w:rsidRPr="00A56751" w14:paraId="6B84E723" w14:textId="77777777" w:rsidTr="005A0B09">
        <w:tc>
          <w:tcPr>
            <w:tcW w:w="3828" w:type="dxa"/>
            <w:tcBorders>
              <w:top w:val="nil"/>
              <w:left w:val="nil"/>
              <w:bottom w:val="nil"/>
              <w:right w:val="single" w:sz="4" w:space="0" w:color="auto"/>
            </w:tcBorders>
          </w:tcPr>
          <w:p w14:paraId="0BC0452A" w14:textId="77777777" w:rsidR="00AA6A95" w:rsidRPr="00A56751" w:rsidRDefault="00AA6A95" w:rsidP="00786EC0">
            <w:pPr>
              <w:rPr>
                <w:rFonts w:ascii="Verdana" w:hAnsi="Verdana"/>
                <w:sz w:val="18"/>
                <w:szCs w:val="18"/>
              </w:rPr>
            </w:pPr>
          </w:p>
        </w:tc>
        <w:tc>
          <w:tcPr>
            <w:tcW w:w="5800" w:type="dxa"/>
            <w:tcBorders>
              <w:top w:val="nil"/>
              <w:left w:val="single" w:sz="4" w:space="0" w:color="auto"/>
              <w:bottom w:val="nil"/>
            </w:tcBorders>
            <w:shd w:val="clear" w:color="auto" w:fill="E5EFFB"/>
          </w:tcPr>
          <w:p w14:paraId="6A2A156D" w14:textId="77777777" w:rsidR="00AA6A95" w:rsidRPr="00A56751" w:rsidRDefault="00AA1040" w:rsidP="00786EC0">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AA6A95" w:rsidRPr="00A56751" w14:paraId="26429B19" w14:textId="77777777" w:rsidTr="005A0B09">
        <w:tc>
          <w:tcPr>
            <w:tcW w:w="3828" w:type="dxa"/>
            <w:tcBorders>
              <w:top w:val="nil"/>
              <w:left w:val="nil"/>
              <w:bottom w:val="nil"/>
              <w:right w:val="single" w:sz="4" w:space="0" w:color="auto"/>
            </w:tcBorders>
          </w:tcPr>
          <w:p w14:paraId="64A4232C" w14:textId="77777777" w:rsidR="00AA6A95" w:rsidRPr="00A56751" w:rsidRDefault="00AA6A95" w:rsidP="00786EC0">
            <w:pPr>
              <w:rPr>
                <w:rFonts w:ascii="Verdana" w:hAnsi="Verdana"/>
                <w:sz w:val="18"/>
                <w:szCs w:val="18"/>
              </w:rPr>
            </w:pPr>
          </w:p>
        </w:tc>
        <w:tc>
          <w:tcPr>
            <w:tcW w:w="5800" w:type="dxa"/>
            <w:tcBorders>
              <w:top w:val="nil"/>
              <w:left w:val="single" w:sz="4" w:space="0" w:color="auto"/>
            </w:tcBorders>
            <w:shd w:val="clear" w:color="auto" w:fill="E5EFFB"/>
          </w:tcPr>
          <w:p w14:paraId="07E639C3" w14:textId="77777777" w:rsidR="00AA6A95" w:rsidRPr="00A56751" w:rsidRDefault="00AA1040" w:rsidP="00786EC0">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bl>
    <w:p w14:paraId="6444DCD4" w14:textId="77777777" w:rsidR="00AA6A95" w:rsidRPr="00A56751" w:rsidRDefault="00AA6A95" w:rsidP="00786EC0">
      <w:pPr>
        <w:rPr>
          <w:rFonts w:ascii="Verdana" w:hAnsi="Verdana"/>
          <w:sz w:val="18"/>
          <w:szCs w:val="18"/>
        </w:rPr>
      </w:pPr>
    </w:p>
    <w:p w14:paraId="40D8AD8C" w14:textId="77777777" w:rsidR="00062BB2" w:rsidRPr="00A56751" w:rsidRDefault="00062BB2" w:rsidP="00786EC0">
      <w:pPr>
        <w:rPr>
          <w:rFonts w:ascii="Verdana" w:hAnsi="Verdana"/>
          <w:b/>
          <w:sz w:val="18"/>
          <w:szCs w:val="18"/>
          <w:u w:val="single"/>
        </w:rPr>
      </w:pPr>
      <w:r w:rsidRPr="00A56751">
        <w:rPr>
          <w:rFonts w:ascii="Verdana" w:hAnsi="Verdana"/>
          <w:b/>
          <w:sz w:val="18"/>
          <w:szCs w:val="18"/>
          <w:u w:val="single"/>
        </w:rPr>
        <w:t>Kontaktperson</w:t>
      </w:r>
    </w:p>
    <w:p w14:paraId="5386A95A" w14:textId="77777777" w:rsidR="00062BB2" w:rsidRPr="00A56751" w:rsidRDefault="00062BB2" w:rsidP="00786EC0">
      <w:pPr>
        <w:rPr>
          <w:rFonts w:ascii="Verdana" w:hAnsi="Verdana"/>
          <w:sz w:val="18"/>
          <w:szCs w:val="18"/>
        </w:rPr>
      </w:pPr>
    </w:p>
    <w:tbl>
      <w:tblPr>
        <w:tblStyle w:val="Tabellenraster"/>
        <w:tblW w:w="0" w:type="auto"/>
        <w:tblCellMar>
          <w:top w:w="28" w:type="dxa"/>
          <w:left w:w="28" w:type="dxa"/>
          <w:bottom w:w="28" w:type="dxa"/>
          <w:right w:w="28" w:type="dxa"/>
        </w:tblCellMar>
        <w:tblLook w:val="04A0" w:firstRow="1" w:lastRow="0" w:firstColumn="1" w:lastColumn="0" w:noHBand="0" w:noVBand="1"/>
      </w:tblPr>
      <w:tblGrid>
        <w:gridCol w:w="3823"/>
        <w:gridCol w:w="5805"/>
      </w:tblGrid>
      <w:tr w:rsidR="00062BB2" w:rsidRPr="00A56751" w14:paraId="7EC14C68" w14:textId="77777777" w:rsidTr="005A0B09">
        <w:tc>
          <w:tcPr>
            <w:tcW w:w="3823" w:type="dxa"/>
            <w:tcBorders>
              <w:top w:val="nil"/>
              <w:left w:val="nil"/>
              <w:bottom w:val="nil"/>
            </w:tcBorders>
          </w:tcPr>
          <w:p w14:paraId="701BC533" w14:textId="77777777" w:rsidR="001775D4" w:rsidRPr="00A56751" w:rsidRDefault="001775D4" w:rsidP="001775D4">
            <w:pPr>
              <w:jc w:val="right"/>
              <w:rPr>
                <w:rFonts w:ascii="Verdana" w:hAnsi="Verdana"/>
                <w:sz w:val="18"/>
                <w:szCs w:val="18"/>
              </w:rPr>
            </w:pPr>
            <w:r w:rsidRPr="00A56751">
              <w:rPr>
                <w:rFonts w:ascii="Verdana" w:hAnsi="Verdana"/>
                <w:sz w:val="18"/>
                <w:szCs w:val="18"/>
              </w:rPr>
              <w:t>Name:</w:t>
            </w:r>
          </w:p>
        </w:tc>
        <w:tc>
          <w:tcPr>
            <w:tcW w:w="5805" w:type="dxa"/>
            <w:shd w:val="clear" w:color="auto" w:fill="E5EFFB"/>
          </w:tcPr>
          <w:p w14:paraId="746917C1" w14:textId="77777777" w:rsidR="00062BB2" w:rsidRPr="00A56751" w:rsidRDefault="00AA1040" w:rsidP="00786EC0">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062BB2" w:rsidRPr="00A56751" w14:paraId="31FC7FBC" w14:textId="77777777" w:rsidTr="005A0B09">
        <w:tc>
          <w:tcPr>
            <w:tcW w:w="3823" w:type="dxa"/>
            <w:tcBorders>
              <w:top w:val="nil"/>
              <w:left w:val="nil"/>
              <w:bottom w:val="nil"/>
            </w:tcBorders>
          </w:tcPr>
          <w:p w14:paraId="589D3761" w14:textId="77777777" w:rsidR="00062BB2" w:rsidRPr="00A56751" w:rsidRDefault="001775D4" w:rsidP="001775D4">
            <w:pPr>
              <w:jc w:val="right"/>
              <w:rPr>
                <w:rFonts w:ascii="Verdana" w:hAnsi="Verdana"/>
                <w:sz w:val="18"/>
                <w:szCs w:val="18"/>
              </w:rPr>
            </w:pPr>
            <w:r w:rsidRPr="00A56751">
              <w:rPr>
                <w:rFonts w:ascii="Verdana" w:hAnsi="Verdana"/>
                <w:sz w:val="18"/>
                <w:szCs w:val="18"/>
              </w:rPr>
              <w:t>Funktion:</w:t>
            </w:r>
          </w:p>
        </w:tc>
        <w:tc>
          <w:tcPr>
            <w:tcW w:w="5805" w:type="dxa"/>
            <w:shd w:val="clear" w:color="auto" w:fill="E5EFFB"/>
          </w:tcPr>
          <w:p w14:paraId="226258FC" w14:textId="77777777" w:rsidR="00062BB2" w:rsidRPr="00A56751" w:rsidRDefault="00AA1040" w:rsidP="00786EC0">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062BB2" w:rsidRPr="00A56751" w14:paraId="3043F3EF" w14:textId="77777777" w:rsidTr="005A0B09">
        <w:tc>
          <w:tcPr>
            <w:tcW w:w="3823" w:type="dxa"/>
            <w:tcBorders>
              <w:top w:val="nil"/>
              <w:left w:val="nil"/>
              <w:bottom w:val="nil"/>
            </w:tcBorders>
          </w:tcPr>
          <w:p w14:paraId="3EBD0E03" w14:textId="77777777" w:rsidR="00062BB2" w:rsidRPr="00A56751" w:rsidRDefault="001775D4" w:rsidP="001775D4">
            <w:pPr>
              <w:jc w:val="right"/>
              <w:rPr>
                <w:rFonts w:ascii="Verdana" w:hAnsi="Verdana"/>
                <w:sz w:val="18"/>
                <w:szCs w:val="18"/>
              </w:rPr>
            </w:pPr>
            <w:r w:rsidRPr="00A56751">
              <w:rPr>
                <w:rFonts w:ascii="Verdana" w:hAnsi="Verdana"/>
                <w:sz w:val="18"/>
                <w:szCs w:val="18"/>
              </w:rPr>
              <w:t>Telefonnummer:</w:t>
            </w:r>
          </w:p>
        </w:tc>
        <w:tc>
          <w:tcPr>
            <w:tcW w:w="5805" w:type="dxa"/>
            <w:shd w:val="clear" w:color="auto" w:fill="E5EFFB"/>
          </w:tcPr>
          <w:p w14:paraId="75CF6433" w14:textId="0FDBDE0B" w:rsidR="00062BB2" w:rsidRPr="00A56751" w:rsidRDefault="00AA1040" w:rsidP="00786EC0">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062BB2" w:rsidRPr="00A56751" w14:paraId="43268C2B" w14:textId="77777777" w:rsidTr="005A0B09">
        <w:tc>
          <w:tcPr>
            <w:tcW w:w="3823" w:type="dxa"/>
            <w:tcBorders>
              <w:top w:val="nil"/>
              <w:left w:val="nil"/>
              <w:bottom w:val="nil"/>
            </w:tcBorders>
          </w:tcPr>
          <w:p w14:paraId="39F1F7F5" w14:textId="77777777" w:rsidR="00062BB2" w:rsidRPr="00A56751" w:rsidRDefault="001775D4" w:rsidP="001775D4">
            <w:pPr>
              <w:jc w:val="right"/>
              <w:rPr>
                <w:rFonts w:ascii="Verdana" w:hAnsi="Verdana"/>
                <w:sz w:val="18"/>
                <w:szCs w:val="18"/>
              </w:rPr>
            </w:pPr>
            <w:r w:rsidRPr="00A56751">
              <w:rPr>
                <w:rFonts w:ascii="Verdana" w:hAnsi="Verdana"/>
                <w:sz w:val="18"/>
                <w:szCs w:val="18"/>
              </w:rPr>
              <w:t>E-Mail-Adresse:</w:t>
            </w:r>
          </w:p>
        </w:tc>
        <w:tc>
          <w:tcPr>
            <w:tcW w:w="5805" w:type="dxa"/>
            <w:shd w:val="clear" w:color="auto" w:fill="E5EFFB"/>
          </w:tcPr>
          <w:p w14:paraId="12C24D92" w14:textId="77777777" w:rsidR="00062BB2" w:rsidRPr="00A56751" w:rsidRDefault="00AA1040" w:rsidP="00786EC0">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bl>
    <w:p w14:paraId="38DC14F4" w14:textId="77777777" w:rsidR="00062BB2" w:rsidRPr="00A56751" w:rsidRDefault="00062BB2" w:rsidP="00786EC0">
      <w:pPr>
        <w:rPr>
          <w:rFonts w:ascii="Verdana" w:hAnsi="Verdana"/>
          <w:sz w:val="18"/>
          <w:szCs w:val="18"/>
        </w:rPr>
      </w:pPr>
    </w:p>
    <w:p w14:paraId="6E1CAB7B" w14:textId="77777777" w:rsidR="00062BB2" w:rsidRPr="00A56751" w:rsidRDefault="00062BB2" w:rsidP="00786EC0">
      <w:pPr>
        <w:rPr>
          <w:rFonts w:ascii="Verdana" w:hAnsi="Verdana"/>
          <w:b/>
          <w:sz w:val="18"/>
          <w:szCs w:val="18"/>
          <w:u w:val="single"/>
        </w:rPr>
      </w:pPr>
      <w:r w:rsidRPr="00A56751">
        <w:rPr>
          <w:rFonts w:ascii="Verdana" w:hAnsi="Verdana"/>
          <w:b/>
          <w:sz w:val="18"/>
          <w:szCs w:val="18"/>
          <w:u w:val="single"/>
        </w:rPr>
        <w:t>Angaben zum Produkt</w:t>
      </w:r>
    </w:p>
    <w:p w14:paraId="5CEB7B87" w14:textId="77777777" w:rsidR="00062BB2" w:rsidRPr="00A56751" w:rsidRDefault="00062BB2" w:rsidP="00786EC0">
      <w:pPr>
        <w:rPr>
          <w:rFonts w:ascii="Verdana" w:hAnsi="Verdana"/>
          <w:sz w:val="18"/>
          <w:szCs w:val="18"/>
        </w:rPr>
      </w:pPr>
    </w:p>
    <w:tbl>
      <w:tblPr>
        <w:tblStyle w:val="Tabellenraster"/>
        <w:tblW w:w="0" w:type="auto"/>
        <w:tblCellMar>
          <w:top w:w="28" w:type="dxa"/>
          <w:left w:w="28" w:type="dxa"/>
          <w:bottom w:w="28" w:type="dxa"/>
          <w:right w:w="28" w:type="dxa"/>
        </w:tblCellMar>
        <w:tblLook w:val="04A0" w:firstRow="1" w:lastRow="0" w:firstColumn="1" w:lastColumn="0" w:noHBand="0" w:noVBand="1"/>
      </w:tblPr>
      <w:tblGrid>
        <w:gridCol w:w="3823"/>
        <w:gridCol w:w="5805"/>
      </w:tblGrid>
      <w:tr w:rsidR="00062BB2" w:rsidRPr="00A56751" w14:paraId="783D6B22" w14:textId="77777777" w:rsidTr="005A0B09">
        <w:tc>
          <w:tcPr>
            <w:tcW w:w="3823" w:type="dxa"/>
            <w:tcBorders>
              <w:top w:val="nil"/>
              <w:left w:val="nil"/>
              <w:bottom w:val="nil"/>
            </w:tcBorders>
          </w:tcPr>
          <w:p w14:paraId="50EECEF8" w14:textId="77777777" w:rsidR="00062BB2" w:rsidRPr="00A56751" w:rsidRDefault="00EC031F" w:rsidP="00EC031F">
            <w:pPr>
              <w:jc w:val="right"/>
              <w:rPr>
                <w:rFonts w:ascii="Verdana" w:hAnsi="Verdana"/>
                <w:sz w:val="18"/>
                <w:szCs w:val="18"/>
              </w:rPr>
            </w:pPr>
            <w:r w:rsidRPr="00A56751">
              <w:rPr>
                <w:rFonts w:ascii="Verdana" w:hAnsi="Verdana"/>
                <w:sz w:val="18"/>
                <w:szCs w:val="18"/>
              </w:rPr>
              <w:t>Handelsname des Produkts:</w:t>
            </w:r>
          </w:p>
        </w:tc>
        <w:tc>
          <w:tcPr>
            <w:tcW w:w="5805" w:type="dxa"/>
            <w:shd w:val="clear" w:color="auto" w:fill="E5EFFB"/>
          </w:tcPr>
          <w:p w14:paraId="7486F3A1" w14:textId="6395F9D0" w:rsidR="00062BB2" w:rsidRPr="00D1079C" w:rsidRDefault="00AA1040" w:rsidP="00786EC0">
            <w:pPr>
              <w:rPr>
                <w:rFonts w:ascii="Verdana" w:hAnsi="Verdana"/>
                <w:b/>
                <w:sz w:val="18"/>
                <w:szCs w:val="18"/>
              </w:rPr>
            </w:pPr>
            <w:r w:rsidRPr="00D1079C">
              <w:rPr>
                <w:rFonts w:ascii="Verdana" w:hAnsi="Verdana"/>
                <w:b/>
                <w:sz w:val="18"/>
                <w:szCs w:val="18"/>
              </w:rPr>
              <w:fldChar w:fldCharType="begin">
                <w:ffData>
                  <w:name w:val="Text31"/>
                  <w:enabled/>
                  <w:calcOnExit w:val="0"/>
                  <w:textInput/>
                </w:ffData>
              </w:fldChar>
            </w:r>
            <w:r w:rsidRPr="00D1079C">
              <w:rPr>
                <w:rFonts w:ascii="Verdana" w:hAnsi="Verdana"/>
                <w:b/>
                <w:sz w:val="18"/>
                <w:szCs w:val="18"/>
              </w:rPr>
              <w:instrText xml:space="preserve"> FORMTEXT </w:instrText>
            </w:r>
            <w:r w:rsidRPr="00D1079C">
              <w:rPr>
                <w:rFonts w:ascii="Verdana" w:hAnsi="Verdana"/>
                <w:b/>
                <w:sz w:val="18"/>
                <w:szCs w:val="18"/>
              </w:rPr>
            </w:r>
            <w:r w:rsidRPr="00D1079C">
              <w:rPr>
                <w:rFonts w:ascii="Verdana" w:hAnsi="Verdana"/>
                <w:b/>
                <w:sz w:val="18"/>
                <w:szCs w:val="18"/>
              </w:rPr>
              <w:fldChar w:fldCharType="separate"/>
            </w:r>
            <w:r w:rsidR="00F77F34">
              <w:rPr>
                <w:rFonts w:ascii="Verdana" w:hAnsi="Verdana"/>
                <w:b/>
                <w:sz w:val="18"/>
                <w:szCs w:val="18"/>
              </w:rPr>
              <w:t> </w:t>
            </w:r>
            <w:r w:rsidR="00F77F34">
              <w:rPr>
                <w:rFonts w:ascii="Verdana" w:hAnsi="Verdana"/>
                <w:b/>
                <w:sz w:val="18"/>
                <w:szCs w:val="18"/>
              </w:rPr>
              <w:t> </w:t>
            </w:r>
            <w:r w:rsidR="00F77F34">
              <w:rPr>
                <w:rFonts w:ascii="Verdana" w:hAnsi="Verdana"/>
                <w:b/>
                <w:sz w:val="18"/>
                <w:szCs w:val="18"/>
              </w:rPr>
              <w:t> </w:t>
            </w:r>
            <w:r w:rsidR="00F77F34">
              <w:rPr>
                <w:rFonts w:ascii="Verdana" w:hAnsi="Verdana"/>
                <w:b/>
                <w:sz w:val="18"/>
                <w:szCs w:val="18"/>
              </w:rPr>
              <w:t> </w:t>
            </w:r>
            <w:r w:rsidR="00F77F34">
              <w:rPr>
                <w:rFonts w:ascii="Verdana" w:hAnsi="Verdana"/>
                <w:b/>
                <w:sz w:val="18"/>
                <w:szCs w:val="18"/>
              </w:rPr>
              <w:t> </w:t>
            </w:r>
            <w:r w:rsidRPr="00D1079C">
              <w:rPr>
                <w:rFonts w:ascii="Verdana" w:hAnsi="Verdana"/>
                <w:b/>
                <w:sz w:val="18"/>
                <w:szCs w:val="18"/>
              </w:rPr>
              <w:fldChar w:fldCharType="end"/>
            </w:r>
          </w:p>
        </w:tc>
      </w:tr>
      <w:tr w:rsidR="00E6128E" w:rsidRPr="00A56751" w14:paraId="52FDE186" w14:textId="77777777" w:rsidTr="00DD1D95">
        <w:tc>
          <w:tcPr>
            <w:tcW w:w="3823" w:type="dxa"/>
            <w:tcBorders>
              <w:top w:val="nil"/>
              <w:left w:val="nil"/>
              <w:bottom w:val="nil"/>
            </w:tcBorders>
          </w:tcPr>
          <w:p w14:paraId="22A6D42A" w14:textId="11F4EB9E" w:rsidR="00E6128E" w:rsidRPr="00A56751" w:rsidRDefault="00E6128E" w:rsidP="00DD1D95">
            <w:pPr>
              <w:jc w:val="right"/>
              <w:rPr>
                <w:rFonts w:ascii="Verdana" w:hAnsi="Verdana"/>
                <w:sz w:val="18"/>
                <w:szCs w:val="18"/>
              </w:rPr>
            </w:pPr>
            <w:r>
              <w:rPr>
                <w:rFonts w:ascii="Verdana" w:hAnsi="Verdana"/>
                <w:sz w:val="18"/>
                <w:szCs w:val="18"/>
              </w:rPr>
              <w:t>Produktionsstandort</w:t>
            </w:r>
            <w:r w:rsidRPr="00A56751">
              <w:rPr>
                <w:rFonts w:ascii="Verdana" w:hAnsi="Verdana"/>
                <w:sz w:val="18"/>
                <w:szCs w:val="18"/>
              </w:rPr>
              <w:t>:</w:t>
            </w:r>
          </w:p>
        </w:tc>
        <w:tc>
          <w:tcPr>
            <w:tcW w:w="5805" w:type="dxa"/>
            <w:shd w:val="clear" w:color="auto" w:fill="E5EFFB"/>
          </w:tcPr>
          <w:p w14:paraId="75262247" w14:textId="6CFB29D6" w:rsidR="00E6128E" w:rsidRPr="00D1079C" w:rsidRDefault="00E6128E" w:rsidP="00DD1D95">
            <w:pPr>
              <w:rPr>
                <w:rFonts w:ascii="Verdana" w:hAnsi="Verdana"/>
                <w:bCs/>
                <w:sz w:val="18"/>
                <w:szCs w:val="18"/>
              </w:rPr>
            </w:pPr>
            <w:r w:rsidRPr="00D1079C">
              <w:rPr>
                <w:rFonts w:ascii="Verdana" w:hAnsi="Verdana"/>
                <w:bCs/>
                <w:sz w:val="18"/>
                <w:szCs w:val="18"/>
              </w:rPr>
              <w:fldChar w:fldCharType="begin">
                <w:ffData>
                  <w:name w:val="Text31"/>
                  <w:enabled/>
                  <w:calcOnExit w:val="0"/>
                  <w:textInput/>
                </w:ffData>
              </w:fldChar>
            </w:r>
            <w:r w:rsidRPr="00D1079C">
              <w:rPr>
                <w:rFonts w:ascii="Verdana" w:hAnsi="Verdana"/>
                <w:bCs/>
                <w:sz w:val="18"/>
                <w:szCs w:val="18"/>
              </w:rPr>
              <w:instrText xml:space="preserve"> FORMTEXT </w:instrText>
            </w:r>
            <w:r w:rsidRPr="00D1079C">
              <w:rPr>
                <w:rFonts w:ascii="Verdana" w:hAnsi="Verdana"/>
                <w:bCs/>
                <w:sz w:val="18"/>
                <w:szCs w:val="18"/>
              </w:rPr>
            </w:r>
            <w:r w:rsidRPr="00D1079C">
              <w:rPr>
                <w:rFonts w:ascii="Verdana" w:hAnsi="Verdana"/>
                <w:bCs/>
                <w:sz w:val="18"/>
                <w:szCs w:val="18"/>
              </w:rPr>
              <w:fldChar w:fldCharType="separate"/>
            </w:r>
            <w:r w:rsidR="00F77F34">
              <w:rPr>
                <w:rFonts w:ascii="Verdana" w:hAnsi="Verdana"/>
                <w:bCs/>
                <w:sz w:val="18"/>
                <w:szCs w:val="18"/>
              </w:rPr>
              <w:t> </w:t>
            </w:r>
            <w:r w:rsidR="00F77F34">
              <w:rPr>
                <w:rFonts w:ascii="Verdana" w:hAnsi="Verdana"/>
                <w:bCs/>
                <w:sz w:val="18"/>
                <w:szCs w:val="18"/>
              </w:rPr>
              <w:t> </w:t>
            </w:r>
            <w:r w:rsidR="00F77F34">
              <w:rPr>
                <w:rFonts w:ascii="Verdana" w:hAnsi="Verdana"/>
                <w:bCs/>
                <w:sz w:val="18"/>
                <w:szCs w:val="18"/>
              </w:rPr>
              <w:t> </w:t>
            </w:r>
            <w:r w:rsidR="00F77F34">
              <w:rPr>
                <w:rFonts w:ascii="Verdana" w:hAnsi="Verdana"/>
                <w:bCs/>
                <w:sz w:val="18"/>
                <w:szCs w:val="18"/>
              </w:rPr>
              <w:t> </w:t>
            </w:r>
            <w:r w:rsidR="00F77F34">
              <w:rPr>
                <w:rFonts w:ascii="Verdana" w:hAnsi="Verdana"/>
                <w:bCs/>
                <w:sz w:val="18"/>
                <w:szCs w:val="18"/>
              </w:rPr>
              <w:t> </w:t>
            </w:r>
            <w:r w:rsidRPr="00D1079C">
              <w:rPr>
                <w:rFonts w:ascii="Verdana" w:hAnsi="Verdana"/>
                <w:bCs/>
                <w:sz w:val="18"/>
                <w:szCs w:val="18"/>
              </w:rPr>
              <w:fldChar w:fldCharType="end"/>
            </w:r>
          </w:p>
        </w:tc>
      </w:tr>
    </w:tbl>
    <w:p w14:paraId="32D5BF71" w14:textId="77777777" w:rsidR="00261532" w:rsidRDefault="00261532" w:rsidP="00786EC0">
      <w:pPr>
        <w:rPr>
          <w:rFonts w:ascii="Verdana" w:hAnsi="Verdana"/>
          <w:b/>
          <w:sz w:val="18"/>
          <w:szCs w:val="18"/>
          <w:u w:val="single"/>
        </w:rPr>
      </w:pPr>
    </w:p>
    <w:p w14:paraId="0F431B27" w14:textId="77777777" w:rsidR="00D10B68" w:rsidRDefault="00D10B68" w:rsidP="00786EC0">
      <w:pPr>
        <w:rPr>
          <w:rFonts w:ascii="Verdana" w:hAnsi="Verdana"/>
          <w:b/>
          <w:sz w:val="18"/>
          <w:szCs w:val="18"/>
          <w:u w:val="single"/>
        </w:rPr>
      </w:pPr>
    </w:p>
    <w:p w14:paraId="36518AC3" w14:textId="6E758C5E" w:rsidR="00062BB2" w:rsidRDefault="00062BB2" w:rsidP="00786EC0">
      <w:pPr>
        <w:rPr>
          <w:rFonts w:ascii="Verdana" w:hAnsi="Verdana"/>
          <w:b/>
          <w:sz w:val="18"/>
          <w:szCs w:val="18"/>
          <w:u w:val="single"/>
        </w:rPr>
      </w:pPr>
      <w:r w:rsidRPr="007E238F">
        <w:rPr>
          <w:rFonts w:ascii="Verdana" w:hAnsi="Verdana"/>
          <w:b/>
          <w:sz w:val="18"/>
          <w:szCs w:val="18"/>
          <w:u w:val="single"/>
        </w:rPr>
        <w:t>Markieren Sie, welcher Kategorie das Produkt zuzuordnen ist:</w:t>
      </w:r>
    </w:p>
    <w:p w14:paraId="2DF3439F" w14:textId="77777777" w:rsidR="00261532" w:rsidRDefault="00261532" w:rsidP="00786EC0">
      <w:pPr>
        <w:rPr>
          <w:rFonts w:ascii="Verdana" w:hAnsi="Verdana"/>
          <w:b/>
          <w:sz w:val="18"/>
          <w:szCs w:val="18"/>
          <w:u w:val="single"/>
        </w:rPr>
      </w:pPr>
    </w:p>
    <w:tbl>
      <w:tblPr>
        <w:tblW w:w="9781" w:type="dxa"/>
        <w:tblInd w:w="28" w:type="dxa"/>
        <w:tblCellMar>
          <w:top w:w="28" w:type="dxa"/>
          <w:left w:w="28" w:type="dxa"/>
          <w:bottom w:w="28" w:type="dxa"/>
          <w:right w:w="28" w:type="dxa"/>
        </w:tblCellMar>
        <w:tblLook w:val="01E0" w:firstRow="1" w:lastRow="1" w:firstColumn="1" w:lastColumn="1" w:noHBand="0" w:noVBand="0"/>
      </w:tblPr>
      <w:tblGrid>
        <w:gridCol w:w="393"/>
        <w:gridCol w:w="9388"/>
      </w:tblGrid>
      <w:tr w:rsidR="00261532" w:rsidRPr="00611A3B" w14:paraId="34F0B706" w14:textId="77777777" w:rsidTr="00CE184F">
        <w:tc>
          <w:tcPr>
            <w:tcW w:w="393" w:type="dxa"/>
            <w:tcBorders>
              <w:top w:val="single" w:sz="4" w:space="0" w:color="auto"/>
              <w:left w:val="single" w:sz="4" w:space="0" w:color="auto"/>
              <w:bottom w:val="single" w:sz="4" w:space="0" w:color="auto"/>
              <w:right w:val="single" w:sz="4" w:space="0" w:color="auto"/>
            </w:tcBorders>
            <w:shd w:val="clear" w:color="auto" w:fill="E5EFFB"/>
            <w:vAlign w:val="center"/>
          </w:tcPr>
          <w:p w14:paraId="5D4D63CD" w14:textId="77777777" w:rsidR="00261532" w:rsidRPr="00360FCA" w:rsidRDefault="00261532" w:rsidP="00CE184F">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9388" w:type="dxa"/>
            <w:tcBorders>
              <w:left w:val="single" w:sz="4" w:space="0" w:color="auto"/>
            </w:tcBorders>
            <w:shd w:val="clear" w:color="auto" w:fill="auto"/>
          </w:tcPr>
          <w:p w14:paraId="7CFA99F1" w14:textId="2F63E8CE" w:rsidR="00261532" w:rsidRPr="00611A3B" w:rsidRDefault="00B445F4" w:rsidP="00CE184F">
            <w:pPr>
              <w:spacing w:before="20" w:after="20"/>
              <w:rPr>
                <w:rFonts w:ascii="Verdana" w:hAnsi="Verdana" w:cs="Arial"/>
                <w:sz w:val="18"/>
                <w:szCs w:val="18"/>
              </w:rPr>
            </w:pPr>
            <w:r>
              <w:rPr>
                <w:rFonts w:ascii="Verdana" w:hAnsi="Verdana" w:cs="Arial"/>
                <w:sz w:val="18"/>
                <w:szCs w:val="18"/>
              </w:rPr>
              <w:t>Luft/Wasser Wärmepumpe</w:t>
            </w:r>
          </w:p>
        </w:tc>
      </w:tr>
      <w:tr w:rsidR="00261532" w:rsidRPr="00611A3B" w14:paraId="07985CEE" w14:textId="77777777" w:rsidTr="00CE184F">
        <w:tc>
          <w:tcPr>
            <w:tcW w:w="393" w:type="dxa"/>
            <w:tcBorders>
              <w:top w:val="single" w:sz="4" w:space="0" w:color="auto"/>
              <w:left w:val="single" w:sz="4" w:space="0" w:color="auto"/>
              <w:bottom w:val="single" w:sz="4" w:space="0" w:color="auto"/>
              <w:right w:val="single" w:sz="4" w:space="0" w:color="auto"/>
            </w:tcBorders>
            <w:shd w:val="clear" w:color="auto" w:fill="E5EFFB"/>
            <w:vAlign w:val="center"/>
          </w:tcPr>
          <w:p w14:paraId="11AA406B" w14:textId="77777777" w:rsidR="00261532" w:rsidRPr="00611A3B" w:rsidRDefault="00261532" w:rsidP="00CE184F">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Pr="00611A3B">
              <w:rPr>
                <w:rFonts w:ascii="Verdana" w:hAnsi="Verdana" w:cs="Arial"/>
                <w:sz w:val="18"/>
                <w:szCs w:val="18"/>
              </w:rPr>
            </w:r>
            <w:r w:rsidRPr="00611A3B">
              <w:rPr>
                <w:rFonts w:ascii="Verdana" w:hAnsi="Verdana" w:cs="Arial"/>
                <w:sz w:val="18"/>
                <w:szCs w:val="18"/>
              </w:rPr>
              <w:fldChar w:fldCharType="separate"/>
            </w:r>
            <w:r w:rsidRPr="00611A3B">
              <w:rPr>
                <w:rFonts w:ascii="Verdana" w:hAnsi="Verdana" w:cs="Arial"/>
                <w:sz w:val="18"/>
                <w:szCs w:val="18"/>
              </w:rPr>
              <w:fldChar w:fldCharType="end"/>
            </w:r>
          </w:p>
        </w:tc>
        <w:tc>
          <w:tcPr>
            <w:tcW w:w="9388" w:type="dxa"/>
            <w:tcBorders>
              <w:left w:val="single" w:sz="4" w:space="0" w:color="auto"/>
            </w:tcBorders>
            <w:shd w:val="clear" w:color="auto" w:fill="auto"/>
          </w:tcPr>
          <w:p w14:paraId="4B75F72D" w14:textId="552164B8" w:rsidR="00261532" w:rsidRPr="00611A3B" w:rsidRDefault="00B445F4" w:rsidP="00CE184F">
            <w:pPr>
              <w:spacing w:before="20" w:after="20"/>
              <w:rPr>
                <w:rFonts w:ascii="Verdana" w:hAnsi="Verdana" w:cs="Arial"/>
                <w:sz w:val="18"/>
                <w:szCs w:val="18"/>
              </w:rPr>
            </w:pPr>
            <w:r>
              <w:rPr>
                <w:rFonts w:ascii="Verdana" w:hAnsi="Verdana" w:cs="Arial"/>
                <w:sz w:val="18"/>
                <w:szCs w:val="18"/>
              </w:rPr>
              <w:t>Sole/Wasser Wärmepumpe</w:t>
            </w:r>
          </w:p>
        </w:tc>
      </w:tr>
      <w:tr w:rsidR="00261532" w:rsidRPr="00611A3B" w14:paraId="7A7515F8" w14:textId="77777777" w:rsidTr="00CE184F">
        <w:tc>
          <w:tcPr>
            <w:tcW w:w="393" w:type="dxa"/>
            <w:tcBorders>
              <w:top w:val="single" w:sz="4" w:space="0" w:color="auto"/>
              <w:left w:val="single" w:sz="4" w:space="0" w:color="auto"/>
              <w:bottom w:val="single" w:sz="4" w:space="0" w:color="auto"/>
              <w:right w:val="single" w:sz="4" w:space="0" w:color="auto"/>
            </w:tcBorders>
            <w:shd w:val="clear" w:color="auto" w:fill="E5EFFB"/>
            <w:vAlign w:val="center"/>
          </w:tcPr>
          <w:p w14:paraId="7B31D94B" w14:textId="77777777" w:rsidR="00261532" w:rsidRPr="00611A3B" w:rsidRDefault="00261532" w:rsidP="00CE184F">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9"/>
                  <w:enabled/>
                  <w:calcOnExit w:val="0"/>
                  <w:checkBox>
                    <w:sizeAuto/>
                    <w:default w:val="0"/>
                    <w:checked w:val="0"/>
                  </w:checkBox>
                </w:ffData>
              </w:fldChar>
            </w:r>
            <w:r w:rsidRPr="00611A3B">
              <w:rPr>
                <w:rFonts w:ascii="Verdana" w:hAnsi="Verdana" w:cs="Arial"/>
                <w:sz w:val="18"/>
                <w:szCs w:val="18"/>
              </w:rPr>
              <w:instrText xml:space="preserve"> FORMCHECKBOX </w:instrText>
            </w:r>
            <w:r w:rsidRPr="00611A3B">
              <w:rPr>
                <w:rFonts w:ascii="Verdana" w:hAnsi="Verdana" w:cs="Arial"/>
                <w:sz w:val="18"/>
                <w:szCs w:val="18"/>
              </w:rPr>
            </w:r>
            <w:r w:rsidRPr="00611A3B">
              <w:rPr>
                <w:rFonts w:ascii="Verdana" w:hAnsi="Verdana" w:cs="Arial"/>
                <w:sz w:val="18"/>
                <w:szCs w:val="18"/>
              </w:rPr>
              <w:fldChar w:fldCharType="separate"/>
            </w:r>
            <w:r w:rsidRPr="00611A3B">
              <w:rPr>
                <w:rFonts w:ascii="Verdana" w:hAnsi="Verdana" w:cs="Arial"/>
                <w:sz w:val="18"/>
                <w:szCs w:val="18"/>
              </w:rPr>
              <w:fldChar w:fldCharType="end"/>
            </w:r>
          </w:p>
        </w:tc>
        <w:tc>
          <w:tcPr>
            <w:tcW w:w="9388" w:type="dxa"/>
            <w:tcBorders>
              <w:left w:val="single" w:sz="4" w:space="0" w:color="auto"/>
            </w:tcBorders>
            <w:shd w:val="clear" w:color="auto" w:fill="auto"/>
          </w:tcPr>
          <w:p w14:paraId="426A1359" w14:textId="15F3F336" w:rsidR="00261532" w:rsidRPr="00611A3B" w:rsidRDefault="00B445F4" w:rsidP="00CE184F">
            <w:pPr>
              <w:spacing w:before="20" w:after="20"/>
              <w:rPr>
                <w:rFonts w:ascii="Verdana" w:hAnsi="Verdana" w:cs="Arial"/>
                <w:sz w:val="18"/>
                <w:szCs w:val="18"/>
              </w:rPr>
            </w:pPr>
            <w:r>
              <w:rPr>
                <w:rFonts w:ascii="Verdana" w:hAnsi="Verdana" w:cs="Arial"/>
                <w:sz w:val="18"/>
                <w:szCs w:val="18"/>
              </w:rPr>
              <w:t>Wasser/Wasser Wärmepumpe</w:t>
            </w:r>
          </w:p>
        </w:tc>
      </w:tr>
    </w:tbl>
    <w:p w14:paraId="49AEE74A" w14:textId="7BD5AC58" w:rsidR="00320F0B" w:rsidRDefault="00320F0B" w:rsidP="00320F0B">
      <w:pPr>
        <w:rPr>
          <w:rFonts w:ascii="Verdana" w:hAnsi="Verdana" w:cs="Arial"/>
          <w:sz w:val="18"/>
          <w:szCs w:val="18"/>
        </w:rPr>
      </w:pPr>
    </w:p>
    <w:tbl>
      <w:tblPr>
        <w:tblStyle w:val="Tabellenraster"/>
        <w:tblW w:w="0" w:type="auto"/>
        <w:tblCellMar>
          <w:top w:w="28" w:type="dxa"/>
          <w:left w:w="28" w:type="dxa"/>
          <w:bottom w:w="28" w:type="dxa"/>
          <w:right w:w="28" w:type="dxa"/>
        </w:tblCellMar>
        <w:tblLook w:val="04A0" w:firstRow="1" w:lastRow="0" w:firstColumn="1" w:lastColumn="0" w:noHBand="0" w:noVBand="1"/>
      </w:tblPr>
      <w:tblGrid>
        <w:gridCol w:w="9209"/>
        <w:gridCol w:w="419"/>
      </w:tblGrid>
      <w:tr w:rsidR="00E90FFB" w:rsidRPr="005C1E60" w14:paraId="30DDDDC0" w14:textId="77777777" w:rsidTr="00F61E32">
        <w:tc>
          <w:tcPr>
            <w:tcW w:w="9209" w:type="dxa"/>
            <w:tcBorders>
              <w:top w:val="nil"/>
              <w:left w:val="nil"/>
              <w:bottom w:val="nil"/>
            </w:tcBorders>
          </w:tcPr>
          <w:p w14:paraId="7BC4D713" w14:textId="0914BE50" w:rsidR="00E90FFB" w:rsidRPr="00E90FFB" w:rsidRDefault="00E90FFB" w:rsidP="00F61E32">
            <w:pPr>
              <w:rPr>
                <w:rFonts w:ascii="Verdana" w:hAnsi="Verdana" w:cs="Arial"/>
                <w:sz w:val="18"/>
                <w:szCs w:val="18"/>
              </w:rPr>
            </w:pPr>
            <w:r>
              <w:rPr>
                <w:rFonts w:ascii="Verdana" w:hAnsi="Verdana" w:cs="Arial"/>
                <w:sz w:val="18"/>
                <w:szCs w:val="18"/>
              </w:rPr>
              <w:t xml:space="preserve">Verfügt das Gerät über einen elektrisch angetriebenen Verdichter?                                           </w:t>
            </w:r>
            <w:r>
              <w:rPr>
                <w:rFonts w:ascii="Verdana" w:hAnsi="Verdana"/>
                <w:bCs/>
                <w:sz w:val="18"/>
                <w:szCs w:val="18"/>
              </w:rPr>
              <w:t xml:space="preserve">   ja </w:t>
            </w:r>
          </w:p>
        </w:tc>
        <w:tc>
          <w:tcPr>
            <w:tcW w:w="419" w:type="dxa"/>
            <w:shd w:val="clear" w:color="auto" w:fill="E5EFFB"/>
            <w:vAlign w:val="center"/>
          </w:tcPr>
          <w:p w14:paraId="497BE3C5" w14:textId="77777777" w:rsidR="00E90FFB" w:rsidRPr="005C1E60" w:rsidRDefault="00E90FFB" w:rsidP="00F61E32">
            <w:pPr>
              <w:jc w:val="center"/>
              <w:rPr>
                <w:rFonts w:ascii="Verdana" w:hAnsi="Verdana"/>
                <w:b/>
                <w:sz w:val="18"/>
                <w:szCs w:val="18"/>
              </w:rPr>
            </w:pPr>
            <w:r>
              <w:rPr>
                <w:rFonts w:ascii="Verdana" w:hAnsi="Verdana"/>
                <w:b/>
                <w:sz w:val="18"/>
                <w:szCs w:val="18"/>
              </w:rPr>
              <w:fldChar w:fldCharType="begin">
                <w:ffData>
                  <w:name w:val="Kontrollkästchen110"/>
                  <w:enabled/>
                  <w:calcOnExit w:val="0"/>
                  <w:checkBox>
                    <w:sizeAuto/>
                    <w:default w:val="0"/>
                  </w:checkBox>
                </w:ffData>
              </w:fldChar>
            </w:r>
            <w:r>
              <w:rPr>
                <w:rFonts w:ascii="Verdana" w:hAnsi="Verdana"/>
                <w:b/>
                <w:sz w:val="18"/>
                <w:szCs w:val="18"/>
              </w:rPr>
              <w:instrText xml:space="preserve"> FORMCHECKBOX </w:instrText>
            </w:r>
            <w:r>
              <w:rPr>
                <w:rFonts w:ascii="Verdana" w:hAnsi="Verdana"/>
                <w:b/>
                <w:sz w:val="18"/>
                <w:szCs w:val="18"/>
              </w:rPr>
            </w:r>
            <w:r>
              <w:rPr>
                <w:rFonts w:ascii="Verdana" w:hAnsi="Verdana"/>
                <w:b/>
                <w:sz w:val="18"/>
                <w:szCs w:val="18"/>
              </w:rPr>
              <w:fldChar w:fldCharType="separate"/>
            </w:r>
            <w:r>
              <w:rPr>
                <w:rFonts w:ascii="Verdana" w:hAnsi="Verdana"/>
                <w:b/>
                <w:sz w:val="18"/>
                <w:szCs w:val="18"/>
              </w:rPr>
              <w:fldChar w:fldCharType="end"/>
            </w:r>
          </w:p>
        </w:tc>
      </w:tr>
      <w:tr w:rsidR="00E90FFB" w:rsidRPr="005C1E60" w14:paraId="74F25F80" w14:textId="77777777" w:rsidTr="00F61E32">
        <w:tc>
          <w:tcPr>
            <w:tcW w:w="9209" w:type="dxa"/>
            <w:tcBorders>
              <w:top w:val="nil"/>
              <w:left w:val="nil"/>
              <w:bottom w:val="nil"/>
            </w:tcBorders>
          </w:tcPr>
          <w:p w14:paraId="4A90D8C7" w14:textId="77777777" w:rsidR="00E90FFB" w:rsidRDefault="00E90FFB" w:rsidP="00F61E32">
            <w:pPr>
              <w:rPr>
                <w:rFonts w:ascii="Verdana" w:hAnsi="Verdana"/>
                <w:bCs/>
                <w:sz w:val="18"/>
                <w:szCs w:val="18"/>
              </w:rPr>
            </w:pPr>
            <w:r>
              <w:rPr>
                <w:rFonts w:ascii="Verdana" w:hAnsi="Verdana"/>
                <w:bCs/>
                <w:sz w:val="18"/>
                <w:szCs w:val="18"/>
              </w:rPr>
              <w:t xml:space="preserve">                                                                                                                                          nein</w:t>
            </w:r>
          </w:p>
        </w:tc>
        <w:tc>
          <w:tcPr>
            <w:tcW w:w="419" w:type="dxa"/>
            <w:shd w:val="clear" w:color="auto" w:fill="E5EFFB"/>
            <w:vAlign w:val="center"/>
          </w:tcPr>
          <w:p w14:paraId="31D935D1" w14:textId="77777777" w:rsidR="00E90FFB" w:rsidRDefault="00E90FFB" w:rsidP="00F61E32">
            <w:pPr>
              <w:jc w:val="center"/>
              <w:rPr>
                <w:rFonts w:ascii="Verdana" w:hAnsi="Verdana"/>
                <w:b/>
                <w:sz w:val="18"/>
                <w:szCs w:val="18"/>
              </w:rPr>
            </w:pPr>
            <w:r>
              <w:rPr>
                <w:rFonts w:ascii="Verdana" w:hAnsi="Verdana"/>
                <w:b/>
                <w:sz w:val="18"/>
                <w:szCs w:val="18"/>
              </w:rPr>
              <w:fldChar w:fldCharType="begin">
                <w:ffData>
                  <w:name w:val="Kontrollkästchen110"/>
                  <w:enabled/>
                  <w:calcOnExit w:val="0"/>
                  <w:checkBox>
                    <w:sizeAuto/>
                    <w:default w:val="0"/>
                  </w:checkBox>
                </w:ffData>
              </w:fldChar>
            </w:r>
            <w:r>
              <w:rPr>
                <w:rFonts w:ascii="Verdana" w:hAnsi="Verdana"/>
                <w:b/>
                <w:sz w:val="18"/>
                <w:szCs w:val="18"/>
              </w:rPr>
              <w:instrText xml:space="preserve"> FORMCHECKBOX </w:instrText>
            </w:r>
            <w:r>
              <w:rPr>
                <w:rFonts w:ascii="Verdana" w:hAnsi="Verdana"/>
                <w:b/>
                <w:sz w:val="18"/>
                <w:szCs w:val="18"/>
              </w:rPr>
            </w:r>
            <w:r>
              <w:rPr>
                <w:rFonts w:ascii="Verdana" w:hAnsi="Verdana"/>
                <w:b/>
                <w:sz w:val="18"/>
                <w:szCs w:val="18"/>
              </w:rPr>
              <w:fldChar w:fldCharType="separate"/>
            </w:r>
            <w:r>
              <w:rPr>
                <w:rFonts w:ascii="Verdana" w:hAnsi="Verdana"/>
                <w:b/>
                <w:sz w:val="18"/>
                <w:szCs w:val="18"/>
              </w:rPr>
              <w:fldChar w:fldCharType="end"/>
            </w:r>
          </w:p>
        </w:tc>
      </w:tr>
    </w:tbl>
    <w:p w14:paraId="1484DE6B" w14:textId="77777777" w:rsidR="00D10B68" w:rsidRDefault="00D10B68" w:rsidP="00786EC0">
      <w:pPr>
        <w:rPr>
          <w:rFonts w:ascii="Verdana" w:hAnsi="Verdana"/>
          <w:b/>
          <w:bCs/>
          <w:sz w:val="18"/>
          <w:szCs w:val="18"/>
          <w:u w:val="single"/>
        </w:rPr>
      </w:pPr>
    </w:p>
    <w:tbl>
      <w:tblPr>
        <w:tblStyle w:val="Tabellenraster"/>
        <w:tblW w:w="0" w:type="auto"/>
        <w:tblCellMar>
          <w:top w:w="28" w:type="dxa"/>
          <w:left w:w="28" w:type="dxa"/>
          <w:bottom w:w="28" w:type="dxa"/>
          <w:right w:w="28" w:type="dxa"/>
        </w:tblCellMar>
        <w:tblLook w:val="04A0" w:firstRow="1" w:lastRow="0" w:firstColumn="1" w:lastColumn="0" w:noHBand="0" w:noVBand="1"/>
      </w:tblPr>
      <w:tblGrid>
        <w:gridCol w:w="9209"/>
        <w:gridCol w:w="419"/>
      </w:tblGrid>
      <w:tr w:rsidR="00E90FFB" w:rsidRPr="005C1E60" w14:paraId="026A31E0" w14:textId="77777777" w:rsidTr="00F61E32">
        <w:tc>
          <w:tcPr>
            <w:tcW w:w="9209" w:type="dxa"/>
            <w:tcBorders>
              <w:top w:val="nil"/>
              <w:left w:val="nil"/>
              <w:bottom w:val="nil"/>
            </w:tcBorders>
          </w:tcPr>
          <w:p w14:paraId="77757D26" w14:textId="1C222E71" w:rsidR="00E90FFB" w:rsidRPr="00E90FFB" w:rsidRDefault="00E90FFB" w:rsidP="00F61E32">
            <w:pPr>
              <w:rPr>
                <w:rFonts w:ascii="Verdana" w:hAnsi="Verdana" w:cs="Arial"/>
                <w:sz w:val="18"/>
                <w:szCs w:val="18"/>
              </w:rPr>
            </w:pPr>
            <w:r>
              <w:rPr>
                <w:rFonts w:ascii="Verdana" w:hAnsi="Verdana" w:cs="Arial"/>
                <w:sz w:val="18"/>
                <w:szCs w:val="18"/>
              </w:rPr>
              <w:t xml:space="preserve">Verfügt das Gerät über eine Warmwasserbereitung?                                                                </w:t>
            </w:r>
            <w:r>
              <w:rPr>
                <w:rFonts w:ascii="Verdana" w:hAnsi="Verdana"/>
                <w:bCs/>
                <w:sz w:val="18"/>
                <w:szCs w:val="18"/>
              </w:rPr>
              <w:t xml:space="preserve">   ja </w:t>
            </w:r>
          </w:p>
        </w:tc>
        <w:tc>
          <w:tcPr>
            <w:tcW w:w="419" w:type="dxa"/>
            <w:shd w:val="clear" w:color="auto" w:fill="E5EFFB"/>
            <w:vAlign w:val="center"/>
          </w:tcPr>
          <w:p w14:paraId="714F1875" w14:textId="77777777" w:rsidR="00E90FFB" w:rsidRPr="005C1E60" w:rsidRDefault="00E90FFB" w:rsidP="00F61E32">
            <w:pPr>
              <w:jc w:val="center"/>
              <w:rPr>
                <w:rFonts w:ascii="Verdana" w:hAnsi="Verdana"/>
                <w:b/>
                <w:sz w:val="18"/>
                <w:szCs w:val="18"/>
              </w:rPr>
            </w:pPr>
            <w:r>
              <w:rPr>
                <w:rFonts w:ascii="Verdana" w:hAnsi="Verdana"/>
                <w:b/>
                <w:sz w:val="18"/>
                <w:szCs w:val="18"/>
              </w:rPr>
              <w:fldChar w:fldCharType="begin">
                <w:ffData>
                  <w:name w:val="Kontrollkästchen110"/>
                  <w:enabled/>
                  <w:calcOnExit w:val="0"/>
                  <w:checkBox>
                    <w:sizeAuto/>
                    <w:default w:val="0"/>
                  </w:checkBox>
                </w:ffData>
              </w:fldChar>
            </w:r>
            <w:r>
              <w:rPr>
                <w:rFonts w:ascii="Verdana" w:hAnsi="Verdana"/>
                <w:b/>
                <w:sz w:val="18"/>
                <w:szCs w:val="18"/>
              </w:rPr>
              <w:instrText xml:space="preserve"> FORMCHECKBOX </w:instrText>
            </w:r>
            <w:r>
              <w:rPr>
                <w:rFonts w:ascii="Verdana" w:hAnsi="Verdana"/>
                <w:b/>
                <w:sz w:val="18"/>
                <w:szCs w:val="18"/>
              </w:rPr>
            </w:r>
            <w:r>
              <w:rPr>
                <w:rFonts w:ascii="Verdana" w:hAnsi="Verdana"/>
                <w:b/>
                <w:sz w:val="18"/>
                <w:szCs w:val="18"/>
              </w:rPr>
              <w:fldChar w:fldCharType="separate"/>
            </w:r>
            <w:r>
              <w:rPr>
                <w:rFonts w:ascii="Verdana" w:hAnsi="Verdana"/>
                <w:b/>
                <w:sz w:val="18"/>
                <w:szCs w:val="18"/>
              </w:rPr>
              <w:fldChar w:fldCharType="end"/>
            </w:r>
          </w:p>
        </w:tc>
      </w:tr>
      <w:tr w:rsidR="00E90FFB" w:rsidRPr="005C1E60" w14:paraId="173D5FE2" w14:textId="77777777" w:rsidTr="00F61E32">
        <w:tc>
          <w:tcPr>
            <w:tcW w:w="9209" w:type="dxa"/>
            <w:tcBorders>
              <w:top w:val="nil"/>
              <w:left w:val="nil"/>
              <w:bottom w:val="nil"/>
            </w:tcBorders>
          </w:tcPr>
          <w:p w14:paraId="3F080B1C" w14:textId="77777777" w:rsidR="00E90FFB" w:rsidRDefault="00E90FFB" w:rsidP="00F61E32">
            <w:pPr>
              <w:rPr>
                <w:rFonts w:ascii="Verdana" w:hAnsi="Verdana"/>
                <w:bCs/>
                <w:sz w:val="18"/>
                <w:szCs w:val="18"/>
              </w:rPr>
            </w:pPr>
            <w:r>
              <w:rPr>
                <w:rFonts w:ascii="Verdana" w:hAnsi="Verdana"/>
                <w:bCs/>
                <w:sz w:val="18"/>
                <w:szCs w:val="18"/>
              </w:rPr>
              <w:t xml:space="preserve">                                                                                                                                          nein</w:t>
            </w:r>
          </w:p>
        </w:tc>
        <w:tc>
          <w:tcPr>
            <w:tcW w:w="419" w:type="dxa"/>
            <w:shd w:val="clear" w:color="auto" w:fill="E5EFFB"/>
            <w:vAlign w:val="center"/>
          </w:tcPr>
          <w:p w14:paraId="329EF583" w14:textId="77777777" w:rsidR="00E90FFB" w:rsidRDefault="00E90FFB" w:rsidP="00F61E32">
            <w:pPr>
              <w:jc w:val="center"/>
              <w:rPr>
                <w:rFonts w:ascii="Verdana" w:hAnsi="Verdana"/>
                <w:b/>
                <w:sz w:val="18"/>
                <w:szCs w:val="18"/>
              </w:rPr>
            </w:pPr>
            <w:r>
              <w:rPr>
                <w:rFonts w:ascii="Verdana" w:hAnsi="Verdana"/>
                <w:b/>
                <w:sz w:val="18"/>
                <w:szCs w:val="18"/>
              </w:rPr>
              <w:fldChar w:fldCharType="begin">
                <w:ffData>
                  <w:name w:val="Kontrollkästchen110"/>
                  <w:enabled/>
                  <w:calcOnExit w:val="0"/>
                  <w:checkBox>
                    <w:sizeAuto/>
                    <w:default w:val="0"/>
                  </w:checkBox>
                </w:ffData>
              </w:fldChar>
            </w:r>
            <w:r>
              <w:rPr>
                <w:rFonts w:ascii="Verdana" w:hAnsi="Verdana"/>
                <w:b/>
                <w:sz w:val="18"/>
                <w:szCs w:val="18"/>
              </w:rPr>
              <w:instrText xml:space="preserve"> FORMCHECKBOX </w:instrText>
            </w:r>
            <w:r>
              <w:rPr>
                <w:rFonts w:ascii="Verdana" w:hAnsi="Verdana"/>
                <w:b/>
                <w:sz w:val="18"/>
                <w:szCs w:val="18"/>
              </w:rPr>
            </w:r>
            <w:r>
              <w:rPr>
                <w:rFonts w:ascii="Verdana" w:hAnsi="Verdana"/>
                <w:b/>
                <w:sz w:val="18"/>
                <w:szCs w:val="18"/>
              </w:rPr>
              <w:fldChar w:fldCharType="separate"/>
            </w:r>
            <w:r>
              <w:rPr>
                <w:rFonts w:ascii="Verdana" w:hAnsi="Verdana"/>
                <w:b/>
                <w:sz w:val="18"/>
                <w:szCs w:val="18"/>
              </w:rPr>
              <w:fldChar w:fldCharType="end"/>
            </w:r>
          </w:p>
        </w:tc>
      </w:tr>
    </w:tbl>
    <w:p w14:paraId="0BB9F194" w14:textId="77777777" w:rsidR="00E90FFB" w:rsidRDefault="00E90FFB" w:rsidP="00786EC0">
      <w:pPr>
        <w:rPr>
          <w:rFonts w:ascii="Verdana" w:hAnsi="Verdana"/>
          <w:b/>
          <w:bCs/>
          <w:sz w:val="18"/>
          <w:szCs w:val="18"/>
          <w:u w:val="single"/>
        </w:rPr>
      </w:pPr>
    </w:p>
    <w:p w14:paraId="01FE6B3E" w14:textId="42377B6F" w:rsidR="0087323E" w:rsidRPr="00BC36D3" w:rsidRDefault="009119E3" w:rsidP="00786EC0">
      <w:pPr>
        <w:rPr>
          <w:rFonts w:ascii="Verdana" w:hAnsi="Verdana"/>
          <w:b/>
          <w:bCs/>
          <w:sz w:val="18"/>
          <w:szCs w:val="18"/>
          <w:u w:val="single"/>
        </w:rPr>
      </w:pPr>
      <w:r w:rsidRPr="009119E3">
        <w:rPr>
          <w:rFonts w:ascii="Verdana" w:hAnsi="Verdana"/>
          <w:b/>
          <w:bCs/>
          <w:sz w:val="18"/>
          <w:szCs w:val="18"/>
          <w:u w:val="single"/>
        </w:rPr>
        <w:t xml:space="preserve">3.1 </w:t>
      </w:r>
      <w:r w:rsidR="00AA39E9">
        <w:rPr>
          <w:rFonts w:ascii="Verdana" w:hAnsi="Verdana"/>
          <w:b/>
          <w:bCs/>
          <w:sz w:val="18"/>
          <w:szCs w:val="18"/>
          <w:u w:val="single"/>
        </w:rPr>
        <w:t>Kältem</w:t>
      </w:r>
      <w:r w:rsidR="00263902">
        <w:rPr>
          <w:rFonts w:ascii="Verdana" w:hAnsi="Verdana"/>
          <w:b/>
          <w:bCs/>
          <w:sz w:val="18"/>
          <w:szCs w:val="18"/>
          <w:u w:val="single"/>
        </w:rPr>
        <w:t>i</w:t>
      </w:r>
      <w:r w:rsidR="00AA39E9">
        <w:rPr>
          <w:rFonts w:ascii="Verdana" w:hAnsi="Verdana"/>
          <w:b/>
          <w:bCs/>
          <w:sz w:val="18"/>
          <w:szCs w:val="18"/>
          <w:u w:val="single"/>
        </w:rPr>
        <w:t>ttel</w:t>
      </w:r>
    </w:p>
    <w:tbl>
      <w:tblPr>
        <w:tblStyle w:val="Tabellenraster"/>
        <w:tblW w:w="0" w:type="auto"/>
        <w:tblCellMar>
          <w:top w:w="28" w:type="dxa"/>
          <w:left w:w="28" w:type="dxa"/>
          <w:bottom w:w="28" w:type="dxa"/>
          <w:right w:w="28" w:type="dxa"/>
        </w:tblCellMar>
        <w:tblLook w:val="04A0" w:firstRow="1" w:lastRow="0" w:firstColumn="1" w:lastColumn="0" w:noHBand="0" w:noVBand="1"/>
      </w:tblPr>
      <w:tblGrid>
        <w:gridCol w:w="9209"/>
        <w:gridCol w:w="419"/>
      </w:tblGrid>
      <w:tr w:rsidR="006E0BE4" w:rsidRPr="005C1E60" w14:paraId="75912409" w14:textId="77777777" w:rsidTr="00DD1D95">
        <w:tc>
          <w:tcPr>
            <w:tcW w:w="9209" w:type="dxa"/>
            <w:tcBorders>
              <w:top w:val="nil"/>
              <w:left w:val="nil"/>
              <w:bottom w:val="nil"/>
            </w:tcBorders>
          </w:tcPr>
          <w:p w14:paraId="2A260A6F" w14:textId="5E45EE9D" w:rsidR="001C6A99" w:rsidRPr="00DB51B5" w:rsidRDefault="00AA39E9" w:rsidP="00DD1D95">
            <w:pPr>
              <w:rPr>
                <w:rFonts w:ascii="Verdana" w:hAnsi="Verdana"/>
                <w:bCs/>
                <w:sz w:val="18"/>
                <w:szCs w:val="18"/>
              </w:rPr>
            </w:pPr>
            <w:r>
              <w:rPr>
                <w:rFonts w:ascii="Verdana" w:hAnsi="Verdana"/>
                <w:bCs/>
                <w:sz w:val="18"/>
                <w:szCs w:val="18"/>
              </w:rPr>
              <w:t>Die Wärmepumpe ist frei von halogenhaltigen Kältemitteln.</w:t>
            </w:r>
          </w:p>
        </w:tc>
        <w:tc>
          <w:tcPr>
            <w:tcW w:w="419" w:type="dxa"/>
            <w:shd w:val="clear" w:color="auto" w:fill="E5EFFB"/>
            <w:vAlign w:val="center"/>
          </w:tcPr>
          <w:p w14:paraId="106B0AFC" w14:textId="77777777" w:rsidR="006E0BE4" w:rsidRPr="005C1E60" w:rsidRDefault="006E0BE4" w:rsidP="00DD1D95">
            <w:pPr>
              <w:jc w:val="center"/>
              <w:rPr>
                <w:rFonts w:ascii="Verdana" w:hAnsi="Verdana"/>
                <w:b/>
                <w:sz w:val="18"/>
                <w:szCs w:val="18"/>
              </w:rPr>
            </w:pPr>
            <w:r>
              <w:rPr>
                <w:rFonts w:ascii="Verdana" w:hAnsi="Verdana"/>
                <w:b/>
                <w:sz w:val="18"/>
                <w:szCs w:val="18"/>
              </w:rPr>
              <w:fldChar w:fldCharType="begin">
                <w:ffData>
                  <w:name w:val="Kontrollkästchen110"/>
                  <w:enabled/>
                  <w:calcOnExit w:val="0"/>
                  <w:checkBox>
                    <w:sizeAuto/>
                    <w:default w:val="0"/>
                  </w:checkBox>
                </w:ffData>
              </w:fldChar>
            </w:r>
            <w:r>
              <w:rPr>
                <w:rFonts w:ascii="Verdana" w:hAnsi="Verdana"/>
                <w:b/>
                <w:sz w:val="18"/>
                <w:szCs w:val="18"/>
              </w:rPr>
              <w:instrText xml:space="preserve"> FORMCHECKBOX </w:instrText>
            </w:r>
            <w:r>
              <w:rPr>
                <w:rFonts w:ascii="Verdana" w:hAnsi="Verdana"/>
                <w:b/>
                <w:sz w:val="18"/>
                <w:szCs w:val="18"/>
              </w:rPr>
            </w:r>
            <w:r>
              <w:rPr>
                <w:rFonts w:ascii="Verdana" w:hAnsi="Verdana"/>
                <w:b/>
                <w:sz w:val="18"/>
                <w:szCs w:val="18"/>
              </w:rPr>
              <w:fldChar w:fldCharType="separate"/>
            </w:r>
            <w:r>
              <w:rPr>
                <w:rFonts w:ascii="Verdana" w:hAnsi="Verdana"/>
                <w:b/>
                <w:sz w:val="18"/>
                <w:szCs w:val="18"/>
              </w:rPr>
              <w:fldChar w:fldCharType="end"/>
            </w:r>
          </w:p>
        </w:tc>
      </w:tr>
    </w:tbl>
    <w:p w14:paraId="43AE60CB" w14:textId="77777777" w:rsidR="00F55431" w:rsidRDefault="00F55431" w:rsidP="00786EC0">
      <w:pPr>
        <w:rPr>
          <w:rFonts w:ascii="Verdana" w:hAnsi="Verdana"/>
          <w:sz w:val="18"/>
          <w:szCs w:val="18"/>
        </w:rPr>
      </w:pPr>
    </w:p>
    <w:p w14:paraId="514D73EF" w14:textId="46D4BD0B" w:rsidR="00AA39E9" w:rsidRDefault="00AA39E9" w:rsidP="00AA39E9">
      <w:pPr>
        <w:rPr>
          <w:rFonts w:ascii="Verdana" w:hAnsi="Verdana"/>
          <w:sz w:val="18"/>
          <w:szCs w:val="18"/>
        </w:rPr>
      </w:pPr>
      <w:r>
        <w:rPr>
          <w:rFonts w:ascii="Verdana" w:hAnsi="Verdana"/>
          <w:sz w:val="18"/>
          <w:szCs w:val="18"/>
        </w:rPr>
        <w:t>Folgende</w:t>
      </w:r>
      <w:r w:rsidR="001B0F39">
        <w:rPr>
          <w:rFonts w:ascii="Verdana" w:hAnsi="Verdana"/>
          <w:sz w:val="18"/>
          <w:szCs w:val="18"/>
        </w:rPr>
        <w:t>s</w:t>
      </w:r>
      <w:r>
        <w:rPr>
          <w:rFonts w:ascii="Verdana" w:hAnsi="Verdana"/>
          <w:sz w:val="18"/>
          <w:szCs w:val="18"/>
        </w:rPr>
        <w:t xml:space="preserve"> Kältemittel w</w:t>
      </w:r>
      <w:r w:rsidR="001B0F39">
        <w:rPr>
          <w:rFonts w:ascii="Verdana" w:hAnsi="Verdana"/>
          <w:sz w:val="18"/>
          <w:szCs w:val="18"/>
        </w:rPr>
        <w:t>ird</w:t>
      </w:r>
      <w:r>
        <w:rPr>
          <w:rFonts w:ascii="Verdana" w:hAnsi="Verdana"/>
          <w:sz w:val="18"/>
          <w:szCs w:val="18"/>
        </w:rPr>
        <w:t xml:space="preserve"> eingesetzt:</w:t>
      </w:r>
    </w:p>
    <w:tbl>
      <w:tblPr>
        <w:tblStyle w:val="Tabellenraster"/>
        <w:tblW w:w="0" w:type="auto"/>
        <w:tblCellMar>
          <w:top w:w="28" w:type="dxa"/>
          <w:left w:w="28" w:type="dxa"/>
          <w:bottom w:w="28" w:type="dxa"/>
          <w:right w:w="28" w:type="dxa"/>
        </w:tblCellMar>
        <w:tblLook w:val="04A0" w:firstRow="1" w:lastRow="0" w:firstColumn="1" w:lastColumn="0" w:noHBand="0" w:noVBand="1"/>
      </w:tblPr>
      <w:tblGrid>
        <w:gridCol w:w="2410"/>
        <w:gridCol w:w="7218"/>
      </w:tblGrid>
      <w:tr w:rsidR="001B0F39" w:rsidRPr="00A56751" w14:paraId="12A0B57B" w14:textId="77777777" w:rsidTr="001B0F39">
        <w:tc>
          <w:tcPr>
            <w:tcW w:w="2410" w:type="dxa"/>
            <w:tcBorders>
              <w:top w:val="nil"/>
              <w:left w:val="nil"/>
              <w:bottom w:val="nil"/>
            </w:tcBorders>
          </w:tcPr>
          <w:p w14:paraId="4556D22D" w14:textId="0F1D5B2B" w:rsidR="001B0F39" w:rsidRPr="00A56751" w:rsidRDefault="001B0F39" w:rsidP="001B0F39">
            <w:pPr>
              <w:rPr>
                <w:rFonts w:ascii="Verdana" w:hAnsi="Verdana"/>
                <w:sz w:val="18"/>
                <w:szCs w:val="18"/>
              </w:rPr>
            </w:pPr>
            <w:r>
              <w:rPr>
                <w:rFonts w:ascii="Verdana" w:hAnsi="Verdana"/>
                <w:sz w:val="18"/>
                <w:szCs w:val="18"/>
              </w:rPr>
              <w:t>Chemische Bezeichnung</w:t>
            </w:r>
            <w:r w:rsidRPr="00A56751">
              <w:rPr>
                <w:rFonts w:ascii="Verdana" w:hAnsi="Verdana"/>
                <w:sz w:val="18"/>
                <w:szCs w:val="18"/>
              </w:rPr>
              <w:t>:</w:t>
            </w:r>
          </w:p>
        </w:tc>
        <w:tc>
          <w:tcPr>
            <w:tcW w:w="7218" w:type="dxa"/>
            <w:shd w:val="clear" w:color="auto" w:fill="E5EFFB"/>
          </w:tcPr>
          <w:p w14:paraId="2EC9E69C" w14:textId="77777777" w:rsidR="001B0F39" w:rsidRPr="00D1079C" w:rsidRDefault="001B0F39" w:rsidP="00F61E32">
            <w:pPr>
              <w:rPr>
                <w:rFonts w:ascii="Verdana" w:hAnsi="Verdana"/>
                <w:b/>
                <w:sz w:val="18"/>
                <w:szCs w:val="18"/>
              </w:rPr>
            </w:pPr>
            <w:r w:rsidRPr="00D1079C">
              <w:rPr>
                <w:rFonts w:ascii="Verdana" w:hAnsi="Verdana"/>
                <w:b/>
                <w:sz w:val="18"/>
                <w:szCs w:val="18"/>
              </w:rPr>
              <w:fldChar w:fldCharType="begin">
                <w:ffData>
                  <w:name w:val="Text31"/>
                  <w:enabled/>
                  <w:calcOnExit w:val="0"/>
                  <w:textInput/>
                </w:ffData>
              </w:fldChar>
            </w:r>
            <w:r w:rsidRPr="00D1079C">
              <w:rPr>
                <w:rFonts w:ascii="Verdana" w:hAnsi="Verdana"/>
                <w:b/>
                <w:sz w:val="18"/>
                <w:szCs w:val="18"/>
              </w:rPr>
              <w:instrText xml:space="preserve"> FORMTEXT </w:instrText>
            </w:r>
            <w:r w:rsidRPr="00D1079C">
              <w:rPr>
                <w:rFonts w:ascii="Verdana" w:hAnsi="Verdana"/>
                <w:b/>
                <w:sz w:val="18"/>
                <w:szCs w:val="18"/>
              </w:rPr>
            </w:r>
            <w:r w:rsidRPr="00D1079C">
              <w:rPr>
                <w:rFonts w:ascii="Verdana" w:hAnsi="Verdana"/>
                <w:b/>
                <w:sz w:val="18"/>
                <w:szCs w:val="18"/>
              </w:rPr>
              <w:fldChar w:fldCharType="separate"/>
            </w:r>
            <w:r>
              <w:rPr>
                <w:rFonts w:ascii="Verdana" w:hAnsi="Verdana"/>
                <w:b/>
                <w:sz w:val="18"/>
                <w:szCs w:val="18"/>
              </w:rPr>
              <w:t> </w:t>
            </w:r>
            <w:r>
              <w:rPr>
                <w:rFonts w:ascii="Verdana" w:hAnsi="Verdana"/>
                <w:b/>
                <w:sz w:val="18"/>
                <w:szCs w:val="18"/>
              </w:rPr>
              <w:t> </w:t>
            </w:r>
            <w:r>
              <w:rPr>
                <w:rFonts w:ascii="Verdana" w:hAnsi="Verdana"/>
                <w:b/>
                <w:sz w:val="18"/>
                <w:szCs w:val="18"/>
              </w:rPr>
              <w:t> </w:t>
            </w:r>
            <w:r>
              <w:rPr>
                <w:rFonts w:ascii="Verdana" w:hAnsi="Verdana"/>
                <w:b/>
                <w:sz w:val="18"/>
                <w:szCs w:val="18"/>
              </w:rPr>
              <w:t> </w:t>
            </w:r>
            <w:r>
              <w:rPr>
                <w:rFonts w:ascii="Verdana" w:hAnsi="Verdana"/>
                <w:b/>
                <w:sz w:val="18"/>
                <w:szCs w:val="18"/>
              </w:rPr>
              <w:t> </w:t>
            </w:r>
            <w:r w:rsidRPr="00D1079C">
              <w:rPr>
                <w:rFonts w:ascii="Verdana" w:hAnsi="Verdana"/>
                <w:b/>
                <w:sz w:val="18"/>
                <w:szCs w:val="18"/>
              </w:rPr>
              <w:fldChar w:fldCharType="end"/>
            </w:r>
          </w:p>
        </w:tc>
      </w:tr>
      <w:tr w:rsidR="001B0F39" w:rsidRPr="00A56751" w14:paraId="7238EAA7" w14:textId="77777777" w:rsidTr="001B0F39">
        <w:tc>
          <w:tcPr>
            <w:tcW w:w="2410" w:type="dxa"/>
            <w:tcBorders>
              <w:top w:val="nil"/>
              <w:left w:val="nil"/>
              <w:bottom w:val="nil"/>
            </w:tcBorders>
          </w:tcPr>
          <w:p w14:paraId="3A5EFC1C" w14:textId="5F262D8A" w:rsidR="001B0F39" w:rsidRPr="00A56751" w:rsidRDefault="001B0F39" w:rsidP="001B0F39">
            <w:pPr>
              <w:rPr>
                <w:rFonts w:ascii="Verdana" w:hAnsi="Verdana"/>
                <w:sz w:val="18"/>
                <w:szCs w:val="18"/>
              </w:rPr>
            </w:pPr>
            <w:r>
              <w:rPr>
                <w:rFonts w:ascii="Verdana" w:hAnsi="Verdana"/>
                <w:sz w:val="18"/>
                <w:szCs w:val="18"/>
              </w:rPr>
              <w:t>Industrielle Bezeichnung</w:t>
            </w:r>
            <w:r w:rsidRPr="00A56751">
              <w:rPr>
                <w:rFonts w:ascii="Verdana" w:hAnsi="Verdana"/>
                <w:sz w:val="18"/>
                <w:szCs w:val="18"/>
              </w:rPr>
              <w:t>:</w:t>
            </w:r>
          </w:p>
        </w:tc>
        <w:tc>
          <w:tcPr>
            <w:tcW w:w="7218" w:type="dxa"/>
            <w:shd w:val="clear" w:color="auto" w:fill="E5EFFB"/>
          </w:tcPr>
          <w:p w14:paraId="68FAA280" w14:textId="77777777" w:rsidR="001B0F39" w:rsidRPr="00D1079C" w:rsidRDefault="001B0F39" w:rsidP="00F61E32">
            <w:pPr>
              <w:rPr>
                <w:rFonts w:ascii="Verdana" w:hAnsi="Verdana"/>
                <w:bCs/>
                <w:sz w:val="18"/>
                <w:szCs w:val="18"/>
              </w:rPr>
            </w:pPr>
            <w:r w:rsidRPr="00D1079C">
              <w:rPr>
                <w:rFonts w:ascii="Verdana" w:hAnsi="Verdana"/>
                <w:bCs/>
                <w:sz w:val="18"/>
                <w:szCs w:val="18"/>
              </w:rPr>
              <w:fldChar w:fldCharType="begin">
                <w:ffData>
                  <w:name w:val="Text31"/>
                  <w:enabled/>
                  <w:calcOnExit w:val="0"/>
                  <w:textInput/>
                </w:ffData>
              </w:fldChar>
            </w:r>
            <w:r w:rsidRPr="00D1079C">
              <w:rPr>
                <w:rFonts w:ascii="Verdana" w:hAnsi="Verdana"/>
                <w:bCs/>
                <w:sz w:val="18"/>
                <w:szCs w:val="18"/>
              </w:rPr>
              <w:instrText xml:space="preserve"> FORMTEXT </w:instrText>
            </w:r>
            <w:r w:rsidRPr="00D1079C">
              <w:rPr>
                <w:rFonts w:ascii="Verdana" w:hAnsi="Verdana"/>
                <w:bCs/>
                <w:sz w:val="18"/>
                <w:szCs w:val="18"/>
              </w:rPr>
            </w:r>
            <w:r w:rsidRPr="00D1079C">
              <w:rPr>
                <w:rFonts w:ascii="Verdana" w:hAnsi="Verdana"/>
                <w:bCs/>
                <w:sz w:val="18"/>
                <w:szCs w:val="18"/>
              </w:rPr>
              <w:fldChar w:fldCharType="separate"/>
            </w:r>
            <w:r>
              <w:rPr>
                <w:rFonts w:ascii="Verdana" w:hAnsi="Verdana"/>
                <w:bCs/>
                <w:sz w:val="18"/>
                <w:szCs w:val="18"/>
              </w:rPr>
              <w:t> </w:t>
            </w:r>
            <w:r>
              <w:rPr>
                <w:rFonts w:ascii="Verdana" w:hAnsi="Verdana"/>
                <w:bCs/>
                <w:sz w:val="18"/>
                <w:szCs w:val="18"/>
              </w:rPr>
              <w:t> </w:t>
            </w:r>
            <w:r>
              <w:rPr>
                <w:rFonts w:ascii="Verdana" w:hAnsi="Verdana"/>
                <w:bCs/>
                <w:sz w:val="18"/>
                <w:szCs w:val="18"/>
              </w:rPr>
              <w:t> </w:t>
            </w:r>
            <w:r>
              <w:rPr>
                <w:rFonts w:ascii="Verdana" w:hAnsi="Verdana"/>
                <w:bCs/>
                <w:sz w:val="18"/>
                <w:szCs w:val="18"/>
              </w:rPr>
              <w:t> </w:t>
            </w:r>
            <w:r>
              <w:rPr>
                <w:rFonts w:ascii="Verdana" w:hAnsi="Verdana"/>
                <w:bCs/>
                <w:sz w:val="18"/>
                <w:szCs w:val="18"/>
              </w:rPr>
              <w:t> </w:t>
            </w:r>
            <w:r w:rsidRPr="00D1079C">
              <w:rPr>
                <w:rFonts w:ascii="Verdana" w:hAnsi="Verdana"/>
                <w:bCs/>
                <w:sz w:val="18"/>
                <w:szCs w:val="18"/>
              </w:rPr>
              <w:fldChar w:fldCharType="end"/>
            </w:r>
          </w:p>
        </w:tc>
      </w:tr>
    </w:tbl>
    <w:p w14:paraId="5ED2A885" w14:textId="77777777" w:rsidR="00263902" w:rsidRDefault="00263902" w:rsidP="00786EC0">
      <w:pPr>
        <w:rPr>
          <w:rFonts w:ascii="Verdana" w:hAnsi="Verdana"/>
          <w:sz w:val="18"/>
          <w:szCs w:val="18"/>
        </w:rPr>
      </w:pPr>
    </w:p>
    <w:p w14:paraId="443E7E09" w14:textId="77777777" w:rsidR="001B0F39" w:rsidRDefault="001B0F39" w:rsidP="00786EC0">
      <w:pPr>
        <w:rPr>
          <w:rFonts w:ascii="Verdana" w:hAnsi="Verdana"/>
          <w:b/>
          <w:bCs/>
          <w:sz w:val="18"/>
          <w:szCs w:val="18"/>
          <w:u w:val="single"/>
        </w:rPr>
      </w:pPr>
    </w:p>
    <w:tbl>
      <w:tblPr>
        <w:tblStyle w:val="Tabellenraster"/>
        <w:tblW w:w="0" w:type="auto"/>
        <w:tblCellMar>
          <w:top w:w="28" w:type="dxa"/>
          <w:left w:w="28" w:type="dxa"/>
          <w:bottom w:w="28" w:type="dxa"/>
          <w:right w:w="28" w:type="dxa"/>
        </w:tblCellMar>
        <w:tblLook w:val="04A0" w:firstRow="1" w:lastRow="0" w:firstColumn="1" w:lastColumn="0" w:noHBand="0" w:noVBand="1"/>
      </w:tblPr>
      <w:tblGrid>
        <w:gridCol w:w="2268"/>
        <w:gridCol w:w="7360"/>
      </w:tblGrid>
      <w:tr w:rsidR="00263902" w:rsidRPr="00D1079C" w14:paraId="17439E24" w14:textId="77777777" w:rsidTr="00263902">
        <w:tc>
          <w:tcPr>
            <w:tcW w:w="2268" w:type="dxa"/>
            <w:tcBorders>
              <w:top w:val="nil"/>
              <w:left w:val="nil"/>
              <w:bottom w:val="nil"/>
            </w:tcBorders>
          </w:tcPr>
          <w:p w14:paraId="6D5238F1" w14:textId="55251364" w:rsidR="00263902" w:rsidRPr="00A56751" w:rsidRDefault="00263902" w:rsidP="00263902">
            <w:pPr>
              <w:rPr>
                <w:rFonts w:ascii="Verdana" w:hAnsi="Verdana"/>
                <w:sz w:val="18"/>
                <w:szCs w:val="18"/>
              </w:rPr>
            </w:pPr>
            <w:r>
              <w:rPr>
                <w:rFonts w:ascii="Verdana" w:hAnsi="Verdana"/>
                <w:sz w:val="18"/>
                <w:szCs w:val="18"/>
              </w:rPr>
              <w:t>Der GWP-Wert beträgt</w:t>
            </w:r>
            <w:r w:rsidRPr="00A56751">
              <w:rPr>
                <w:rFonts w:ascii="Verdana" w:hAnsi="Verdana"/>
                <w:sz w:val="18"/>
                <w:szCs w:val="18"/>
              </w:rPr>
              <w:t>:</w:t>
            </w:r>
          </w:p>
        </w:tc>
        <w:tc>
          <w:tcPr>
            <w:tcW w:w="7360" w:type="dxa"/>
            <w:shd w:val="clear" w:color="auto" w:fill="E5EFFB"/>
          </w:tcPr>
          <w:p w14:paraId="065F7622" w14:textId="77777777" w:rsidR="00263902" w:rsidRPr="00D1079C" w:rsidRDefault="00263902" w:rsidP="00F61E32">
            <w:pPr>
              <w:rPr>
                <w:rFonts w:ascii="Verdana" w:hAnsi="Verdana"/>
                <w:bCs/>
                <w:sz w:val="18"/>
                <w:szCs w:val="18"/>
              </w:rPr>
            </w:pPr>
            <w:r w:rsidRPr="00D1079C">
              <w:rPr>
                <w:rFonts w:ascii="Verdana" w:hAnsi="Verdana"/>
                <w:bCs/>
                <w:sz w:val="18"/>
                <w:szCs w:val="18"/>
              </w:rPr>
              <w:fldChar w:fldCharType="begin">
                <w:ffData>
                  <w:name w:val="Text31"/>
                  <w:enabled/>
                  <w:calcOnExit w:val="0"/>
                  <w:textInput/>
                </w:ffData>
              </w:fldChar>
            </w:r>
            <w:r w:rsidRPr="00D1079C">
              <w:rPr>
                <w:rFonts w:ascii="Verdana" w:hAnsi="Verdana"/>
                <w:bCs/>
                <w:sz w:val="18"/>
                <w:szCs w:val="18"/>
              </w:rPr>
              <w:instrText xml:space="preserve"> FORMTEXT </w:instrText>
            </w:r>
            <w:r w:rsidRPr="00D1079C">
              <w:rPr>
                <w:rFonts w:ascii="Verdana" w:hAnsi="Verdana"/>
                <w:bCs/>
                <w:sz w:val="18"/>
                <w:szCs w:val="18"/>
              </w:rPr>
            </w:r>
            <w:r w:rsidRPr="00D1079C">
              <w:rPr>
                <w:rFonts w:ascii="Verdana" w:hAnsi="Verdana"/>
                <w:bCs/>
                <w:sz w:val="18"/>
                <w:szCs w:val="18"/>
              </w:rPr>
              <w:fldChar w:fldCharType="separate"/>
            </w:r>
            <w:r>
              <w:rPr>
                <w:rFonts w:ascii="Verdana" w:hAnsi="Verdana"/>
                <w:bCs/>
                <w:sz w:val="18"/>
                <w:szCs w:val="18"/>
              </w:rPr>
              <w:t> </w:t>
            </w:r>
            <w:r>
              <w:rPr>
                <w:rFonts w:ascii="Verdana" w:hAnsi="Verdana"/>
                <w:bCs/>
                <w:sz w:val="18"/>
                <w:szCs w:val="18"/>
              </w:rPr>
              <w:t> </w:t>
            </w:r>
            <w:r>
              <w:rPr>
                <w:rFonts w:ascii="Verdana" w:hAnsi="Verdana"/>
                <w:bCs/>
                <w:sz w:val="18"/>
                <w:szCs w:val="18"/>
              </w:rPr>
              <w:t> </w:t>
            </w:r>
            <w:r>
              <w:rPr>
                <w:rFonts w:ascii="Verdana" w:hAnsi="Verdana"/>
                <w:bCs/>
                <w:sz w:val="18"/>
                <w:szCs w:val="18"/>
              </w:rPr>
              <w:t> </w:t>
            </w:r>
            <w:r>
              <w:rPr>
                <w:rFonts w:ascii="Verdana" w:hAnsi="Verdana"/>
                <w:bCs/>
                <w:sz w:val="18"/>
                <w:szCs w:val="18"/>
              </w:rPr>
              <w:t> </w:t>
            </w:r>
            <w:r w:rsidRPr="00D1079C">
              <w:rPr>
                <w:rFonts w:ascii="Verdana" w:hAnsi="Verdana"/>
                <w:bCs/>
                <w:sz w:val="18"/>
                <w:szCs w:val="18"/>
              </w:rPr>
              <w:fldChar w:fldCharType="end"/>
            </w:r>
          </w:p>
        </w:tc>
      </w:tr>
    </w:tbl>
    <w:p w14:paraId="7139B485" w14:textId="77777777" w:rsidR="00EB5D46" w:rsidRDefault="00EB5D46" w:rsidP="00786EC0">
      <w:pPr>
        <w:rPr>
          <w:rFonts w:ascii="Verdana" w:hAnsi="Verdana"/>
          <w:b/>
          <w:bCs/>
          <w:sz w:val="18"/>
          <w:szCs w:val="18"/>
          <w:u w:val="single"/>
        </w:rPr>
      </w:pPr>
    </w:p>
    <w:p w14:paraId="12FEB9A4" w14:textId="77777777" w:rsidR="00D10B68" w:rsidRDefault="00D10B68" w:rsidP="00786EC0">
      <w:pPr>
        <w:rPr>
          <w:rFonts w:ascii="Verdana" w:hAnsi="Verdana"/>
          <w:b/>
          <w:bCs/>
          <w:sz w:val="18"/>
          <w:szCs w:val="18"/>
          <w:u w:val="single"/>
        </w:rPr>
      </w:pPr>
    </w:p>
    <w:p w14:paraId="12393BA5" w14:textId="0B9F9A47" w:rsidR="00261532" w:rsidRDefault="004B0B60" w:rsidP="00786EC0">
      <w:pPr>
        <w:rPr>
          <w:rFonts w:ascii="Verdana" w:hAnsi="Verdana"/>
          <w:b/>
          <w:bCs/>
          <w:sz w:val="18"/>
          <w:szCs w:val="18"/>
          <w:u w:val="single"/>
        </w:rPr>
      </w:pPr>
      <w:r w:rsidRPr="004B0B60">
        <w:rPr>
          <w:rFonts w:ascii="Verdana" w:hAnsi="Verdana"/>
          <w:b/>
          <w:bCs/>
          <w:sz w:val="18"/>
          <w:szCs w:val="18"/>
          <w:u w:val="single"/>
        </w:rPr>
        <w:t xml:space="preserve">3.2 </w:t>
      </w:r>
      <w:r w:rsidR="00EB5D46">
        <w:rPr>
          <w:rFonts w:ascii="Verdana" w:hAnsi="Verdana"/>
          <w:b/>
          <w:bCs/>
          <w:sz w:val="18"/>
          <w:szCs w:val="18"/>
          <w:u w:val="single"/>
        </w:rPr>
        <w:t>Energie</w:t>
      </w:r>
      <w:r w:rsidR="0061501B">
        <w:rPr>
          <w:rFonts w:ascii="Verdana" w:hAnsi="Verdana"/>
          <w:b/>
          <w:bCs/>
          <w:sz w:val="18"/>
          <w:szCs w:val="18"/>
          <w:u w:val="single"/>
        </w:rPr>
        <w:t>effizienz</w:t>
      </w:r>
    </w:p>
    <w:p w14:paraId="4463CEE7" w14:textId="77777777" w:rsidR="001B0F39" w:rsidRDefault="001B0F39" w:rsidP="00786EC0">
      <w:pPr>
        <w:rPr>
          <w:rFonts w:ascii="Verdana" w:hAnsi="Verdana"/>
          <w:b/>
          <w:bCs/>
          <w:sz w:val="18"/>
          <w:szCs w:val="18"/>
          <w:u w:val="single"/>
        </w:rPr>
      </w:pPr>
    </w:p>
    <w:tbl>
      <w:tblPr>
        <w:tblStyle w:val="Tabellenraster"/>
        <w:tblW w:w="0" w:type="auto"/>
        <w:tblCellMar>
          <w:top w:w="28" w:type="dxa"/>
          <w:left w:w="28" w:type="dxa"/>
          <w:bottom w:w="28" w:type="dxa"/>
          <w:right w:w="28" w:type="dxa"/>
        </w:tblCellMar>
        <w:tblLook w:val="04A0" w:firstRow="1" w:lastRow="0" w:firstColumn="1" w:lastColumn="0" w:noHBand="0" w:noVBand="1"/>
      </w:tblPr>
      <w:tblGrid>
        <w:gridCol w:w="4678"/>
        <w:gridCol w:w="4950"/>
      </w:tblGrid>
      <w:tr w:rsidR="001B0F39" w:rsidRPr="00D1079C" w14:paraId="59E71E49" w14:textId="77777777" w:rsidTr="001B0F39">
        <w:tc>
          <w:tcPr>
            <w:tcW w:w="4678" w:type="dxa"/>
            <w:tcBorders>
              <w:top w:val="nil"/>
              <w:left w:val="nil"/>
              <w:bottom w:val="nil"/>
            </w:tcBorders>
          </w:tcPr>
          <w:p w14:paraId="6B1A3570" w14:textId="47622DD7" w:rsidR="001B0F39" w:rsidRPr="00A56751" w:rsidRDefault="001B0F39" w:rsidP="00F61E32">
            <w:pPr>
              <w:rPr>
                <w:rFonts w:ascii="Verdana" w:hAnsi="Verdana"/>
                <w:sz w:val="18"/>
                <w:szCs w:val="18"/>
              </w:rPr>
            </w:pPr>
            <w:r w:rsidRPr="001B0F39">
              <w:rPr>
                <w:rFonts w:ascii="Verdana" w:hAnsi="Verdana"/>
                <w:sz w:val="18"/>
                <w:szCs w:val="18"/>
              </w:rPr>
              <w:t>Die Wärmepumpen haben eine jahreszeitbedingte Leistungszahl (SCOP) für mittleres Klima vo</w:t>
            </w:r>
            <w:r>
              <w:rPr>
                <w:rFonts w:ascii="Verdana" w:hAnsi="Verdana"/>
                <w:sz w:val="18"/>
                <w:szCs w:val="18"/>
              </w:rPr>
              <w:t>n</w:t>
            </w:r>
            <w:r w:rsidRPr="00A56751">
              <w:rPr>
                <w:rFonts w:ascii="Verdana" w:hAnsi="Verdana"/>
                <w:sz w:val="18"/>
                <w:szCs w:val="18"/>
              </w:rPr>
              <w:t>:</w:t>
            </w:r>
          </w:p>
        </w:tc>
        <w:tc>
          <w:tcPr>
            <w:tcW w:w="4950" w:type="dxa"/>
            <w:shd w:val="clear" w:color="auto" w:fill="E5EFFB"/>
          </w:tcPr>
          <w:p w14:paraId="6780F941" w14:textId="77777777" w:rsidR="001B0F39" w:rsidRPr="00D1079C" w:rsidRDefault="001B0F39" w:rsidP="00F61E32">
            <w:pPr>
              <w:rPr>
                <w:rFonts w:ascii="Verdana" w:hAnsi="Verdana"/>
                <w:bCs/>
                <w:sz w:val="18"/>
                <w:szCs w:val="18"/>
              </w:rPr>
            </w:pPr>
            <w:r w:rsidRPr="00D1079C">
              <w:rPr>
                <w:rFonts w:ascii="Verdana" w:hAnsi="Verdana"/>
                <w:bCs/>
                <w:sz w:val="18"/>
                <w:szCs w:val="18"/>
              </w:rPr>
              <w:fldChar w:fldCharType="begin">
                <w:ffData>
                  <w:name w:val="Text31"/>
                  <w:enabled/>
                  <w:calcOnExit w:val="0"/>
                  <w:textInput/>
                </w:ffData>
              </w:fldChar>
            </w:r>
            <w:r w:rsidRPr="00D1079C">
              <w:rPr>
                <w:rFonts w:ascii="Verdana" w:hAnsi="Verdana"/>
                <w:bCs/>
                <w:sz w:val="18"/>
                <w:szCs w:val="18"/>
              </w:rPr>
              <w:instrText xml:space="preserve"> FORMTEXT </w:instrText>
            </w:r>
            <w:r w:rsidRPr="00D1079C">
              <w:rPr>
                <w:rFonts w:ascii="Verdana" w:hAnsi="Verdana"/>
                <w:bCs/>
                <w:sz w:val="18"/>
                <w:szCs w:val="18"/>
              </w:rPr>
            </w:r>
            <w:r w:rsidRPr="00D1079C">
              <w:rPr>
                <w:rFonts w:ascii="Verdana" w:hAnsi="Verdana"/>
                <w:bCs/>
                <w:sz w:val="18"/>
                <w:szCs w:val="18"/>
              </w:rPr>
              <w:fldChar w:fldCharType="separate"/>
            </w:r>
            <w:r>
              <w:rPr>
                <w:rFonts w:ascii="Verdana" w:hAnsi="Verdana"/>
                <w:bCs/>
                <w:sz w:val="18"/>
                <w:szCs w:val="18"/>
              </w:rPr>
              <w:t> </w:t>
            </w:r>
            <w:r>
              <w:rPr>
                <w:rFonts w:ascii="Verdana" w:hAnsi="Verdana"/>
                <w:bCs/>
                <w:sz w:val="18"/>
                <w:szCs w:val="18"/>
              </w:rPr>
              <w:t> </w:t>
            </w:r>
            <w:r>
              <w:rPr>
                <w:rFonts w:ascii="Verdana" w:hAnsi="Verdana"/>
                <w:bCs/>
                <w:sz w:val="18"/>
                <w:szCs w:val="18"/>
              </w:rPr>
              <w:t> </w:t>
            </w:r>
            <w:r>
              <w:rPr>
                <w:rFonts w:ascii="Verdana" w:hAnsi="Verdana"/>
                <w:bCs/>
                <w:sz w:val="18"/>
                <w:szCs w:val="18"/>
              </w:rPr>
              <w:t> </w:t>
            </w:r>
            <w:r>
              <w:rPr>
                <w:rFonts w:ascii="Verdana" w:hAnsi="Verdana"/>
                <w:bCs/>
                <w:sz w:val="18"/>
                <w:szCs w:val="18"/>
              </w:rPr>
              <w:t> </w:t>
            </w:r>
            <w:r w:rsidRPr="00D1079C">
              <w:rPr>
                <w:rFonts w:ascii="Verdana" w:hAnsi="Verdana"/>
                <w:bCs/>
                <w:sz w:val="18"/>
                <w:szCs w:val="18"/>
              </w:rPr>
              <w:fldChar w:fldCharType="end"/>
            </w:r>
          </w:p>
        </w:tc>
      </w:tr>
    </w:tbl>
    <w:p w14:paraId="0FB342E6" w14:textId="77777777" w:rsidR="001B0F39" w:rsidRPr="001B0F39" w:rsidRDefault="001B0F39" w:rsidP="00786EC0">
      <w:pPr>
        <w:rPr>
          <w:rFonts w:ascii="Verdana" w:hAnsi="Verdana"/>
          <w:b/>
          <w:bCs/>
          <w:sz w:val="18"/>
          <w:szCs w:val="18"/>
          <w:u w:val="single"/>
        </w:rPr>
      </w:pPr>
    </w:p>
    <w:tbl>
      <w:tblPr>
        <w:tblStyle w:val="Tabellenraster"/>
        <w:tblW w:w="0" w:type="auto"/>
        <w:tblCellMar>
          <w:top w:w="28" w:type="dxa"/>
          <w:left w:w="28" w:type="dxa"/>
          <w:bottom w:w="28" w:type="dxa"/>
          <w:right w:w="28" w:type="dxa"/>
        </w:tblCellMar>
        <w:tblLook w:val="04A0" w:firstRow="1" w:lastRow="0" w:firstColumn="1" w:lastColumn="0" w:noHBand="0" w:noVBand="1"/>
      </w:tblPr>
      <w:tblGrid>
        <w:gridCol w:w="9209"/>
        <w:gridCol w:w="419"/>
      </w:tblGrid>
      <w:tr w:rsidR="00A97579" w:rsidRPr="001B0F39" w14:paraId="6B711B4E" w14:textId="77777777" w:rsidTr="00DD1D95">
        <w:tc>
          <w:tcPr>
            <w:tcW w:w="9209" w:type="dxa"/>
            <w:tcBorders>
              <w:top w:val="nil"/>
              <w:left w:val="nil"/>
              <w:bottom w:val="nil"/>
            </w:tcBorders>
          </w:tcPr>
          <w:p w14:paraId="1A4C5BA4" w14:textId="5D515883" w:rsidR="00A97579" w:rsidRPr="00DB51B5" w:rsidRDefault="00A97579" w:rsidP="00DD1D95">
            <w:pPr>
              <w:rPr>
                <w:rFonts w:ascii="Verdana" w:hAnsi="Verdana"/>
                <w:bCs/>
                <w:sz w:val="18"/>
                <w:szCs w:val="18"/>
              </w:rPr>
            </w:pPr>
            <w:r>
              <w:rPr>
                <w:rFonts w:ascii="Verdana" w:hAnsi="Verdana"/>
                <w:bCs/>
                <w:sz w:val="18"/>
                <w:szCs w:val="18"/>
              </w:rPr>
              <w:t xml:space="preserve">Prüfbericht gemäß </w:t>
            </w:r>
            <w:r w:rsidR="001B0F39">
              <w:rPr>
                <w:rFonts w:ascii="Verdana" w:hAnsi="Verdana"/>
                <w:bCs/>
                <w:sz w:val="18"/>
                <w:szCs w:val="18"/>
              </w:rPr>
              <w:t>Kompensationsmethode in einer für</w:t>
            </w:r>
            <w:r w:rsidR="001B0F39" w:rsidRPr="001B0F39">
              <w:rPr>
                <w:rFonts w:ascii="Verdana" w:hAnsi="Verdana"/>
                <w:bCs/>
                <w:sz w:val="18"/>
                <w:szCs w:val="18"/>
              </w:rPr>
              <w:t xml:space="preserve"> DIN EN 14511 nach DIN EN ISO/IEC 17025:2018-03 akkreditierten Prüfstelle</w:t>
            </w:r>
            <w:r w:rsidR="001B0F39">
              <w:rPr>
                <w:rFonts w:ascii="Verdana" w:hAnsi="Verdana"/>
                <w:bCs/>
                <w:sz w:val="18"/>
                <w:szCs w:val="18"/>
              </w:rPr>
              <w:t xml:space="preserve"> </w:t>
            </w:r>
            <w:r w:rsidR="00920550">
              <w:rPr>
                <w:rFonts w:ascii="Verdana" w:hAnsi="Verdana"/>
                <w:bCs/>
                <w:sz w:val="18"/>
                <w:szCs w:val="18"/>
              </w:rPr>
              <w:t xml:space="preserve">ist </w:t>
            </w:r>
            <w:r w:rsidR="0094429D">
              <w:rPr>
                <w:rFonts w:ascii="Verdana" w:hAnsi="Verdana"/>
                <w:bCs/>
                <w:sz w:val="18"/>
                <w:szCs w:val="18"/>
              </w:rPr>
              <w:t>beigefügt</w:t>
            </w:r>
            <w:r w:rsidR="006F36EF">
              <w:rPr>
                <w:rFonts w:ascii="Verdana" w:hAnsi="Verdana"/>
                <w:bCs/>
                <w:sz w:val="18"/>
                <w:szCs w:val="18"/>
              </w:rPr>
              <w:t>.</w:t>
            </w:r>
          </w:p>
        </w:tc>
        <w:tc>
          <w:tcPr>
            <w:tcW w:w="419" w:type="dxa"/>
            <w:shd w:val="clear" w:color="auto" w:fill="E5EFFB"/>
            <w:vAlign w:val="center"/>
          </w:tcPr>
          <w:p w14:paraId="7E645DD8" w14:textId="77777777" w:rsidR="00A97579" w:rsidRPr="001B0F39" w:rsidRDefault="00A97579" w:rsidP="00DD1D95">
            <w:pPr>
              <w:jc w:val="center"/>
              <w:rPr>
                <w:rFonts w:ascii="Verdana" w:hAnsi="Verdana"/>
                <w:bCs/>
                <w:sz w:val="18"/>
                <w:szCs w:val="18"/>
              </w:rPr>
            </w:pPr>
            <w:r w:rsidRPr="001B0F39">
              <w:rPr>
                <w:rFonts w:ascii="Verdana" w:hAnsi="Verdana"/>
                <w:bCs/>
                <w:sz w:val="18"/>
                <w:szCs w:val="18"/>
              </w:rPr>
              <w:fldChar w:fldCharType="begin">
                <w:ffData>
                  <w:name w:val="Kontrollkästchen110"/>
                  <w:enabled/>
                  <w:calcOnExit w:val="0"/>
                  <w:checkBox>
                    <w:sizeAuto/>
                    <w:default w:val="0"/>
                  </w:checkBox>
                </w:ffData>
              </w:fldChar>
            </w:r>
            <w:r w:rsidRPr="001B0F39">
              <w:rPr>
                <w:rFonts w:ascii="Verdana" w:hAnsi="Verdana"/>
                <w:bCs/>
                <w:sz w:val="18"/>
                <w:szCs w:val="18"/>
              </w:rPr>
              <w:instrText xml:space="preserve"> FORMCHECKBOX </w:instrText>
            </w:r>
            <w:r w:rsidRPr="001B0F39">
              <w:rPr>
                <w:rFonts w:ascii="Verdana" w:hAnsi="Verdana"/>
                <w:bCs/>
                <w:sz w:val="18"/>
                <w:szCs w:val="18"/>
              </w:rPr>
            </w:r>
            <w:r w:rsidRPr="001B0F39">
              <w:rPr>
                <w:rFonts w:ascii="Verdana" w:hAnsi="Verdana"/>
                <w:bCs/>
                <w:sz w:val="18"/>
                <w:szCs w:val="18"/>
              </w:rPr>
              <w:fldChar w:fldCharType="separate"/>
            </w:r>
            <w:r w:rsidRPr="001B0F39">
              <w:rPr>
                <w:rFonts w:ascii="Verdana" w:hAnsi="Verdana"/>
                <w:bCs/>
                <w:sz w:val="18"/>
                <w:szCs w:val="18"/>
              </w:rPr>
              <w:fldChar w:fldCharType="end"/>
            </w:r>
          </w:p>
        </w:tc>
      </w:tr>
    </w:tbl>
    <w:p w14:paraId="4B0CC4CE" w14:textId="2963AADB" w:rsidR="00F55431" w:rsidRDefault="00F55431" w:rsidP="00786EC0">
      <w:pPr>
        <w:rPr>
          <w:rFonts w:ascii="Verdana" w:hAnsi="Verdana"/>
          <w:sz w:val="18"/>
          <w:szCs w:val="18"/>
        </w:rPr>
      </w:pPr>
    </w:p>
    <w:p w14:paraId="48D55B1C" w14:textId="77777777" w:rsidR="00D10B68" w:rsidRDefault="00D10B68" w:rsidP="00786EC0">
      <w:pPr>
        <w:rPr>
          <w:rFonts w:ascii="Verdana" w:hAnsi="Verdana"/>
          <w:sz w:val="18"/>
          <w:szCs w:val="18"/>
        </w:rPr>
      </w:pPr>
    </w:p>
    <w:p w14:paraId="6629DC42" w14:textId="5794780F" w:rsidR="003C6C9D" w:rsidRDefault="003C6C9D" w:rsidP="00786EC0">
      <w:pPr>
        <w:rPr>
          <w:rFonts w:ascii="Verdana" w:hAnsi="Verdana"/>
          <w:b/>
          <w:bCs/>
          <w:sz w:val="18"/>
          <w:szCs w:val="18"/>
          <w:u w:val="single"/>
        </w:rPr>
      </w:pPr>
      <w:r w:rsidRPr="003C6C9D">
        <w:rPr>
          <w:rFonts w:ascii="Verdana" w:hAnsi="Verdana"/>
          <w:b/>
          <w:bCs/>
          <w:sz w:val="18"/>
          <w:szCs w:val="18"/>
          <w:u w:val="single"/>
        </w:rPr>
        <w:t>3.</w:t>
      </w:r>
      <w:r w:rsidR="003D10C3">
        <w:rPr>
          <w:rFonts w:ascii="Verdana" w:hAnsi="Verdana"/>
          <w:b/>
          <w:bCs/>
          <w:sz w:val="18"/>
          <w:szCs w:val="18"/>
          <w:u w:val="single"/>
        </w:rPr>
        <w:t>3 Energieeffizienzanzeige</w:t>
      </w:r>
    </w:p>
    <w:p w14:paraId="0791AC3A" w14:textId="77777777" w:rsidR="00BC36D3" w:rsidRPr="00B21513" w:rsidRDefault="00BC36D3" w:rsidP="00786EC0">
      <w:pPr>
        <w:rPr>
          <w:rFonts w:ascii="Verdana" w:hAnsi="Verdana"/>
          <w:b/>
          <w:bCs/>
          <w:sz w:val="18"/>
          <w:szCs w:val="18"/>
          <w:u w:val="single"/>
        </w:rPr>
      </w:pPr>
    </w:p>
    <w:tbl>
      <w:tblPr>
        <w:tblStyle w:val="Tabellenraster"/>
        <w:tblW w:w="0" w:type="auto"/>
        <w:tblCellMar>
          <w:top w:w="28" w:type="dxa"/>
          <w:left w:w="28" w:type="dxa"/>
          <w:bottom w:w="28" w:type="dxa"/>
          <w:right w:w="28" w:type="dxa"/>
        </w:tblCellMar>
        <w:tblLook w:val="04A0" w:firstRow="1" w:lastRow="0" w:firstColumn="1" w:lastColumn="0" w:noHBand="0" w:noVBand="1"/>
      </w:tblPr>
      <w:tblGrid>
        <w:gridCol w:w="9209"/>
        <w:gridCol w:w="419"/>
      </w:tblGrid>
      <w:tr w:rsidR="004539D1" w:rsidRPr="005C1E60" w14:paraId="42F4EF9A" w14:textId="77777777" w:rsidTr="00F61E32">
        <w:tc>
          <w:tcPr>
            <w:tcW w:w="9209" w:type="dxa"/>
            <w:tcBorders>
              <w:top w:val="nil"/>
              <w:left w:val="nil"/>
              <w:bottom w:val="nil"/>
            </w:tcBorders>
          </w:tcPr>
          <w:p w14:paraId="62D21945" w14:textId="69999E1D" w:rsidR="004539D1" w:rsidRPr="0087323E" w:rsidRDefault="004539D1" w:rsidP="00F61E32">
            <w:pPr>
              <w:rPr>
                <w:rFonts w:ascii="Verdana" w:hAnsi="Verdana"/>
                <w:bCs/>
                <w:sz w:val="18"/>
                <w:szCs w:val="18"/>
              </w:rPr>
            </w:pPr>
            <w:r>
              <w:rPr>
                <w:rFonts w:ascii="Verdana" w:hAnsi="Verdana"/>
                <w:bCs/>
                <w:sz w:val="18"/>
                <w:szCs w:val="18"/>
              </w:rPr>
              <w:t>Das Gerät besitzt eine Energieeffizienzanzeige.</w:t>
            </w:r>
            <w:r w:rsidR="000D420A">
              <w:rPr>
                <w:rFonts w:ascii="Verdana" w:hAnsi="Verdana"/>
                <w:bCs/>
                <w:sz w:val="18"/>
                <w:szCs w:val="18"/>
              </w:rPr>
              <w:t xml:space="preserve"> </w:t>
            </w:r>
          </w:p>
        </w:tc>
        <w:tc>
          <w:tcPr>
            <w:tcW w:w="419" w:type="dxa"/>
            <w:shd w:val="clear" w:color="auto" w:fill="E5EFFB"/>
            <w:vAlign w:val="center"/>
          </w:tcPr>
          <w:p w14:paraId="312065FA" w14:textId="77777777" w:rsidR="004539D1" w:rsidRPr="005C1E60" w:rsidRDefault="004539D1" w:rsidP="00F61E32">
            <w:pPr>
              <w:jc w:val="center"/>
              <w:rPr>
                <w:rFonts w:ascii="Verdana" w:hAnsi="Verdana"/>
                <w:b/>
                <w:sz w:val="18"/>
                <w:szCs w:val="18"/>
              </w:rPr>
            </w:pPr>
            <w:r>
              <w:rPr>
                <w:rFonts w:ascii="Verdana" w:hAnsi="Verdana"/>
                <w:b/>
                <w:sz w:val="18"/>
                <w:szCs w:val="18"/>
              </w:rPr>
              <w:fldChar w:fldCharType="begin">
                <w:ffData>
                  <w:name w:val="Kontrollkästchen110"/>
                  <w:enabled/>
                  <w:calcOnExit w:val="0"/>
                  <w:checkBox>
                    <w:sizeAuto/>
                    <w:default w:val="0"/>
                  </w:checkBox>
                </w:ffData>
              </w:fldChar>
            </w:r>
            <w:r>
              <w:rPr>
                <w:rFonts w:ascii="Verdana" w:hAnsi="Verdana"/>
                <w:b/>
                <w:sz w:val="18"/>
                <w:szCs w:val="18"/>
              </w:rPr>
              <w:instrText xml:space="preserve"> FORMCHECKBOX </w:instrText>
            </w:r>
            <w:r>
              <w:rPr>
                <w:rFonts w:ascii="Verdana" w:hAnsi="Verdana"/>
                <w:b/>
                <w:sz w:val="18"/>
                <w:szCs w:val="18"/>
              </w:rPr>
            </w:r>
            <w:r>
              <w:rPr>
                <w:rFonts w:ascii="Verdana" w:hAnsi="Verdana"/>
                <w:b/>
                <w:sz w:val="18"/>
                <w:szCs w:val="18"/>
              </w:rPr>
              <w:fldChar w:fldCharType="separate"/>
            </w:r>
            <w:r>
              <w:rPr>
                <w:rFonts w:ascii="Verdana" w:hAnsi="Verdana"/>
                <w:b/>
                <w:sz w:val="18"/>
                <w:szCs w:val="18"/>
              </w:rPr>
              <w:fldChar w:fldCharType="end"/>
            </w:r>
          </w:p>
        </w:tc>
      </w:tr>
    </w:tbl>
    <w:p w14:paraId="1B268EB6" w14:textId="77777777" w:rsidR="004539D1" w:rsidRDefault="004539D1" w:rsidP="00786EC0">
      <w:pPr>
        <w:rPr>
          <w:rFonts w:ascii="Verdana" w:hAnsi="Verdana"/>
          <w:sz w:val="18"/>
          <w:szCs w:val="18"/>
        </w:rPr>
      </w:pPr>
    </w:p>
    <w:tbl>
      <w:tblPr>
        <w:tblStyle w:val="Tabellenraster"/>
        <w:tblW w:w="0" w:type="auto"/>
        <w:tblCellMar>
          <w:top w:w="28" w:type="dxa"/>
          <w:left w:w="28" w:type="dxa"/>
          <w:bottom w:w="28" w:type="dxa"/>
          <w:right w:w="28" w:type="dxa"/>
        </w:tblCellMar>
        <w:tblLook w:val="04A0" w:firstRow="1" w:lastRow="0" w:firstColumn="1" w:lastColumn="0" w:noHBand="0" w:noVBand="1"/>
      </w:tblPr>
      <w:tblGrid>
        <w:gridCol w:w="9209"/>
        <w:gridCol w:w="419"/>
      </w:tblGrid>
      <w:tr w:rsidR="000D420A" w:rsidRPr="005C1E60" w14:paraId="5017FB8E" w14:textId="77777777" w:rsidTr="00F61E32">
        <w:tc>
          <w:tcPr>
            <w:tcW w:w="9209" w:type="dxa"/>
            <w:tcBorders>
              <w:top w:val="nil"/>
              <w:left w:val="nil"/>
              <w:bottom w:val="nil"/>
            </w:tcBorders>
          </w:tcPr>
          <w:p w14:paraId="49DA7A34" w14:textId="17361831" w:rsidR="000D420A" w:rsidRPr="000D420A" w:rsidRDefault="000D420A" w:rsidP="00F61E32">
            <w:pPr>
              <w:rPr>
                <w:rFonts w:ascii="Verdana" w:hAnsi="Verdana"/>
                <w:sz w:val="18"/>
                <w:szCs w:val="18"/>
              </w:rPr>
            </w:pPr>
            <w:r w:rsidRPr="000D420A">
              <w:rPr>
                <w:rFonts w:ascii="Verdana" w:hAnsi="Verdana"/>
                <w:bCs/>
                <w:sz w:val="18"/>
                <w:szCs w:val="18"/>
              </w:rPr>
              <w:t>Die Energieverbräuche und Wärmemengen sind nach der „Bundesförderung für effiziente Gebäude – Liste der technischen FAQ – BEG EM“ gesetzt. Der Energieverbrauch umfasst auch die Hilfsstrommengen, die zum Betrieb von Elektroheizstäben und Wärmequellenpumpen benötigt werden.</w:t>
            </w:r>
          </w:p>
        </w:tc>
        <w:tc>
          <w:tcPr>
            <w:tcW w:w="419" w:type="dxa"/>
            <w:shd w:val="clear" w:color="auto" w:fill="E5EFFB"/>
            <w:vAlign w:val="center"/>
          </w:tcPr>
          <w:p w14:paraId="5D8EF348" w14:textId="77777777" w:rsidR="000D420A" w:rsidRPr="005C1E60" w:rsidRDefault="000D420A" w:rsidP="00F61E32">
            <w:pPr>
              <w:jc w:val="center"/>
              <w:rPr>
                <w:rFonts w:ascii="Verdana" w:hAnsi="Verdana"/>
                <w:b/>
                <w:sz w:val="18"/>
                <w:szCs w:val="18"/>
              </w:rPr>
            </w:pPr>
            <w:r>
              <w:rPr>
                <w:rFonts w:ascii="Verdana" w:hAnsi="Verdana"/>
                <w:b/>
                <w:sz w:val="18"/>
                <w:szCs w:val="18"/>
              </w:rPr>
              <w:fldChar w:fldCharType="begin">
                <w:ffData>
                  <w:name w:val="Kontrollkästchen110"/>
                  <w:enabled/>
                  <w:calcOnExit w:val="0"/>
                  <w:checkBox>
                    <w:sizeAuto/>
                    <w:default w:val="0"/>
                  </w:checkBox>
                </w:ffData>
              </w:fldChar>
            </w:r>
            <w:r>
              <w:rPr>
                <w:rFonts w:ascii="Verdana" w:hAnsi="Verdana"/>
                <w:b/>
                <w:sz w:val="18"/>
                <w:szCs w:val="18"/>
              </w:rPr>
              <w:instrText xml:space="preserve"> FORMCHECKBOX </w:instrText>
            </w:r>
            <w:r>
              <w:rPr>
                <w:rFonts w:ascii="Verdana" w:hAnsi="Verdana"/>
                <w:b/>
                <w:sz w:val="18"/>
                <w:szCs w:val="18"/>
              </w:rPr>
            </w:r>
            <w:r>
              <w:rPr>
                <w:rFonts w:ascii="Verdana" w:hAnsi="Verdana"/>
                <w:b/>
                <w:sz w:val="18"/>
                <w:szCs w:val="18"/>
              </w:rPr>
              <w:fldChar w:fldCharType="separate"/>
            </w:r>
            <w:r>
              <w:rPr>
                <w:rFonts w:ascii="Verdana" w:hAnsi="Verdana"/>
                <w:b/>
                <w:sz w:val="18"/>
                <w:szCs w:val="18"/>
              </w:rPr>
              <w:fldChar w:fldCharType="end"/>
            </w:r>
          </w:p>
        </w:tc>
      </w:tr>
    </w:tbl>
    <w:p w14:paraId="51996F95" w14:textId="77777777" w:rsidR="000D420A" w:rsidRDefault="000D420A" w:rsidP="00786EC0">
      <w:pPr>
        <w:rPr>
          <w:rFonts w:ascii="Verdana" w:hAnsi="Verdana"/>
          <w:sz w:val="18"/>
          <w:szCs w:val="18"/>
        </w:rPr>
      </w:pPr>
    </w:p>
    <w:p w14:paraId="47379F4C" w14:textId="6DC04007" w:rsidR="00BE7087" w:rsidRDefault="004539D1" w:rsidP="00FE4E3A">
      <w:pPr>
        <w:rPr>
          <w:rFonts w:ascii="Verdana" w:hAnsi="Verdana"/>
          <w:sz w:val="18"/>
          <w:szCs w:val="18"/>
        </w:rPr>
      </w:pPr>
      <w:r>
        <w:rPr>
          <w:rFonts w:ascii="Verdana" w:hAnsi="Verdana"/>
          <w:sz w:val="18"/>
          <w:szCs w:val="18"/>
        </w:rPr>
        <w:t>Folgende Informationen werden auf der Anzeige wiedergegeben:</w:t>
      </w:r>
    </w:p>
    <w:tbl>
      <w:tblPr>
        <w:tblW w:w="9781" w:type="dxa"/>
        <w:tblInd w:w="28" w:type="dxa"/>
        <w:tblCellMar>
          <w:top w:w="28" w:type="dxa"/>
          <w:left w:w="28" w:type="dxa"/>
          <w:bottom w:w="28" w:type="dxa"/>
          <w:right w:w="28" w:type="dxa"/>
        </w:tblCellMar>
        <w:tblLook w:val="01E0" w:firstRow="1" w:lastRow="1" w:firstColumn="1" w:lastColumn="1" w:noHBand="0" w:noVBand="0"/>
      </w:tblPr>
      <w:tblGrid>
        <w:gridCol w:w="393"/>
        <w:gridCol w:w="9388"/>
      </w:tblGrid>
      <w:tr w:rsidR="00605963" w:rsidRPr="00611A3B" w14:paraId="504D79CA" w14:textId="77777777" w:rsidTr="00DD1D95">
        <w:tc>
          <w:tcPr>
            <w:tcW w:w="393" w:type="dxa"/>
            <w:tcBorders>
              <w:top w:val="single" w:sz="4" w:space="0" w:color="auto"/>
              <w:left w:val="single" w:sz="4" w:space="0" w:color="auto"/>
              <w:bottom w:val="single" w:sz="4" w:space="0" w:color="auto"/>
              <w:right w:val="single" w:sz="4" w:space="0" w:color="auto"/>
            </w:tcBorders>
            <w:shd w:val="clear" w:color="auto" w:fill="E5EFFB"/>
            <w:vAlign w:val="center"/>
          </w:tcPr>
          <w:p w14:paraId="24B672C4" w14:textId="77777777" w:rsidR="00605963" w:rsidRPr="00360FCA" w:rsidRDefault="00605963" w:rsidP="00DD1D95">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9388" w:type="dxa"/>
            <w:tcBorders>
              <w:left w:val="single" w:sz="4" w:space="0" w:color="auto"/>
            </w:tcBorders>
            <w:shd w:val="clear" w:color="auto" w:fill="auto"/>
          </w:tcPr>
          <w:p w14:paraId="065D9C9A" w14:textId="240D0D1F" w:rsidR="00605963" w:rsidRPr="004539D1" w:rsidRDefault="004539D1" w:rsidP="004539D1">
            <w:pPr>
              <w:spacing w:before="0" w:after="5" w:line="270" w:lineRule="auto"/>
              <w:jc w:val="both"/>
            </w:pPr>
            <w:r w:rsidRPr="004539D1">
              <w:rPr>
                <w:rFonts w:ascii="Verdana" w:hAnsi="Verdana" w:cs="Arial"/>
                <w:sz w:val="18"/>
                <w:szCs w:val="18"/>
              </w:rPr>
              <w:t>Gemessene durchschnittliche Energieeffizienz monatsweise oder quartalsweise und je Kalenderjahr</w:t>
            </w:r>
          </w:p>
        </w:tc>
      </w:tr>
      <w:tr w:rsidR="00605963" w:rsidRPr="00611A3B" w14:paraId="34377DF2" w14:textId="77777777" w:rsidTr="00DD1D95">
        <w:tc>
          <w:tcPr>
            <w:tcW w:w="393" w:type="dxa"/>
            <w:tcBorders>
              <w:top w:val="single" w:sz="4" w:space="0" w:color="auto"/>
              <w:left w:val="single" w:sz="4" w:space="0" w:color="auto"/>
              <w:bottom w:val="single" w:sz="4" w:space="0" w:color="auto"/>
              <w:right w:val="single" w:sz="4" w:space="0" w:color="auto"/>
            </w:tcBorders>
            <w:shd w:val="clear" w:color="auto" w:fill="E5EFFB"/>
            <w:vAlign w:val="center"/>
          </w:tcPr>
          <w:p w14:paraId="47461CEA" w14:textId="77777777" w:rsidR="00605963" w:rsidRPr="00611A3B" w:rsidRDefault="00605963" w:rsidP="00DD1D95">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Pr="00611A3B">
              <w:rPr>
                <w:rFonts w:ascii="Verdana" w:hAnsi="Verdana" w:cs="Arial"/>
                <w:sz w:val="18"/>
                <w:szCs w:val="18"/>
              </w:rPr>
            </w:r>
            <w:r w:rsidRPr="00611A3B">
              <w:rPr>
                <w:rFonts w:ascii="Verdana" w:hAnsi="Verdana" w:cs="Arial"/>
                <w:sz w:val="18"/>
                <w:szCs w:val="18"/>
              </w:rPr>
              <w:fldChar w:fldCharType="separate"/>
            </w:r>
            <w:r w:rsidRPr="00611A3B">
              <w:rPr>
                <w:rFonts w:ascii="Verdana" w:hAnsi="Verdana" w:cs="Arial"/>
                <w:sz w:val="18"/>
                <w:szCs w:val="18"/>
              </w:rPr>
              <w:fldChar w:fldCharType="end"/>
            </w:r>
          </w:p>
        </w:tc>
        <w:tc>
          <w:tcPr>
            <w:tcW w:w="9388" w:type="dxa"/>
            <w:tcBorders>
              <w:left w:val="single" w:sz="4" w:space="0" w:color="auto"/>
            </w:tcBorders>
            <w:shd w:val="clear" w:color="auto" w:fill="auto"/>
          </w:tcPr>
          <w:p w14:paraId="67D01160" w14:textId="76AA569D" w:rsidR="00605963" w:rsidRPr="00611A3B" w:rsidRDefault="004539D1" w:rsidP="00DD1D95">
            <w:pPr>
              <w:spacing w:before="20" w:after="20"/>
              <w:rPr>
                <w:rFonts w:ascii="Verdana" w:hAnsi="Verdana" w:cs="Arial"/>
                <w:sz w:val="18"/>
                <w:szCs w:val="18"/>
              </w:rPr>
            </w:pPr>
            <w:r w:rsidRPr="004539D1">
              <w:rPr>
                <w:rFonts w:ascii="Verdana" w:hAnsi="Verdana" w:cs="Arial"/>
                <w:sz w:val="18"/>
                <w:szCs w:val="18"/>
              </w:rPr>
              <w:t>Einordnung der gemessenen Energieeffizienz gegenüber einem Erwartungswert</w:t>
            </w:r>
          </w:p>
        </w:tc>
      </w:tr>
    </w:tbl>
    <w:p w14:paraId="060B794F" w14:textId="77777777" w:rsidR="006F36EF" w:rsidRDefault="006F36EF" w:rsidP="00786EC0">
      <w:pPr>
        <w:rPr>
          <w:rFonts w:ascii="Verdana" w:hAnsi="Verdana"/>
          <w:sz w:val="18"/>
          <w:szCs w:val="18"/>
        </w:rPr>
      </w:pPr>
    </w:p>
    <w:tbl>
      <w:tblPr>
        <w:tblStyle w:val="Tabellenraster"/>
        <w:tblW w:w="0" w:type="auto"/>
        <w:tblCellMar>
          <w:top w:w="28" w:type="dxa"/>
          <w:left w:w="28" w:type="dxa"/>
          <w:bottom w:w="28" w:type="dxa"/>
          <w:right w:w="28" w:type="dxa"/>
        </w:tblCellMar>
        <w:tblLook w:val="04A0" w:firstRow="1" w:lastRow="0" w:firstColumn="1" w:lastColumn="0" w:noHBand="0" w:noVBand="1"/>
      </w:tblPr>
      <w:tblGrid>
        <w:gridCol w:w="9209"/>
        <w:gridCol w:w="419"/>
      </w:tblGrid>
      <w:tr w:rsidR="004539D1" w:rsidRPr="005C1E60" w14:paraId="54E5C6F9" w14:textId="77777777" w:rsidTr="00F61E32">
        <w:tc>
          <w:tcPr>
            <w:tcW w:w="9209" w:type="dxa"/>
            <w:tcBorders>
              <w:top w:val="nil"/>
              <w:left w:val="nil"/>
              <w:bottom w:val="nil"/>
            </w:tcBorders>
          </w:tcPr>
          <w:p w14:paraId="25BBFBC1" w14:textId="43E2631D" w:rsidR="004539D1" w:rsidRPr="0087323E" w:rsidRDefault="004539D1" w:rsidP="00F61E32">
            <w:pPr>
              <w:rPr>
                <w:rFonts w:ascii="Verdana" w:hAnsi="Verdana"/>
                <w:bCs/>
                <w:sz w:val="18"/>
                <w:szCs w:val="18"/>
              </w:rPr>
            </w:pPr>
            <w:r>
              <w:rPr>
                <w:rFonts w:ascii="Verdana" w:hAnsi="Verdana"/>
                <w:bCs/>
                <w:sz w:val="18"/>
                <w:szCs w:val="18"/>
              </w:rPr>
              <w:t>Die Daten werden in regelmäßigen Abständen erfasst.</w:t>
            </w:r>
          </w:p>
        </w:tc>
        <w:tc>
          <w:tcPr>
            <w:tcW w:w="419" w:type="dxa"/>
            <w:shd w:val="clear" w:color="auto" w:fill="E5EFFB"/>
            <w:vAlign w:val="center"/>
          </w:tcPr>
          <w:p w14:paraId="37B5CF7D" w14:textId="77777777" w:rsidR="004539D1" w:rsidRPr="005C1E60" w:rsidRDefault="004539D1" w:rsidP="00F61E32">
            <w:pPr>
              <w:jc w:val="center"/>
              <w:rPr>
                <w:rFonts w:ascii="Verdana" w:hAnsi="Verdana"/>
                <w:b/>
                <w:sz w:val="18"/>
                <w:szCs w:val="18"/>
              </w:rPr>
            </w:pPr>
            <w:r>
              <w:rPr>
                <w:rFonts w:ascii="Verdana" w:hAnsi="Verdana"/>
                <w:b/>
                <w:sz w:val="18"/>
                <w:szCs w:val="18"/>
              </w:rPr>
              <w:fldChar w:fldCharType="begin">
                <w:ffData>
                  <w:name w:val="Kontrollkästchen110"/>
                  <w:enabled/>
                  <w:calcOnExit w:val="0"/>
                  <w:checkBox>
                    <w:sizeAuto/>
                    <w:default w:val="0"/>
                  </w:checkBox>
                </w:ffData>
              </w:fldChar>
            </w:r>
            <w:r>
              <w:rPr>
                <w:rFonts w:ascii="Verdana" w:hAnsi="Verdana"/>
                <w:b/>
                <w:sz w:val="18"/>
                <w:szCs w:val="18"/>
              </w:rPr>
              <w:instrText xml:space="preserve"> FORMCHECKBOX </w:instrText>
            </w:r>
            <w:r>
              <w:rPr>
                <w:rFonts w:ascii="Verdana" w:hAnsi="Verdana"/>
                <w:b/>
                <w:sz w:val="18"/>
                <w:szCs w:val="18"/>
              </w:rPr>
            </w:r>
            <w:r>
              <w:rPr>
                <w:rFonts w:ascii="Verdana" w:hAnsi="Verdana"/>
                <w:b/>
                <w:sz w:val="18"/>
                <w:szCs w:val="18"/>
              </w:rPr>
              <w:fldChar w:fldCharType="separate"/>
            </w:r>
            <w:r>
              <w:rPr>
                <w:rFonts w:ascii="Verdana" w:hAnsi="Verdana"/>
                <w:b/>
                <w:sz w:val="18"/>
                <w:szCs w:val="18"/>
              </w:rPr>
              <w:fldChar w:fldCharType="end"/>
            </w:r>
          </w:p>
        </w:tc>
      </w:tr>
    </w:tbl>
    <w:p w14:paraId="385E1CC2" w14:textId="77777777" w:rsidR="004539D1" w:rsidRDefault="004539D1" w:rsidP="00786EC0">
      <w:pPr>
        <w:rPr>
          <w:rFonts w:ascii="Verdana" w:hAnsi="Verdana"/>
          <w:bCs/>
          <w:sz w:val="18"/>
          <w:szCs w:val="18"/>
        </w:rPr>
      </w:pPr>
    </w:p>
    <w:tbl>
      <w:tblPr>
        <w:tblStyle w:val="Tabellenraster"/>
        <w:tblW w:w="0" w:type="auto"/>
        <w:tblCellMar>
          <w:top w:w="28" w:type="dxa"/>
          <w:left w:w="28" w:type="dxa"/>
          <w:bottom w:w="28" w:type="dxa"/>
          <w:right w:w="28" w:type="dxa"/>
        </w:tblCellMar>
        <w:tblLook w:val="04A0" w:firstRow="1" w:lastRow="0" w:firstColumn="1" w:lastColumn="0" w:noHBand="0" w:noVBand="1"/>
      </w:tblPr>
      <w:tblGrid>
        <w:gridCol w:w="9209"/>
        <w:gridCol w:w="419"/>
      </w:tblGrid>
      <w:tr w:rsidR="004539D1" w:rsidRPr="005C1E60" w14:paraId="42D497AA" w14:textId="77777777" w:rsidTr="00F61E32">
        <w:tc>
          <w:tcPr>
            <w:tcW w:w="9209" w:type="dxa"/>
            <w:tcBorders>
              <w:top w:val="nil"/>
              <w:left w:val="nil"/>
              <w:bottom w:val="nil"/>
            </w:tcBorders>
          </w:tcPr>
          <w:p w14:paraId="5A08D566" w14:textId="1750F336" w:rsidR="004539D1" w:rsidRPr="0087323E" w:rsidRDefault="004539D1" w:rsidP="00F61E32">
            <w:pPr>
              <w:rPr>
                <w:rFonts w:ascii="Verdana" w:hAnsi="Verdana"/>
                <w:bCs/>
                <w:sz w:val="18"/>
                <w:szCs w:val="18"/>
              </w:rPr>
            </w:pPr>
            <w:r>
              <w:rPr>
                <w:rFonts w:ascii="Verdana" w:hAnsi="Verdana"/>
                <w:bCs/>
                <w:sz w:val="18"/>
                <w:szCs w:val="18"/>
              </w:rPr>
              <w:t xml:space="preserve">Die </w:t>
            </w:r>
            <w:r w:rsidRPr="004539D1">
              <w:rPr>
                <w:rFonts w:ascii="Verdana" w:hAnsi="Verdana"/>
                <w:bCs/>
                <w:sz w:val="18"/>
                <w:szCs w:val="18"/>
              </w:rPr>
              <w:t>Bedienungsanleitung enthält Informationen zur Methode der Bestimmung der Energieeffizienz, der Bilanzgrenze und Hinweise auf mögliche Ursachen für geringe Effizienzen sowie Handlungsvorschläge, um diese zu beheben bzw. durch Fachpersonal beheben zu lassen</w:t>
            </w:r>
            <w:r>
              <w:rPr>
                <w:rFonts w:ascii="Verdana" w:hAnsi="Verdana"/>
                <w:bCs/>
                <w:sz w:val="18"/>
                <w:szCs w:val="18"/>
              </w:rPr>
              <w:t>. Weiterhin zum Dateiformat</w:t>
            </w:r>
            <w:r w:rsidR="000D420A">
              <w:rPr>
                <w:rFonts w:ascii="Verdana" w:hAnsi="Verdana"/>
                <w:bCs/>
                <w:sz w:val="18"/>
                <w:szCs w:val="18"/>
              </w:rPr>
              <w:t xml:space="preserve"> und zur Auslesbarkeit.</w:t>
            </w:r>
          </w:p>
        </w:tc>
        <w:tc>
          <w:tcPr>
            <w:tcW w:w="419" w:type="dxa"/>
            <w:shd w:val="clear" w:color="auto" w:fill="E5EFFB"/>
            <w:vAlign w:val="center"/>
          </w:tcPr>
          <w:p w14:paraId="1FEF852B" w14:textId="77777777" w:rsidR="004539D1" w:rsidRPr="005C1E60" w:rsidRDefault="004539D1" w:rsidP="00F61E32">
            <w:pPr>
              <w:jc w:val="center"/>
              <w:rPr>
                <w:rFonts w:ascii="Verdana" w:hAnsi="Verdana"/>
                <w:b/>
                <w:sz w:val="18"/>
                <w:szCs w:val="18"/>
              </w:rPr>
            </w:pPr>
            <w:r>
              <w:rPr>
                <w:rFonts w:ascii="Verdana" w:hAnsi="Verdana"/>
                <w:b/>
                <w:sz w:val="18"/>
                <w:szCs w:val="18"/>
              </w:rPr>
              <w:fldChar w:fldCharType="begin">
                <w:ffData>
                  <w:name w:val="Kontrollkästchen110"/>
                  <w:enabled/>
                  <w:calcOnExit w:val="0"/>
                  <w:checkBox>
                    <w:sizeAuto/>
                    <w:default w:val="0"/>
                  </w:checkBox>
                </w:ffData>
              </w:fldChar>
            </w:r>
            <w:r>
              <w:rPr>
                <w:rFonts w:ascii="Verdana" w:hAnsi="Verdana"/>
                <w:b/>
                <w:sz w:val="18"/>
                <w:szCs w:val="18"/>
              </w:rPr>
              <w:instrText xml:space="preserve"> FORMCHECKBOX </w:instrText>
            </w:r>
            <w:r>
              <w:rPr>
                <w:rFonts w:ascii="Verdana" w:hAnsi="Verdana"/>
                <w:b/>
                <w:sz w:val="18"/>
                <w:szCs w:val="18"/>
              </w:rPr>
            </w:r>
            <w:r>
              <w:rPr>
                <w:rFonts w:ascii="Verdana" w:hAnsi="Verdana"/>
                <w:b/>
                <w:sz w:val="18"/>
                <w:szCs w:val="18"/>
              </w:rPr>
              <w:fldChar w:fldCharType="separate"/>
            </w:r>
            <w:r>
              <w:rPr>
                <w:rFonts w:ascii="Verdana" w:hAnsi="Verdana"/>
                <w:b/>
                <w:sz w:val="18"/>
                <w:szCs w:val="18"/>
              </w:rPr>
              <w:fldChar w:fldCharType="end"/>
            </w:r>
          </w:p>
        </w:tc>
      </w:tr>
    </w:tbl>
    <w:p w14:paraId="51F76F18" w14:textId="77777777" w:rsidR="004539D1" w:rsidRDefault="004539D1" w:rsidP="00786EC0">
      <w:pPr>
        <w:rPr>
          <w:rFonts w:ascii="Verdana" w:hAnsi="Verdana"/>
          <w:bCs/>
          <w:sz w:val="18"/>
          <w:szCs w:val="18"/>
        </w:rPr>
      </w:pPr>
    </w:p>
    <w:tbl>
      <w:tblPr>
        <w:tblStyle w:val="Tabellenraster"/>
        <w:tblW w:w="0" w:type="auto"/>
        <w:tblCellMar>
          <w:top w:w="28" w:type="dxa"/>
          <w:left w:w="28" w:type="dxa"/>
          <w:bottom w:w="28" w:type="dxa"/>
          <w:right w:w="28" w:type="dxa"/>
        </w:tblCellMar>
        <w:tblLook w:val="04A0" w:firstRow="1" w:lastRow="0" w:firstColumn="1" w:lastColumn="0" w:noHBand="0" w:noVBand="1"/>
      </w:tblPr>
      <w:tblGrid>
        <w:gridCol w:w="9209"/>
        <w:gridCol w:w="419"/>
      </w:tblGrid>
      <w:tr w:rsidR="000D420A" w:rsidRPr="005C1E60" w14:paraId="19613F1D" w14:textId="77777777" w:rsidTr="00F61E32">
        <w:tc>
          <w:tcPr>
            <w:tcW w:w="9209" w:type="dxa"/>
            <w:tcBorders>
              <w:top w:val="nil"/>
              <w:left w:val="nil"/>
              <w:bottom w:val="nil"/>
            </w:tcBorders>
          </w:tcPr>
          <w:p w14:paraId="551FEA92" w14:textId="66E4749E" w:rsidR="000D420A" w:rsidRPr="0087323E" w:rsidRDefault="000D420A" w:rsidP="00F61E32">
            <w:pPr>
              <w:rPr>
                <w:rFonts w:ascii="Verdana" w:hAnsi="Verdana"/>
                <w:bCs/>
                <w:sz w:val="18"/>
                <w:szCs w:val="18"/>
              </w:rPr>
            </w:pPr>
            <w:r>
              <w:rPr>
                <w:rFonts w:ascii="Verdana" w:hAnsi="Verdana"/>
                <w:bCs/>
                <w:sz w:val="18"/>
                <w:szCs w:val="18"/>
              </w:rPr>
              <w:t>Entsprechende Passagen der Bedienungsanleitung und ein Foto der Anzeige sind beigefügt.</w:t>
            </w:r>
          </w:p>
        </w:tc>
        <w:tc>
          <w:tcPr>
            <w:tcW w:w="419" w:type="dxa"/>
            <w:shd w:val="clear" w:color="auto" w:fill="E5EFFB"/>
            <w:vAlign w:val="center"/>
          </w:tcPr>
          <w:p w14:paraId="4476B742" w14:textId="77777777" w:rsidR="000D420A" w:rsidRPr="005C1E60" w:rsidRDefault="000D420A" w:rsidP="00F61E32">
            <w:pPr>
              <w:jc w:val="center"/>
              <w:rPr>
                <w:rFonts w:ascii="Verdana" w:hAnsi="Verdana"/>
                <w:b/>
                <w:sz w:val="18"/>
                <w:szCs w:val="18"/>
              </w:rPr>
            </w:pPr>
            <w:r>
              <w:rPr>
                <w:rFonts w:ascii="Verdana" w:hAnsi="Verdana"/>
                <w:b/>
                <w:sz w:val="18"/>
                <w:szCs w:val="18"/>
              </w:rPr>
              <w:fldChar w:fldCharType="begin">
                <w:ffData>
                  <w:name w:val="Kontrollkästchen110"/>
                  <w:enabled/>
                  <w:calcOnExit w:val="0"/>
                  <w:checkBox>
                    <w:sizeAuto/>
                    <w:default w:val="0"/>
                  </w:checkBox>
                </w:ffData>
              </w:fldChar>
            </w:r>
            <w:r>
              <w:rPr>
                <w:rFonts w:ascii="Verdana" w:hAnsi="Verdana"/>
                <w:b/>
                <w:sz w:val="18"/>
                <w:szCs w:val="18"/>
              </w:rPr>
              <w:instrText xml:space="preserve"> FORMCHECKBOX </w:instrText>
            </w:r>
            <w:r>
              <w:rPr>
                <w:rFonts w:ascii="Verdana" w:hAnsi="Verdana"/>
                <w:b/>
                <w:sz w:val="18"/>
                <w:szCs w:val="18"/>
              </w:rPr>
            </w:r>
            <w:r>
              <w:rPr>
                <w:rFonts w:ascii="Verdana" w:hAnsi="Verdana"/>
                <w:b/>
                <w:sz w:val="18"/>
                <w:szCs w:val="18"/>
              </w:rPr>
              <w:fldChar w:fldCharType="separate"/>
            </w:r>
            <w:r>
              <w:rPr>
                <w:rFonts w:ascii="Verdana" w:hAnsi="Verdana"/>
                <w:b/>
                <w:sz w:val="18"/>
                <w:szCs w:val="18"/>
              </w:rPr>
              <w:fldChar w:fldCharType="end"/>
            </w:r>
          </w:p>
        </w:tc>
      </w:tr>
    </w:tbl>
    <w:p w14:paraId="47870E39" w14:textId="77777777" w:rsidR="0087323E" w:rsidRDefault="0087323E" w:rsidP="00786EC0">
      <w:pPr>
        <w:rPr>
          <w:rFonts w:ascii="Verdana" w:hAnsi="Verdana"/>
          <w:b/>
          <w:bCs/>
          <w:sz w:val="18"/>
          <w:szCs w:val="18"/>
          <w:u w:val="single"/>
        </w:rPr>
      </w:pPr>
    </w:p>
    <w:p w14:paraId="1A0982C9" w14:textId="77777777" w:rsidR="00D10B68" w:rsidRDefault="00D10B68" w:rsidP="00786EC0">
      <w:pPr>
        <w:rPr>
          <w:rFonts w:ascii="Verdana" w:hAnsi="Verdana"/>
          <w:b/>
          <w:bCs/>
          <w:sz w:val="18"/>
          <w:szCs w:val="18"/>
          <w:u w:val="single"/>
        </w:rPr>
      </w:pPr>
    </w:p>
    <w:p w14:paraId="676968C0" w14:textId="37B5A911" w:rsidR="002B030A" w:rsidRDefault="004B327B" w:rsidP="00786EC0">
      <w:pPr>
        <w:rPr>
          <w:rFonts w:ascii="Verdana" w:hAnsi="Verdana"/>
          <w:b/>
          <w:bCs/>
          <w:sz w:val="18"/>
          <w:szCs w:val="18"/>
          <w:u w:val="single"/>
        </w:rPr>
      </w:pPr>
      <w:r w:rsidRPr="004B327B">
        <w:rPr>
          <w:rFonts w:ascii="Verdana" w:hAnsi="Verdana"/>
          <w:b/>
          <w:bCs/>
          <w:sz w:val="18"/>
          <w:szCs w:val="18"/>
          <w:u w:val="single"/>
        </w:rPr>
        <w:t xml:space="preserve">3.4 </w:t>
      </w:r>
      <w:r w:rsidR="000D420A">
        <w:rPr>
          <w:rFonts w:ascii="Verdana" w:hAnsi="Verdana"/>
          <w:b/>
          <w:bCs/>
          <w:sz w:val="18"/>
          <w:szCs w:val="18"/>
          <w:u w:val="single"/>
        </w:rPr>
        <w:t>Geräuschemissionen</w:t>
      </w:r>
    </w:p>
    <w:p w14:paraId="34063D95" w14:textId="68B9CF89" w:rsidR="00F02653" w:rsidRPr="00544F5D" w:rsidRDefault="00544F5D" w:rsidP="00786EC0">
      <w:pPr>
        <w:rPr>
          <w:rFonts w:ascii="Verdana" w:hAnsi="Verdana"/>
          <w:sz w:val="18"/>
          <w:szCs w:val="18"/>
        </w:rPr>
      </w:pPr>
      <w:r w:rsidRPr="00544F5D">
        <w:rPr>
          <w:rFonts w:ascii="Verdana" w:hAnsi="Verdana"/>
          <w:sz w:val="18"/>
          <w:szCs w:val="18"/>
        </w:rPr>
        <w:t>a)</w:t>
      </w:r>
    </w:p>
    <w:p w14:paraId="1DD66597" w14:textId="1B7304BB" w:rsidR="00544F5D" w:rsidRDefault="00544F5D" w:rsidP="00544F5D">
      <w:pPr>
        <w:rPr>
          <w:rFonts w:ascii="Verdana" w:hAnsi="Verdana"/>
          <w:sz w:val="18"/>
          <w:szCs w:val="18"/>
        </w:rPr>
      </w:pPr>
      <w:r>
        <w:rPr>
          <w:rFonts w:ascii="Verdana" w:hAnsi="Verdana"/>
          <w:sz w:val="18"/>
          <w:szCs w:val="18"/>
        </w:rPr>
        <w:t>Die Leistung des Geräts beträgt:</w:t>
      </w:r>
    </w:p>
    <w:tbl>
      <w:tblPr>
        <w:tblW w:w="9781" w:type="dxa"/>
        <w:tblInd w:w="28" w:type="dxa"/>
        <w:tblCellMar>
          <w:top w:w="28" w:type="dxa"/>
          <w:left w:w="28" w:type="dxa"/>
          <w:bottom w:w="28" w:type="dxa"/>
          <w:right w:w="28" w:type="dxa"/>
        </w:tblCellMar>
        <w:tblLook w:val="01E0" w:firstRow="1" w:lastRow="1" w:firstColumn="1" w:lastColumn="1" w:noHBand="0" w:noVBand="0"/>
      </w:tblPr>
      <w:tblGrid>
        <w:gridCol w:w="393"/>
        <w:gridCol w:w="9388"/>
      </w:tblGrid>
      <w:tr w:rsidR="00544F5D" w:rsidRPr="00611A3B" w14:paraId="07288B81" w14:textId="77777777" w:rsidTr="00684B69">
        <w:tc>
          <w:tcPr>
            <w:tcW w:w="393" w:type="dxa"/>
            <w:tcBorders>
              <w:top w:val="single" w:sz="4" w:space="0" w:color="auto"/>
              <w:left w:val="single" w:sz="4" w:space="0" w:color="auto"/>
              <w:bottom w:val="single" w:sz="4" w:space="0" w:color="auto"/>
              <w:right w:val="single" w:sz="4" w:space="0" w:color="auto"/>
            </w:tcBorders>
            <w:shd w:val="clear" w:color="auto" w:fill="E5EFFB"/>
            <w:vAlign w:val="center"/>
          </w:tcPr>
          <w:p w14:paraId="45041CB5" w14:textId="77777777" w:rsidR="00544F5D" w:rsidRPr="00360FCA" w:rsidRDefault="00544F5D" w:rsidP="00684B69">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9388" w:type="dxa"/>
            <w:tcBorders>
              <w:left w:val="single" w:sz="4" w:space="0" w:color="auto"/>
            </w:tcBorders>
            <w:shd w:val="clear" w:color="auto" w:fill="auto"/>
          </w:tcPr>
          <w:p w14:paraId="49CE3733" w14:textId="126BC048" w:rsidR="00544F5D" w:rsidRPr="004539D1" w:rsidRDefault="00544F5D" w:rsidP="00684B69">
            <w:pPr>
              <w:spacing w:before="0" w:after="5" w:line="270" w:lineRule="auto"/>
              <w:jc w:val="both"/>
            </w:pPr>
            <w:r w:rsidRPr="00544F5D">
              <w:rPr>
                <w:rFonts w:ascii="Verdana" w:hAnsi="Verdana"/>
                <w:sz w:val="18"/>
                <w:szCs w:val="18"/>
              </w:rPr>
              <w:t>≤6 Kilowatt</w:t>
            </w:r>
          </w:p>
        </w:tc>
      </w:tr>
      <w:tr w:rsidR="00544F5D" w:rsidRPr="00611A3B" w14:paraId="2766DB82" w14:textId="77777777" w:rsidTr="00684B69">
        <w:tc>
          <w:tcPr>
            <w:tcW w:w="393" w:type="dxa"/>
            <w:tcBorders>
              <w:top w:val="single" w:sz="4" w:space="0" w:color="auto"/>
              <w:left w:val="single" w:sz="4" w:space="0" w:color="auto"/>
              <w:bottom w:val="single" w:sz="4" w:space="0" w:color="auto"/>
              <w:right w:val="single" w:sz="4" w:space="0" w:color="auto"/>
            </w:tcBorders>
            <w:shd w:val="clear" w:color="auto" w:fill="E5EFFB"/>
            <w:vAlign w:val="center"/>
          </w:tcPr>
          <w:p w14:paraId="397C7D86" w14:textId="77777777" w:rsidR="00544F5D" w:rsidRPr="00611A3B" w:rsidRDefault="00544F5D" w:rsidP="00684B69">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Pr="00611A3B">
              <w:rPr>
                <w:rFonts w:ascii="Verdana" w:hAnsi="Verdana" w:cs="Arial"/>
                <w:sz w:val="18"/>
                <w:szCs w:val="18"/>
              </w:rPr>
            </w:r>
            <w:r w:rsidRPr="00611A3B">
              <w:rPr>
                <w:rFonts w:ascii="Verdana" w:hAnsi="Verdana" w:cs="Arial"/>
                <w:sz w:val="18"/>
                <w:szCs w:val="18"/>
              </w:rPr>
              <w:fldChar w:fldCharType="separate"/>
            </w:r>
            <w:r w:rsidRPr="00611A3B">
              <w:rPr>
                <w:rFonts w:ascii="Verdana" w:hAnsi="Verdana" w:cs="Arial"/>
                <w:sz w:val="18"/>
                <w:szCs w:val="18"/>
              </w:rPr>
              <w:fldChar w:fldCharType="end"/>
            </w:r>
          </w:p>
        </w:tc>
        <w:tc>
          <w:tcPr>
            <w:tcW w:w="9388" w:type="dxa"/>
            <w:tcBorders>
              <w:left w:val="single" w:sz="4" w:space="0" w:color="auto"/>
            </w:tcBorders>
            <w:shd w:val="clear" w:color="auto" w:fill="auto"/>
          </w:tcPr>
          <w:p w14:paraId="77E85737" w14:textId="52552493" w:rsidR="00544F5D" w:rsidRPr="00611A3B" w:rsidRDefault="00544F5D" w:rsidP="00684B69">
            <w:pPr>
              <w:spacing w:before="20" w:after="20"/>
              <w:rPr>
                <w:rFonts w:ascii="Verdana" w:hAnsi="Verdana" w:cs="Arial"/>
                <w:sz w:val="18"/>
                <w:szCs w:val="18"/>
              </w:rPr>
            </w:pPr>
            <w:r>
              <w:rPr>
                <w:rFonts w:ascii="Verdana" w:hAnsi="Verdana" w:cs="Arial"/>
                <w:sz w:val="18"/>
                <w:szCs w:val="18"/>
              </w:rPr>
              <w:t>&gt;6 bis einschließlich 20 Kilowatt</w:t>
            </w:r>
          </w:p>
        </w:tc>
      </w:tr>
      <w:tr w:rsidR="00544F5D" w:rsidRPr="00611A3B" w14:paraId="12A1AA1E" w14:textId="77777777" w:rsidTr="00544F5D">
        <w:tc>
          <w:tcPr>
            <w:tcW w:w="393" w:type="dxa"/>
            <w:tcBorders>
              <w:top w:val="single" w:sz="4" w:space="0" w:color="auto"/>
              <w:left w:val="single" w:sz="4" w:space="0" w:color="auto"/>
              <w:bottom w:val="single" w:sz="4" w:space="0" w:color="auto"/>
              <w:right w:val="single" w:sz="4" w:space="0" w:color="auto"/>
            </w:tcBorders>
            <w:shd w:val="clear" w:color="auto" w:fill="E5EFFB"/>
            <w:vAlign w:val="center"/>
          </w:tcPr>
          <w:p w14:paraId="3334AC3B" w14:textId="77777777" w:rsidR="00544F5D" w:rsidRPr="00611A3B" w:rsidRDefault="00544F5D" w:rsidP="00684B69">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Pr="00611A3B">
              <w:rPr>
                <w:rFonts w:ascii="Verdana" w:hAnsi="Verdana" w:cs="Arial"/>
                <w:sz w:val="18"/>
                <w:szCs w:val="18"/>
              </w:rPr>
            </w:r>
            <w:r w:rsidRPr="00611A3B">
              <w:rPr>
                <w:rFonts w:ascii="Verdana" w:hAnsi="Verdana" w:cs="Arial"/>
                <w:sz w:val="18"/>
                <w:szCs w:val="18"/>
              </w:rPr>
              <w:fldChar w:fldCharType="separate"/>
            </w:r>
            <w:r w:rsidRPr="00611A3B">
              <w:rPr>
                <w:rFonts w:ascii="Verdana" w:hAnsi="Verdana" w:cs="Arial"/>
                <w:sz w:val="18"/>
                <w:szCs w:val="18"/>
              </w:rPr>
              <w:fldChar w:fldCharType="end"/>
            </w:r>
          </w:p>
        </w:tc>
        <w:tc>
          <w:tcPr>
            <w:tcW w:w="9388" w:type="dxa"/>
            <w:tcBorders>
              <w:left w:val="single" w:sz="4" w:space="0" w:color="auto"/>
            </w:tcBorders>
            <w:shd w:val="clear" w:color="auto" w:fill="auto"/>
          </w:tcPr>
          <w:p w14:paraId="06C01992" w14:textId="1A320A3D" w:rsidR="00544F5D" w:rsidRPr="00611A3B" w:rsidRDefault="00544F5D" w:rsidP="00684B69">
            <w:pPr>
              <w:spacing w:before="20" w:after="20"/>
              <w:rPr>
                <w:rFonts w:ascii="Verdana" w:hAnsi="Verdana" w:cs="Arial"/>
                <w:sz w:val="18"/>
                <w:szCs w:val="18"/>
              </w:rPr>
            </w:pPr>
            <w:r>
              <w:rPr>
                <w:rFonts w:ascii="Verdana" w:hAnsi="Verdana" w:cs="Arial"/>
                <w:sz w:val="18"/>
                <w:szCs w:val="18"/>
              </w:rPr>
              <w:t>&gt;20 Kilowatt</w:t>
            </w:r>
          </w:p>
        </w:tc>
      </w:tr>
    </w:tbl>
    <w:p w14:paraId="3038CF8E" w14:textId="77777777" w:rsidR="00544F5D" w:rsidRDefault="00544F5D" w:rsidP="00786EC0">
      <w:pPr>
        <w:rPr>
          <w:rFonts w:ascii="Verdana" w:hAnsi="Verdana"/>
          <w:b/>
          <w:bCs/>
          <w:sz w:val="18"/>
          <w:szCs w:val="18"/>
          <w:u w:val="single"/>
        </w:rPr>
      </w:pPr>
    </w:p>
    <w:tbl>
      <w:tblPr>
        <w:tblStyle w:val="Tabellenraster"/>
        <w:tblW w:w="0" w:type="auto"/>
        <w:tblCellMar>
          <w:top w:w="28" w:type="dxa"/>
          <w:left w:w="28" w:type="dxa"/>
          <w:bottom w:w="28" w:type="dxa"/>
          <w:right w:w="28" w:type="dxa"/>
        </w:tblCellMar>
        <w:tblLook w:val="04A0" w:firstRow="1" w:lastRow="0" w:firstColumn="1" w:lastColumn="0" w:noHBand="0" w:noVBand="1"/>
      </w:tblPr>
      <w:tblGrid>
        <w:gridCol w:w="6521"/>
        <w:gridCol w:w="3107"/>
      </w:tblGrid>
      <w:tr w:rsidR="00544F5D" w:rsidRPr="00A56751" w14:paraId="275EA6F6" w14:textId="77777777" w:rsidTr="00544F5D">
        <w:tc>
          <w:tcPr>
            <w:tcW w:w="6521" w:type="dxa"/>
            <w:tcBorders>
              <w:top w:val="nil"/>
              <w:left w:val="nil"/>
              <w:bottom w:val="nil"/>
            </w:tcBorders>
          </w:tcPr>
          <w:p w14:paraId="06B9DB57" w14:textId="1777D1B1" w:rsidR="00544F5D" w:rsidRPr="00A56751" w:rsidRDefault="00544F5D" w:rsidP="00544F5D">
            <w:pPr>
              <w:rPr>
                <w:rFonts w:ascii="Verdana" w:hAnsi="Verdana"/>
                <w:sz w:val="18"/>
                <w:szCs w:val="18"/>
              </w:rPr>
            </w:pPr>
            <w:r>
              <w:rPr>
                <w:rFonts w:ascii="Verdana" w:hAnsi="Verdana"/>
                <w:sz w:val="18"/>
                <w:szCs w:val="18"/>
              </w:rPr>
              <w:t xml:space="preserve">Der </w:t>
            </w:r>
            <w:r w:rsidRPr="00544F5D">
              <w:rPr>
                <w:rFonts w:ascii="Verdana" w:hAnsi="Verdana"/>
                <w:sz w:val="18"/>
                <w:szCs w:val="18"/>
              </w:rPr>
              <w:t>gemessene A-bewertete Schallleistungspegel (L</w:t>
            </w:r>
            <w:r w:rsidRPr="00544F5D">
              <w:rPr>
                <w:rFonts w:ascii="Verdana" w:hAnsi="Verdana"/>
                <w:sz w:val="18"/>
                <w:szCs w:val="18"/>
                <w:vertAlign w:val="subscript"/>
              </w:rPr>
              <w:t>WA</w:t>
            </w:r>
            <w:r w:rsidRPr="00544F5D">
              <w:rPr>
                <w:rFonts w:ascii="Verdana" w:hAnsi="Verdana"/>
                <w:sz w:val="18"/>
                <w:szCs w:val="18"/>
              </w:rPr>
              <w:t>) außen beträgt</w:t>
            </w:r>
            <w:r>
              <w:rPr>
                <w:rFonts w:ascii="Verdana" w:hAnsi="Verdana"/>
                <w:sz w:val="18"/>
                <w:szCs w:val="18"/>
              </w:rPr>
              <w:t>:</w:t>
            </w:r>
          </w:p>
        </w:tc>
        <w:tc>
          <w:tcPr>
            <w:tcW w:w="3107" w:type="dxa"/>
            <w:shd w:val="clear" w:color="auto" w:fill="E5EFFB"/>
          </w:tcPr>
          <w:p w14:paraId="232040B2" w14:textId="77777777" w:rsidR="00544F5D" w:rsidRPr="00A56751" w:rsidRDefault="00544F5D" w:rsidP="00684B69">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544F5D" w:rsidRPr="00A56751" w14:paraId="61EEFEC1" w14:textId="77777777" w:rsidTr="00544F5D">
        <w:tc>
          <w:tcPr>
            <w:tcW w:w="6521" w:type="dxa"/>
            <w:tcBorders>
              <w:top w:val="nil"/>
              <w:left w:val="nil"/>
              <w:bottom w:val="nil"/>
            </w:tcBorders>
          </w:tcPr>
          <w:p w14:paraId="7537EAFA" w14:textId="73A464C2" w:rsidR="00544F5D" w:rsidRPr="00A56751" w:rsidRDefault="00544F5D" w:rsidP="00544F5D">
            <w:pPr>
              <w:rPr>
                <w:rFonts w:ascii="Verdana" w:hAnsi="Verdana"/>
                <w:sz w:val="18"/>
                <w:szCs w:val="18"/>
              </w:rPr>
            </w:pPr>
            <w:r>
              <w:rPr>
                <w:rFonts w:ascii="Verdana" w:hAnsi="Verdana"/>
                <w:sz w:val="18"/>
                <w:szCs w:val="18"/>
              </w:rPr>
              <w:t>Maximal zu erwartender Schallleistungspegel:</w:t>
            </w:r>
          </w:p>
        </w:tc>
        <w:tc>
          <w:tcPr>
            <w:tcW w:w="3107" w:type="dxa"/>
            <w:shd w:val="clear" w:color="auto" w:fill="E5EFFB"/>
          </w:tcPr>
          <w:p w14:paraId="7D3E8130" w14:textId="77777777" w:rsidR="00544F5D" w:rsidRPr="00A56751" w:rsidRDefault="00544F5D" w:rsidP="00684B69">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544F5D" w:rsidRPr="00A56751" w14:paraId="7788A3B4" w14:textId="77777777" w:rsidTr="00544F5D">
        <w:tc>
          <w:tcPr>
            <w:tcW w:w="6521" w:type="dxa"/>
            <w:tcBorders>
              <w:top w:val="nil"/>
              <w:left w:val="nil"/>
              <w:bottom w:val="nil"/>
            </w:tcBorders>
          </w:tcPr>
          <w:p w14:paraId="28B016BE" w14:textId="721E2072" w:rsidR="00544F5D" w:rsidRPr="00A56751" w:rsidRDefault="00544F5D" w:rsidP="00544F5D">
            <w:pPr>
              <w:rPr>
                <w:rFonts w:ascii="Verdana" w:hAnsi="Verdana"/>
                <w:sz w:val="18"/>
                <w:szCs w:val="18"/>
              </w:rPr>
            </w:pPr>
            <w:r>
              <w:rPr>
                <w:rFonts w:ascii="Verdana" w:hAnsi="Verdana"/>
                <w:sz w:val="18"/>
                <w:szCs w:val="18"/>
              </w:rPr>
              <w:t>Schallleistungspegel bei Nachtbetrieb:</w:t>
            </w:r>
          </w:p>
        </w:tc>
        <w:tc>
          <w:tcPr>
            <w:tcW w:w="3107" w:type="dxa"/>
            <w:shd w:val="clear" w:color="auto" w:fill="E5EFFB"/>
          </w:tcPr>
          <w:p w14:paraId="06654EB2" w14:textId="77777777" w:rsidR="00544F5D" w:rsidRPr="00A56751" w:rsidRDefault="00544F5D" w:rsidP="00684B69">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bl>
    <w:p w14:paraId="020158CE" w14:textId="5AC39452" w:rsidR="00F02653" w:rsidRDefault="00F02653" w:rsidP="00F02653">
      <w:pPr>
        <w:rPr>
          <w:rFonts w:ascii="Verdana" w:hAnsi="Verdana"/>
          <w:sz w:val="18"/>
          <w:szCs w:val="18"/>
        </w:rPr>
      </w:pPr>
    </w:p>
    <w:tbl>
      <w:tblPr>
        <w:tblStyle w:val="Tabellenraster"/>
        <w:tblW w:w="0" w:type="auto"/>
        <w:tblCellMar>
          <w:top w:w="28" w:type="dxa"/>
          <w:left w:w="28" w:type="dxa"/>
          <w:bottom w:w="28" w:type="dxa"/>
          <w:right w:w="28" w:type="dxa"/>
        </w:tblCellMar>
        <w:tblLook w:val="04A0" w:firstRow="1" w:lastRow="0" w:firstColumn="1" w:lastColumn="0" w:noHBand="0" w:noVBand="1"/>
      </w:tblPr>
      <w:tblGrid>
        <w:gridCol w:w="9209"/>
        <w:gridCol w:w="419"/>
      </w:tblGrid>
      <w:tr w:rsidR="00F02653" w:rsidRPr="005C1E60" w14:paraId="1C2FB717" w14:textId="77777777" w:rsidTr="00DD1D95">
        <w:tc>
          <w:tcPr>
            <w:tcW w:w="9209" w:type="dxa"/>
            <w:tcBorders>
              <w:top w:val="nil"/>
              <w:left w:val="nil"/>
              <w:bottom w:val="nil"/>
            </w:tcBorders>
          </w:tcPr>
          <w:p w14:paraId="66C31DAD" w14:textId="50CA05A0" w:rsidR="00F02653" w:rsidRPr="00DB51B5" w:rsidRDefault="00544F5D" w:rsidP="00DD1D95">
            <w:pPr>
              <w:rPr>
                <w:rFonts w:ascii="Verdana" w:hAnsi="Verdana"/>
                <w:bCs/>
                <w:sz w:val="18"/>
                <w:szCs w:val="18"/>
              </w:rPr>
            </w:pPr>
            <w:r>
              <w:rPr>
                <w:rFonts w:ascii="Verdana" w:hAnsi="Verdana"/>
                <w:bCs/>
                <w:sz w:val="18"/>
                <w:szCs w:val="18"/>
              </w:rPr>
              <w:lastRenderedPageBreak/>
              <w:t>Prüf</w:t>
            </w:r>
            <w:r w:rsidR="00AE12FB">
              <w:rPr>
                <w:rFonts w:ascii="Verdana" w:hAnsi="Verdana"/>
                <w:bCs/>
                <w:sz w:val="18"/>
                <w:szCs w:val="18"/>
              </w:rPr>
              <w:t>bericht</w:t>
            </w:r>
            <w:r>
              <w:rPr>
                <w:rFonts w:ascii="Verdana" w:hAnsi="Verdana"/>
                <w:bCs/>
                <w:sz w:val="18"/>
                <w:szCs w:val="18"/>
              </w:rPr>
              <w:t xml:space="preserve"> zur Bestimmung des A-bewerteten Schallleistungspegel gemäß DIN EN 12102-1:2023-11 ist beigefügt.</w:t>
            </w:r>
          </w:p>
        </w:tc>
        <w:tc>
          <w:tcPr>
            <w:tcW w:w="419" w:type="dxa"/>
            <w:shd w:val="clear" w:color="auto" w:fill="E5EFFB"/>
            <w:vAlign w:val="center"/>
          </w:tcPr>
          <w:p w14:paraId="66566A0F" w14:textId="77777777" w:rsidR="00F02653" w:rsidRPr="005C1E60" w:rsidRDefault="00F02653" w:rsidP="00DD1D95">
            <w:pPr>
              <w:jc w:val="center"/>
              <w:rPr>
                <w:rFonts w:ascii="Verdana" w:hAnsi="Verdana"/>
                <w:b/>
                <w:sz w:val="18"/>
                <w:szCs w:val="18"/>
              </w:rPr>
            </w:pPr>
            <w:r>
              <w:rPr>
                <w:rFonts w:ascii="Verdana" w:hAnsi="Verdana"/>
                <w:b/>
                <w:sz w:val="18"/>
                <w:szCs w:val="18"/>
              </w:rPr>
              <w:fldChar w:fldCharType="begin">
                <w:ffData>
                  <w:name w:val="Kontrollkästchen110"/>
                  <w:enabled/>
                  <w:calcOnExit w:val="0"/>
                  <w:checkBox>
                    <w:sizeAuto/>
                    <w:default w:val="0"/>
                  </w:checkBox>
                </w:ffData>
              </w:fldChar>
            </w:r>
            <w:r>
              <w:rPr>
                <w:rFonts w:ascii="Verdana" w:hAnsi="Verdana"/>
                <w:b/>
                <w:sz w:val="18"/>
                <w:szCs w:val="18"/>
              </w:rPr>
              <w:instrText xml:space="preserve"> FORMCHECKBOX </w:instrText>
            </w:r>
            <w:r>
              <w:rPr>
                <w:rFonts w:ascii="Verdana" w:hAnsi="Verdana"/>
                <w:b/>
                <w:sz w:val="18"/>
                <w:szCs w:val="18"/>
              </w:rPr>
            </w:r>
            <w:r>
              <w:rPr>
                <w:rFonts w:ascii="Verdana" w:hAnsi="Verdana"/>
                <w:b/>
                <w:sz w:val="18"/>
                <w:szCs w:val="18"/>
              </w:rPr>
              <w:fldChar w:fldCharType="separate"/>
            </w:r>
            <w:r>
              <w:rPr>
                <w:rFonts w:ascii="Verdana" w:hAnsi="Verdana"/>
                <w:b/>
                <w:sz w:val="18"/>
                <w:szCs w:val="18"/>
              </w:rPr>
              <w:fldChar w:fldCharType="end"/>
            </w:r>
          </w:p>
        </w:tc>
      </w:tr>
    </w:tbl>
    <w:p w14:paraId="58094D41" w14:textId="77777777" w:rsidR="00920550" w:rsidRDefault="00920550" w:rsidP="00786EC0">
      <w:pPr>
        <w:rPr>
          <w:rFonts w:ascii="Verdana" w:hAnsi="Verdana"/>
          <w:bCs/>
          <w:sz w:val="18"/>
          <w:szCs w:val="18"/>
        </w:rPr>
      </w:pPr>
    </w:p>
    <w:p w14:paraId="7B41D6FE" w14:textId="41AC8EB1" w:rsidR="00544F5D" w:rsidRDefault="00544F5D" w:rsidP="00786EC0">
      <w:pPr>
        <w:rPr>
          <w:rFonts w:ascii="Verdana" w:hAnsi="Verdana"/>
          <w:bCs/>
          <w:sz w:val="18"/>
          <w:szCs w:val="18"/>
        </w:rPr>
      </w:pPr>
      <w:r>
        <w:rPr>
          <w:rFonts w:ascii="Verdana" w:hAnsi="Verdana"/>
          <w:bCs/>
          <w:sz w:val="18"/>
          <w:szCs w:val="18"/>
        </w:rPr>
        <w:t>b)</w:t>
      </w:r>
    </w:p>
    <w:tbl>
      <w:tblPr>
        <w:tblStyle w:val="Tabellenraster"/>
        <w:tblW w:w="0" w:type="auto"/>
        <w:tblCellMar>
          <w:top w:w="28" w:type="dxa"/>
          <w:left w:w="28" w:type="dxa"/>
          <w:bottom w:w="28" w:type="dxa"/>
          <w:right w:w="28" w:type="dxa"/>
        </w:tblCellMar>
        <w:tblLook w:val="04A0" w:firstRow="1" w:lastRow="0" w:firstColumn="1" w:lastColumn="0" w:noHBand="0" w:noVBand="1"/>
      </w:tblPr>
      <w:tblGrid>
        <w:gridCol w:w="9209"/>
        <w:gridCol w:w="419"/>
      </w:tblGrid>
      <w:tr w:rsidR="006C2DF6" w:rsidRPr="00F02653" w14:paraId="64FAD9BF" w14:textId="77777777" w:rsidTr="00000AC9">
        <w:tc>
          <w:tcPr>
            <w:tcW w:w="9209" w:type="dxa"/>
            <w:tcBorders>
              <w:top w:val="nil"/>
              <w:left w:val="nil"/>
              <w:bottom w:val="nil"/>
            </w:tcBorders>
          </w:tcPr>
          <w:p w14:paraId="4871A66C" w14:textId="0ABA78D7" w:rsidR="006C2DF6" w:rsidRPr="00DB51B5" w:rsidRDefault="006C2DF6" w:rsidP="00000AC9">
            <w:pPr>
              <w:rPr>
                <w:rFonts w:ascii="Verdana" w:hAnsi="Verdana"/>
                <w:bCs/>
                <w:sz w:val="18"/>
                <w:szCs w:val="18"/>
              </w:rPr>
            </w:pPr>
            <w:r w:rsidRPr="006C2DF6">
              <w:rPr>
                <w:rFonts w:ascii="Verdana" w:hAnsi="Verdana"/>
                <w:bCs/>
                <w:sz w:val="18"/>
                <w:szCs w:val="18"/>
              </w:rPr>
              <w:t>Die Installationsanleitung enthält klare Hinweise zur Auswahl des Aufstellungsortes sowie zur geräuscharmen Installation im Innen- und Außenbereich</w:t>
            </w:r>
            <w:r>
              <w:rPr>
                <w:rFonts w:ascii="Verdana" w:hAnsi="Verdana"/>
                <w:bCs/>
                <w:sz w:val="18"/>
                <w:szCs w:val="18"/>
              </w:rPr>
              <w:t>.</w:t>
            </w:r>
          </w:p>
        </w:tc>
        <w:tc>
          <w:tcPr>
            <w:tcW w:w="419" w:type="dxa"/>
            <w:shd w:val="clear" w:color="auto" w:fill="E5EFFB"/>
            <w:vAlign w:val="center"/>
          </w:tcPr>
          <w:p w14:paraId="4B0A4B62" w14:textId="77777777" w:rsidR="006C2DF6" w:rsidRPr="00F02653" w:rsidRDefault="006C2DF6" w:rsidP="00000AC9">
            <w:pPr>
              <w:jc w:val="center"/>
              <w:rPr>
                <w:rFonts w:ascii="Verdana" w:hAnsi="Verdana"/>
                <w:bCs/>
                <w:sz w:val="18"/>
                <w:szCs w:val="18"/>
              </w:rPr>
            </w:pPr>
            <w:r w:rsidRPr="00F02653">
              <w:rPr>
                <w:rFonts w:ascii="Verdana" w:hAnsi="Verdana"/>
                <w:bCs/>
                <w:sz w:val="18"/>
                <w:szCs w:val="18"/>
              </w:rPr>
              <w:fldChar w:fldCharType="begin">
                <w:ffData>
                  <w:name w:val="Kontrollkästchen110"/>
                  <w:enabled/>
                  <w:calcOnExit w:val="0"/>
                  <w:checkBox>
                    <w:sizeAuto/>
                    <w:default w:val="0"/>
                  </w:checkBox>
                </w:ffData>
              </w:fldChar>
            </w:r>
            <w:r w:rsidRPr="00F02653">
              <w:rPr>
                <w:rFonts w:ascii="Verdana" w:hAnsi="Verdana"/>
                <w:bCs/>
                <w:sz w:val="18"/>
                <w:szCs w:val="18"/>
              </w:rPr>
              <w:instrText xml:space="preserve"> FORMCHECKBOX </w:instrText>
            </w:r>
            <w:r w:rsidRPr="00F02653">
              <w:rPr>
                <w:rFonts w:ascii="Verdana" w:hAnsi="Verdana"/>
                <w:bCs/>
                <w:sz w:val="18"/>
                <w:szCs w:val="18"/>
              </w:rPr>
            </w:r>
            <w:r w:rsidRPr="00F02653">
              <w:rPr>
                <w:rFonts w:ascii="Verdana" w:hAnsi="Verdana"/>
                <w:bCs/>
                <w:sz w:val="18"/>
                <w:szCs w:val="18"/>
              </w:rPr>
              <w:fldChar w:fldCharType="separate"/>
            </w:r>
            <w:r w:rsidRPr="00F02653">
              <w:rPr>
                <w:rFonts w:ascii="Verdana" w:hAnsi="Verdana"/>
                <w:bCs/>
                <w:sz w:val="18"/>
                <w:szCs w:val="18"/>
              </w:rPr>
              <w:fldChar w:fldCharType="end"/>
            </w:r>
          </w:p>
        </w:tc>
      </w:tr>
    </w:tbl>
    <w:p w14:paraId="1A5C6B48" w14:textId="77777777" w:rsidR="00544F5D" w:rsidRDefault="00544F5D" w:rsidP="00786EC0">
      <w:pPr>
        <w:rPr>
          <w:rFonts w:ascii="Verdana" w:hAnsi="Verdana"/>
          <w:bCs/>
          <w:sz w:val="18"/>
          <w:szCs w:val="18"/>
        </w:rPr>
      </w:pPr>
    </w:p>
    <w:tbl>
      <w:tblPr>
        <w:tblStyle w:val="Tabellenraster"/>
        <w:tblW w:w="0" w:type="auto"/>
        <w:tblCellMar>
          <w:top w:w="28" w:type="dxa"/>
          <w:left w:w="28" w:type="dxa"/>
          <w:bottom w:w="28" w:type="dxa"/>
          <w:right w:w="28" w:type="dxa"/>
        </w:tblCellMar>
        <w:tblLook w:val="04A0" w:firstRow="1" w:lastRow="0" w:firstColumn="1" w:lastColumn="0" w:noHBand="0" w:noVBand="1"/>
      </w:tblPr>
      <w:tblGrid>
        <w:gridCol w:w="9209"/>
        <w:gridCol w:w="419"/>
      </w:tblGrid>
      <w:tr w:rsidR="006C2DF6" w:rsidRPr="00F02653" w14:paraId="6BCFC12A" w14:textId="77777777" w:rsidTr="00000AC9">
        <w:tc>
          <w:tcPr>
            <w:tcW w:w="9209" w:type="dxa"/>
            <w:tcBorders>
              <w:top w:val="nil"/>
              <w:left w:val="nil"/>
              <w:bottom w:val="nil"/>
            </w:tcBorders>
          </w:tcPr>
          <w:p w14:paraId="0EAB3976" w14:textId="2FFCA7B4" w:rsidR="006C2DF6" w:rsidRPr="00DB51B5" w:rsidRDefault="006C2DF6" w:rsidP="00000AC9">
            <w:pPr>
              <w:rPr>
                <w:rFonts w:ascii="Verdana" w:hAnsi="Verdana"/>
                <w:bCs/>
                <w:sz w:val="18"/>
                <w:szCs w:val="18"/>
              </w:rPr>
            </w:pPr>
            <w:r w:rsidRPr="006C2DF6">
              <w:rPr>
                <w:rFonts w:ascii="Verdana" w:hAnsi="Verdana"/>
                <w:bCs/>
                <w:sz w:val="18"/>
                <w:szCs w:val="18"/>
              </w:rPr>
              <w:t xml:space="preserve">Die </w:t>
            </w:r>
            <w:r>
              <w:rPr>
                <w:rFonts w:ascii="Verdana" w:hAnsi="Verdana"/>
                <w:bCs/>
                <w:sz w:val="18"/>
                <w:szCs w:val="18"/>
              </w:rPr>
              <w:t>entsprechenden Passagen aus der Installationsanleitung sind beigefügt.</w:t>
            </w:r>
          </w:p>
        </w:tc>
        <w:tc>
          <w:tcPr>
            <w:tcW w:w="419" w:type="dxa"/>
            <w:shd w:val="clear" w:color="auto" w:fill="E5EFFB"/>
            <w:vAlign w:val="center"/>
          </w:tcPr>
          <w:p w14:paraId="59C814B8" w14:textId="77777777" w:rsidR="006C2DF6" w:rsidRPr="00F02653" w:rsidRDefault="006C2DF6" w:rsidP="00000AC9">
            <w:pPr>
              <w:jc w:val="center"/>
              <w:rPr>
                <w:rFonts w:ascii="Verdana" w:hAnsi="Verdana"/>
                <w:bCs/>
                <w:sz w:val="18"/>
                <w:szCs w:val="18"/>
              </w:rPr>
            </w:pPr>
            <w:r w:rsidRPr="00F02653">
              <w:rPr>
                <w:rFonts w:ascii="Verdana" w:hAnsi="Verdana"/>
                <w:bCs/>
                <w:sz w:val="18"/>
                <w:szCs w:val="18"/>
              </w:rPr>
              <w:fldChar w:fldCharType="begin">
                <w:ffData>
                  <w:name w:val="Kontrollkästchen110"/>
                  <w:enabled/>
                  <w:calcOnExit w:val="0"/>
                  <w:checkBox>
                    <w:sizeAuto/>
                    <w:default w:val="0"/>
                  </w:checkBox>
                </w:ffData>
              </w:fldChar>
            </w:r>
            <w:r w:rsidRPr="00F02653">
              <w:rPr>
                <w:rFonts w:ascii="Verdana" w:hAnsi="Verdana"/>
                <w:bCs/>
                <w:sz w:val="18"/>
                <w:szCs w:val="18"/>
              </w:rPr>
              <w:instrText xml:space="preserve"> FORMCHECKBOX </w:instrText>
            </w:r>
            <w:r w:rsidRPr="00F02653">
              <w:rPr>
                <w:rFonts w:ascii="Verdana" w:hAnsi="Verdana"/>
                <w:bCs/>
                <w:sz w:val="18"/>
                <w:szCs w:val="18"/>
              </w:rPr>
            </w:r>
            <w:r w:rsidRPr="00F02653">
              <w:rPr>
                <w:rFonts w:ascii="Verdana" w:hAnsi="Verdana"/>
                <w:bCs/>
                <w:sz w:val="18"/>
                <w:szCs w:val="18"/>
              </w:rPr>
              <w:fldChar w:fldCharType="separate"/>
            </w:r>
            <w:r w:rsidRPr="00F02653">
              <w:rPr>
                <w:rFonts w:ascii="Verdana" w:hAnsi="Verdana"/>
                <w:bCs/>
                <w:sz w:val="18"/>
                <w:szCs w:val="18"/>
              </w:rPr>
              <w:fldChar w:fldCharType="end"/>
            </w:r>
          </w:p>
        </w:tc>
      </w:tr>
    </w:tbl>
    <w:p w14:paraId="18BEB208" w14:textId="77777777" w:rsidR="00F02653" w:rsidRDefault="00F02653" w:rsidP="00786EC0">
      <w:pPr>
        <w:rPr>
          <w:rFonts w:ascii="Verdana" w:hAnsi="Verdana"/>
          <w:bCs/>
          <w:sz w:val="18"/>
          <w:szCs w:val="18"/>
        </w:rPr>
      </w:pPr>
    </w:p>
    <w:p w14:paraId="774B3770" w14:textId="77777777" w:rsidR="00D10B68" w:rsidRDefault="00D10B68" w:rsidP="00786EC0">
      <w:pPr>
        <w:rPr>
          <w:rFonts w:ascii="Verdana" w:hAnsi="Verdana"/>
          <w:bCs/>
          <w:sz w:val="18"/>
          <w:szCs w:val="18"/>
        </w:rPr>
      </w:pPr>
    </w:p>
    <w:p w14:paraId="52145FAB" w14:textId="6252BE8C" w:rsidR="00F02653" w:rsidRPr="00D10B68" w:rsidRDefault="00F02653" w:rsidP="00786EC0">
      <w:pPr>
        <w:rPr>
          <w:rFonts w:ascii="Verdana" w:hAnsi="Verdana"/>
          <w:b/>
          <w:sz w:val="18"/>
          <w:szCs w:val="18"/>
          <w:u w:val="single"/>
        </w:rPr>
      </w:pPr>
      <w:r w:rsidRPr="00F02653">
        <w:rPr>
          <w:rFonts w:ascii="Verdana" w:hAnsi="Verdana"/>
          <w:b/>
          <w:sz w:val="18"/>
          <w:szCs w:val="18"/>
          <w:u w:val="single"/>
        </w:rPr>
        <w:t>3.</w:t>
      </w:r>
      <w:r w:rsidR="006C2DF6">
        <w:rPr>
          <w:rFonts w:ascii="Verdana" w:hAnsi="Verdana"/>
          <w:b/>
          <w:sz w:val="18"/>
          <w:szCs w:val="18"/>
          <w:u w:val="single"/>
        </w:rPr>
        <w:t>5 Maßnahmen zur Gewährleistung eines langjährig effizienten und stabilen Wärmepumpenbetriebs</w:t>
      </w:r>
    </w:p>
    <w:tbl>
      <w:tblPr>
        <w:tblStyle w:val="Tabellenraster"/>
        <w:tblW w:w="0" w:type="auto"/>
        <w:tblCellMar>
          <w:top w:w="28" w:type="dxa"/>
          <w:left w:w="28" w:type="dxa"/>
          <w:bottom w:w="28" w:type="dxa"/>
          <w:right w:w="28" w:type="dxa"/>
        </w:tblCellMar>
        <w:tblLook w:val="04A0" w:firstRow="1" w:lastRow="0" w:firstColumn="1" w:lastColumn="0" w:noHBand="0" w:noVBand="1"/>
      </w:tblPr>
      <w:tblGrid>
        <w:gridCol w:w="9209"/>
        <w:gridCol w:w="419"/>
      </w:tblGrid>
      <w:tr w:rsidR="009C6573" w:rsidRPr="00F02653" w14:paraId="3077721C" w14:textId="77777777" w:rsidTr="00000AC9">
        <w:tc>
          <w:tcPr>
            <w:tcW w:w="9209" w:type="dxa"/>
            <w:tcBorders>
              <w:top w:val="nil"/>
              <w:left w:val="nil"/>
              <w:bottom w:val="nil"/>
            </w:tcBorders>
          </w:tcPr>
          <w:p w14:paraId="00E994D5" w14:textId="103781B0" w:rsidR="009C6573" w:rsidRPr="00DB51B5" w:rsidRDefault="00D10B68" w:rsidP="00000AC9">
            <w:pPr>
              <w:rPr>
                <w:rFonts w:ascii="Verdana" w:hAnsi="Verdana"/>
                <w:bCs/>
                <w:sz w:val="18"/>
                <w:szCs w:val="18"/>
              </w:rPr>
            </w:pPr>
            <w:r>
              <w:rPr>
                <w:rFonts w:ascii="Verdana" w:hAnsi="Verdana"/>
                <w:bCs/>
                <w:sz w:val="18"/>
                <w:szCs w:val="18"/>
              </w:rPr>
              <w:t xml:space="preserve">a) </w:t>
            </w:r>
            <w:r w:rsidR="009C6573">
              <w:rPr>
                <w:rFonts w:ascii="Verdana" w:hAnsi="Verdana"/>
                <w:bCs/>
                <w:sz w:val="18"/>
                <w:szCs w:val="18"/>
              </w:rPr>
              <w:t>Ersatzteile und Softwareupdates stehen für mindestens 15 Jahre nach Inverkehrbringen der Geräte zur Verfügung.</w:t>
            </w:r>
          </w:p>
        </w:tc>
        <w:tc>
          <w:tcPr>
            <w:tcW w:w="419" w:type="dxa"/>
            <w:shd w:val="clear" w:color="auto" w:fill="E5EFFB"/>
            <w:vAlign w:val="center"/>
          </w:tcPr>
          <w:p w14:paraId="1BFF694D" w14:textId="77777777" w:rsidR="009C6573" w:rsidRPr="00F02653" w:rsidRDefault="009C6573" w:rsidP="00000AC9">
            <w:pPr>
              <w:jc w:val="center"/>
              <w:rPr>
                <w:rFonts w:ascii="Verdana" w:hAnsi="Verdana"/>
                <w:bCs/>
                <w:sz w:val="18"/>
                <w:szCs w:val="18"/>
              </w:rPr>
            </w:pPr>
            <w:r w:rsidRPr="00F02653">
              <w:rPr>
                <w:rFonts w:ascii="Verdana" w:hAnsi="Verdana"/>
                <w:bCs/>
                <w:sz w:val="18"/>
                <w:szCs w:val="18"/>
              </w:rPr>
              <w:fldChar w:fldCharType="begin">
                <w:ffData>
                  <w:name w:val="Kontrollkästchen110"/>
                  <w:enabled/>
                  <w:calcOnExit w:val="0"/>
                  <w:checkBox>
                    <w:sizeAuto/>
                    <w:default w:val="0"/>
                  </w:checkBox>
                </w:ffData>
              </w:fldChar>
            </w:r>
            <w:r w:rsidRPr="00F02653">
              <w:rPr>
                <w:rFonts w:ascii="Verdana" w:hAnsi="Verdana"/>
                <w:bCs/>
                <w:sz w:val="18"/>
                <w:szCs w:val="18"/>
              </w:rPr>
              <w:instrText xml:space="preserve"> FORMCHECKBOX </w:instrText>
            </w:r>
            <w:r w:rsidRPr="00F02653">
              <w:rPr>
                <w:rFonts w:ascii="Verdana" w:hAnsi="Verdana"/>
                <w:bCs/>
                <w:sz w:val="18"/>
                <w:szCs w:val="18"/>
              </w:rPr>
            </w:r>
            <w:r w:rsidRPr="00F02653">
              <w:rPr>
                <w:rFonts w:ascii="Verdana" w:hAnsi="Verdana"/>
                <w:bCs/>
                <w:sz w:val="18"/>
                <w:szCs w:val="18"/>
              </w:rPr>
              <w:fldChar w:fldCharType="separate"/>
            </w:r>
            <w:r w:rsidRPr="00F02653">
              <w:rPr>
                <w:rFonts w:ascii="Verdana" w:hAnsi="Verdana"/>
                <w:bCs/>
                <w:sz w:val="18"/>
                <w:szCs w:val="18"/>
              </w:rPr>
              <w:fldChar w:fldCharType="end"/>
            </w:r>
          </w:p>
        </w:tc>
      </w:tr>
    </w:tbl>
    <w:p w14:paraId="78FC8249" w14:textId="0B7F44A7" w:rsidR="009527CE" w:rsidRDefault="009527CE" w:rsidP="00786EC0">
      <w:pPr>
        <w:rPr>
          <w:rFonts w:ascii="Verdana" w:hAnsi="Verdana"/>
          <w:bCs/>
          <w:sz w:val="18"/>
          <w:szCs w:val="18"/>
        </w:rPr>
      </w:pPr>
    </w:p>
    <w:tbl>
      <w:tblPr>
        <w:tblStyle w:val="Tabellenraster"/>
        <w:tblW w:w="0" w:type="auto"/>
        <w:tblCellMar>
          <w:top w:w="28" w:type="dxa"/>
          <w:left w:w="28" w:type="dxa"/>
          <w:bottom w:w="28" w:type="dxa"/>
          <w:right w:w="28" w:type="dxa"/>
        </w:tblCellMar>
        <w:tblLook w:val="04A0" w:firstRow="1" w:lastRow="0" w:firstColumn="1" w:lastColumn="0" w:noHBand="0" w:noVBand="1"/>
      </w:tblPr>
      <w:tblGrid>
        <w:gridCol w:w="9209"/>
        <w:gridCol w:w="419"/>
      </w:tblGrid>
      <w:tr w:rsidR="009C6573" w:rsidRPr="00F02653" w14:paraId="4B6051CE" w14:textId="77777777" w:rsidTr="00000AC9">
        <w:tc>
          <w:tcPr>
            <w:tcW w:w="9209" w:type="dxa"/>
            <w:tcBorders>
              <w:top w:val="nil"/>
              <w:left w:val="nil"/>
              <w:bottom w:val="nil"/>
            </w:tcBorders>
          </w:tcPr>
          <w:p w14:paraId="045544DA" w14:textId="0399004F" w:rsidR="009C6573" w:rsidRPr="00DB51B5" w:rsidRDefault="00D10B68" w:rsidP="00000AC9">
            <w:pPr>
              <w:rPr>
                <w:rFonts w:ascii="Verdana" w:hAnsi="Verdana"/>
                <w:bCs/>
                <w:sz w:val="18"/>
                <w:szCs w:val="18"/>
              </w:rPr>
            </w:pPr>
            <w:r>
              <w:rPr>
                <w:rFonts w:ascii="Verdana" w:hAnsi="Verdana"/>
                <w:bCs/>
                <w:sz w:val="18"/>
                <w:szCs w:val="18"/>
              </w:rPr>
              <w:t xml:space="preserve">b) </w:t>
            </w:r>
            <w:r w:rsidR="009C6573">
              <w:rPr>
                <w:rFonts w:ascii="Verdana" w:hAnsi="Verdana"/>
                <w:bCs/>
                <w:sz w:val="18"/>
                <w:szCs w:val="18"/>
              </w:rPr>
              <w:t>Das Benutzerhandbuch</w:t>
            </w:r>
            <w:r w:rsidR="001D68CD">
              <w:rPr>
                <w:rFonts w:ascii="Verdana" w:hAnsi="Verdana"/>
                <w:bCs/>
                <w:sz w:val="18"/>
                <w:szCs w:val="18"/>
              </w:rPr>
              <w:t xml:space="preserve"> enthält eindeutige Hinweise auf Einstellmöglichkeiten, welche die Effizienz positiv oder negativ beeinflussen können, und wann ein reduzierter Nachtbetrieb sinnvoll ist.</w:t>
            </w:r>
          </w:p>
        </w:tc>
        <w:tc>
          <w:tcPr>
            <w:tcW w:w="419" w:type="dxa"/>
            <w:shd w:val="clear" w:color="auto" w:fill="E5EFFB"/>
            <w:vAlign w:val="center"/>
          </w:tcPr>
          <w:p w14:paraId="563F099B" w14:textId="77777777" w:rsidR="009C6573" w:rsidRPr="00F02653" w:rsidRDefault="009C6573" w:rsidP="00000AC9">
            <w:pPr>
              <w:jc w:val="center"/>
              <w:rPr>
                <w:rFonts w:ascii="Verdana" w:hAnsi="Verdana"/>
                <w:bCs/>
                <w:sz w:val="18"/>
                <w:szCs w:val="18"/>
              </w:rPr>
            </w:pPr>
            <w:r w:rsidRPr="00F02653">
              <w:rPr>
                <w:rFonts w:ascii="Verdana" w:hAnsi="Verdana"/>
                <w:bCs/>
                <w:sz w:val="18"/>
                <w:szCs w:val="18"/>
              </w:rPr>
              <w:fldChar w:fldCharType="begin">
                <w:ffData>
                  <w:name w:val="Kontrollkästchen110"/>
                  <w:enabled/>
                  <w:calcOnExit w:val="0"/>
                  <w:checkBox>
                    <w:sizeAuto/>
                    <w:default w:val="0"/>
                  </w:checkBox>
                </w:ffData>
              </w:fldChar>
            </w:r>
            <w:r w:rsidRPr="00F02653">
              <w:rPr>
                <w:rFonts w:ascii="Verdana" w:hAnsi="Verdana"/>
                <w:bCs/>
                <w:sz w:val="18"/>
                <w:szCs w:val="18"/>
              </w:rPr>
              <w:instrText xml:space="preserve"> FORMCHECKBOX </w:instrText>
            </w:r>
            <w:r w:rsidRPr="00F02653">
              <w:rPr>
                <w:rFonts w:ascii="Verdana" w:hAnsi="Verdana"/>
                <w:bCs/>
                <w:sz w:val="18"/>
                <w:szCs w:val="18"/>
              </w:rPr>
            </w:r>
            <w:r w:rsidRPr="00F02653">
              <w:rPr>
                <w:rFonts w:ascii="Verdana" w:hAnsi="Verdana"/>
                <w:bCs/>
                <w:sz w:val="18"/>
                <w:szCs w:val="18"/>
              </w:rPr>
              <w:fldChar w:fldCharType="separate"/>
            </w:r>
            <w:r w:rsidRPr="00F02653">
              <w:rPr>
                <w:rFonts w:ascii="Verdana" w:hAnsi="Verdana"/>
                <w:bCs/>
                <w:sz w:val="18"/>
                <w:szCs w:val="18"/>
              </w:rPr>
              <w:fldChar w:fldCharType="end"/>
            </w:r>
          </w:p>
        </w:tc>
      </w:tr>
    </w:tbl>
    <w:p w14:paraId="69EBE2A2" w14:textId="77777777" w:rsidR="009C6573" w:rsidRDefault="009C6573" w:rsidP="00786EC0">
      <w:pPr>
        <w:rPr>
          <w:rFonts w:ascii="Verdana" w:hAnsi="Verdana"/>
          <w:bCs/>
          <w:sz w:val="18"/>
          <w:szCs w:val="18"/>
        </w:rPr>
      </w:pPr>
    </w:p>
    <w:tbl>
      <w:tblPr>
        <w:tblStyle w:val="Tabellenraster"/>
        <w:tblW w:w="0" w:type="auto"/>
        <w:tblCellMar>
          <w:top w:w="28" w:type="dxa"/>
          <w:left w:w="28" w:type="dxa"/>
          <w:bottom w:w="28" w:type="dxa"/>
          <w:right w:w="28" w:type="dxa"/>
        </w:tblCellMar>
        <w:tblLook w:val="04A0" w:firstRow="1" w:lastRow="0" w:firstColumn="1" w:lastColumn="0" w:noHBand="0" w:noVBand="1"/>
      </w:tblPr>
      <w:tblGrid>
        <w:gridCol w:w="9209"/>
        <w:gridCol w:w="419"/>
      </w:tblGrid>
      <w:tr w:rsidR="001D68CD" w:rsidRPr="00F02653" w14:paraId="5A98A7D6" w14:textId="77777777" w:rsidTr="00000AC9">
        <w:tc>
          <w:tcPr>
            <w:tcW w:w="9209" w:type="dxa"/>
            <w:tcBorders>
              <w:top w:val="nil"/>
              <w:left w:val="nil"/>
              <w:bottom w:val="nil"/>
            </w:tcBorders>
          </w:tcPr>
          <w:p w14:paraId="07EA988F" w14:textId="32AFC7B6" w:rsidR="001D68CD" w:rsidRPr="00DB51B5" w:rsidRDefault="001D68CD" w:rsidP="00000AC9">
            <w:pPr>
              <w:rPr>
                <w:rFonts w:ascii="Verdana" w:hAnsi="Verdana"/>
                <w:bCs/>
                <w:sz w:val="18"/>
                <w:szCs w:val="18"/>
              </w:rPr>
            </w:pPr>
            <w:r w:rsidRPr="006C2DF6">
              <w:rPr>
                <w:rFonts w:ascii="Verdana" w:hAnsi="Verdana"/>
                <w:bCs/>
                <w:sz w:val="18"/>
                <w:szCs w:val="18"/>
              </w:rPr>
              <w:t xml:space="preserve">Die </w:t>
            </w:r>
            <w:r>
              <w:rPr>
                <w:rFonts w:ascii="Verdana" w:hAnsi="Verdana"/>
                <w:bCs/>
                <w:sz w:val="18"/>
                <w:szCs w:val="18"/>
              </w:rPr>
              <w:t>entsprechenden Passagen aus dem Benutzerhandbuch sind beigefügt.</w:t>
            </w:r>
          </w:p>
        </w:tc>
        <w:tc>
          <w:tcPr>
            <w:tcW w:w="419" w:type="dxa"/>
            <w:shd w:val="clear" w:color="auto" w:fill="E5EFFB"/>
            <w:vAlign w:val="center"/>
          </w:tcPr>
          <w:p w14:paraId="4DEB6543" w14:textId="77777777" w:rsidR="001D68CD" w:rsidRPr="00F02653" w:rsidRDefault="001D68CD" w:rsidP="00000AC9">
            <w:pPr>
              <w:jc w:val="center"/>
              <w:rPr>
                <w:rFonts w:ascii="Verdana" w:hAnsi="Verdana"/>
                <w:bCs/>
                <w:sz w:val="18"/>
                <w:szCs w:val="18"/>
              </w:rPr>
            </w:pPr>
            <w:r w:rsidRPr="00F02653">
              <w:rPr>
                <w:rFonts w:ascii="Verdana" w:hAnsi="Verdana"/>
                <w:bCs/>
                <w:sz w:val="18"/>
                <w:szCs w:val="18"/>
              </w:rPr>
              <w:fldChar w:fldCharType="begin">
                <w:ffData>
                  <w:name w:val="Kontrollkästchen110"/>
                  <w:enabled/>
                  <w:calcOnExit w:val="0"/>
                  <w:checkBox>
                    <w:sizeAuto/>
                    <w:default w:val="0"/>
                  </w:checkBox>
                </w:ffData>
              </w:fldChar>
            </w:r>
            <w:r w:rsidRPr="00F02653">
              <w:rPr>
                <w:rFonts w:ascii="Verdana" w:hAnsi="Verdana"/>
                <w:bCs/>
                <w:sz w:val="18"/>
                <w:szCs w:val="18"/>
              </w:rPr>
              <w:instrText xml:space="preserve"> FORMCHECKBOX </w:instrText>
            </w:r>
            <w:r w:rsidRPr="00F02653">
              <w:rPr>
                <w:rFonts w:ascii="Verdana" w:hAnsi="Verdana"/>
                <w:bCs/>
                <w:sz w:val="18"/>
                <w:szCs w:val="18"/>
              </w:rPr>
            </w:r>
            <w:r w:rsidRPr="00F02653">
              <w:rPr>
                <w:rFonts w:ascii="Verdana" w:hAnsi="Verdana"/>
                <w:bCs/>
                <w:sz w:val="18"/>
                <w:szCs w:val="18"/>
              </w:rPr>
              <w:fldChar w:fldCharType="separate"/>
            </w:r>
            <w:r w:rsidRPr="00F02653">
              <w:rPr>
                <w:rFonts w:ascii="Verdana" w:hAnsi="Verdana"/>
                <w:bCs/>
                <w:sz w:val="18"/>
                <w:szCs w:val="18"/>
              </w:rPr>
              <w:fldChar w:fldCharType="end"/>
            </w:r>
          </w:p>
        </w:tc>
      </w:tr>
    </w:tbl>
    <w:p w14:paraId="6621C1A0" w14:textId="77777777" w:rsidR="009527CE" w:rsidRDefault="009527CE" w:rsidP="00786EC0">
      <w:pPr>
        <w:rPr>
          <w:rFonts w:ascii="Verdana" w:hAnsi="Verdana"/>
          <w:bCs/>
          <w:sz w:val="18"/>
          <w:szCs w:val="18"/>
        </w:rPr>
      </w:pPr>
    </w:p>
    <w:p w14:paraId="75EC44C1" w14:textId="77777777" w:rsidR="00F02653" w:rsidRPr="00427C69" w:rsidRDefault="00F02653" w:rsidP="00786EC0">
      <w:pPr>
        <w:rPr>
          <w:rFonts w:ascii="Verdana" w:hAnsi="Verdana"/>
          <w:b/>
          <w:sz w:val="18"/>
          <w:szCs w:val="18"/>
          <w:u w:val="single"/>
        </w:rPr>
      </w:pPr>
    </w:p>
    <w:p w14:paraId="706D937D" w14:textId="306BDB78" w:rsidR="00F02653" w:rsidRPr="00427C69" w:rsidRDefault="00427C69" w:rsidP="00786EC0">
      <w:pPr>
        <w:rPr>
          <w:rFonts w:ascii="Verdana" w:hAnsi="Verdana"/>
          <w:b/>
          <w:sz w:val="18"/>
          <w:szCs w:val="18"/>
          <w:u w:val="single"/>
        </w:rPr>
      </w:pPr>
      <w:r w:rsidRPr="00427C69">
        <w:rPr>
          <w:rFonts w:ascii="Verdana" w:hAnsi="Verdana"/>
          <w:b/>
          <w:sz w:val="18"/>
          <w:szCs w:val="18"/>
          <w:u w:val="single"/>
        </w:rPr>
        <w:t>3.</w:t>
      </w:r>
      <w:r w:rsidR="001D68CD">
        <w:rPr>
          <w:rFonts w:ascii="Verdana" w:hAnsi="Verdana"/>
          <w:b/>
          <w:sz w:val="18"/>
          <w:szCs w:val="18"/>
          <w:u w:val="single"/>
        </w:rPr>
        <w:t>6 Dienstleistu</w:t>
      </w:r>
      <w:r w:rsidR="0037551E">
        <w:rPr>
          <w:rFonts w:ascii="Verdana" w:hAnsi="Verdana"/>
          <w:b/>
          <w:sz w:val="18"/>
          <w:szCs w:val="18"/>
          <w:u w:val="single"/>
        </w:rPr>
        <w:t>n</w:t>
      </w:r>
      <w:r w:rsidR="001D68CD">
        <w:rPr>
          <w:rFonts w:ascii="Verdana" w:hAnsi="Verdana"/>
          <w:b/>
          <w:sz w:val="18"/>
          <w:szCs w:val="18"/>
          <w:u w:val="single"/>
        </w:rPr>
        <w:t>gen</w:t>
      </w:r>
    </w:p>
    <w:p w14:paraId="7F9305AE" w14:textId="77777777" w:rsidR="00F02653" w:rsidRDefault="00F02653" w:rsidP="00786EC0">
      <w:pPr>
        <w:rPr>
          <w:rFonts w:ascii="Verdana" w:hAnsi="Verdana"/>
          <w:bCs/>
          <w:sz w:val="18"/>
          <w:szCs w:val="18"/>
        </w:rPr>
      </w:pPr>
    </w:p>
    <w:tbl>
      <w:tblPr>
        <w:tblStyle w:val="Tabellenraster"/>
        <w:tblW w:w="0" w:type="auto"/>
        <w:tblCellMar>
          <w:top w:w="28" w:type="dxa"/>
          <w:left w:w="28" w:type="dxa"/>
          <w:bottom w:w="28" w:type="dxa"/>
          <w:right w:w="28" w:type="dxa"/>
        </w:tblCellMar>
        <w:tblLook w:val="04A0" w:firstRow="1" w:lastRow="0" w:firstColumn="1" w:lastColumn="0" w:noHBand="0" w:noVBand="1"/>
      </w:tblPr>
      <w:tblGrid>
        <w:gridCol w:w="9209"/>
        <w:gridCol w:w="419"/>
      </w:tblGrid>
      <w:tr w:rsidR="001C1788" w:rsidRPr="00F02653" w14:paraId="267E6A67" w14:textId="77777777" w:rsidTr="00000AC9">
        <w:tc>
          <w:tcPr>
            <w:tcW w:w="9209" w:type="dxa"/>
            <w:tcBorders>
              <w:top w:val="nil"/>
              <w:left w:val="nil"/>
              <w:bottom w:val="nil"/>
            </w:tcBorders>
          </w:tcPr>
          <w:p w14:paraId="24298C50" w14:textId="0734BC18" w:rsidR="001C1788" w:rsidRPr="00DB51B5" w:rsidRDefault="001C1788" w:rsidP="00000AC9">
            <w:pPr>
              <w:rPr>
                <w:rFonts w:ascii="Verdana" w:hAnsi="Verdana"/>
                <w:bCs/>
                <w:sz w:val="18"/>
                <w:szCs w:val="18"/>
              </w:rPr>
            </w:pPr>
            <w:r>
              <w:rPr>
                <w:rFonts w:ascii="Verdana" w:hAnsi="Verdana"/>
                <w:bCs/>
                <w:sz w:val="18"/>
                <w:szCs w:val="18"/>
              </w:rPr>
              <w:t>Der Antragsteller oder ein vertraglich verbundener Servicepartner, bieten Dienstleistungen an, die eine umweltgerechte Planung und einen zuverlässigen und energieeffizienten Betrieb der Wärmepumpen gewährleisten.</w:t>
            </w:r>
          </w:p>
        </w:tc>
        <w:tc>
          <w:tcPr>
            <w:tcW w:w="419" w:type="dxa"/>
            <w:shd w:val="clear" w:color="auto" w:fill="E5EFFB"/>
            <w:vAlign w:val="center"/>
          </w:tcPr>
          <w:p w14:paraId="68F8A929" w14:textId="77777777" w:rsidR="001C1788" w:rsidRPr="00F02653" w:rsidRDefault="001C1788" w:rsidP="00000AC9">
            <w:pPr>
              <w:jc w:val="center"/>
              <w:rPr>
                <w:rFonts w:ascii="Verdana" w:hAnsi="Verdana"/>
                <w:bCs/>
                <w:sz w:val="18"/>
                <w:szCs w:val="18"/>
              </w:rPr>
            </w:pPr>
            <w:r w:rsidRPr="00F02653">
              <w:rPr>
                <w:rFonts w:ascii="Verdana" w:hAnsi="Verdana"/>
                <w:bCs/>
                <w:sz w:val="18"/>
                <w:szCs w:val="18"/>
              </w:rPr>
              <w:fldChar w:fldCharType="begin">
                <w:ffData>
                  <w:name w:val="Kontrollkästchen110"/>
                  <w:enabled/>
                  <w:calcOnExit w:val="0"/>
                  <w:checkBox>
                    <w:sizeAuto/>
                    <w:default w:val="0"/>
                  </w:checkBox>
                </w:ffData>
              </w:fldChar>
            </w:r>
            <w:r w:rsidRPr="00F02653">
              <w:rPr>
                <w:rFonts w:ascii="Verdana" w:hAnsi="Verdana"/>
                <w:bCs/>
                <w:sz w:val="18"/>
                <w:szCs w:val="18"/>
              </w:rPr>
              <w:instrText xml:space="preserve"> FORMCHECKBOX </w:instrText>
            </w:r>
            <w:r w:rsidRPr="00F02653">
              <w:rPr>
                <w:rFonts w:ascii="Verdana" w:hAnsi="Verdana"/>
                <w:bCs/>
                <w:sz w:val="18"/>
                <w:szCs w:val="18"/>
              </w:rPr>
            </w:r>
            <w:r w:rsidRPr="00F02653">
              <w:rPr>
                <w:rFonts w:ascii="Verdana" w:hAnsi="Verdana"/>
                <w:bCs/>
                <w:sz w:val="18"/>
                <w:szCs w:val="18"/>
              </w:rPr>
              <w:fldChar w:fldCharType="separate"/>
            </w:r>
            <w:r w:rsidRPr="00F02653">
              <w:rPr>
                <w:rFonts w:ascii="Verdana" w:hAnsi="Verdana"/>
                <w:bCs/>
                <w:sz w:val="18"/>
                <w:szCs w:val="18"/>
              </w:rPr>
              <w:fldChar w:fldCharType="end"/>
            </w:r>
          </w:p>
        </w:tc>
      </w:tr>
    </w:tbl>
    <w:p w14:paraId="5AC4C975" w14:textId="77777777" w:rsidR="001C1788" w:rsidRDefault="001C1788" w:rsidP="001C1788">
      <w:pPr>
        <w:rPr>
          <w:rFonts w:ascii="Verdana" w:hAnsi="Verdana"/>
          <w:bCs/>
          <w:sz w:val="18"/>
          <w:szCs w:val="18"/>
        </w:rPr>
      </w:pPr>
    </w:p>
    <w:p w14:paraId="14AADAAD" w14:textId="5CDBF5B0" w:rsidR="001D68CD" w:rsidRDefault="001C1788" w:rsidP="00786EC0">
      <w:pPr>
        <w:rPr>
          <w:rFonts w:ascii="Verdana" w:hAnsi="Verdana"/>
          <w:bCs/>
          <w:sz w:val="18"/>
          <w:szCs w:val="18"/>
        </w:rPr>
      </w:pPr>
      <w:r w:rsidRPr="001C1788">
        <w:rPr>
          <w:rFonts w:ascii="Verdana" w:hAnsi="Verdana"/>
          <w:bCs/>
          <w:sz w:val="18"/>
          <w:szCs w:val="18"/>
        </w:rPr>
        <w:t>Folgende Dienstleistungen werden angeboten:</w:t>
      </w:r>
    </w:p>
    <w:tbl>
      <w:tblPr>
        <w:tblW w:w="9781" w:type="dxa"/>
        <w:tblInd w:w="28" w:type="dxa"/>
        <w:tblCellMar>
          <w:top w:w="28" w:type="dxa"/>
          <w:left w:w="28" w:type="dxa"/>
          <w:bottom w:w="28" w:type="dxa"/>
          <w:right w:w="28" w:type="dxa"/>
        </w:tblCellMar>
        <w:tblLook w:val="01E0" w:firstRow="1" w:lastRow="1" w:firstColumn="1" w:lastColumn="1" w:noHBand="0" w:noVBand="0"/>
      </w:tblPr>
      <w:tblGrid>
        <w:gridCol w:w="393"/>
        <w:gridCol w:w="9388"/>
      </w:tblGrid>
      <w:tr w:rsidR="001C1788" w:rsidRPr="004539D1" w14:paraId="1D8E1A1C" w14:textId="77777777" w:rsidTr="00000AC9">
        <w:tc>
          <w:tcPr>
            <w:tcW w:w="393" w:type="dxa"/>
            <w:tcBorders>
              <w:top w:val="single" w:sz="4" w:space="0" w:color="auto"/>
              <w:left w:val="single" w:sz="4" w:space="0" w:color="auto"/>
              <w:bottom w:val="single" w:sz="4" w:space="0" w:color="auto"/>
              <w:right w:val="single" w:sz="4" w:space="0" w:color="auto"/>
            </w:tcBorders>
            <w:shd w:val="clear" w:color="auto" w:fill="E5EFFB"/>
            <w:vAlign w:val="center"/>
          </w:tcPr>
          <w:p w14:paraId="4B7F6A52" w14:textId="77777777" w:rsidR="001C1788" w:rsidRPr="00360FCA" w:rsidRDefault="001C1788" w:rsidP="00000AC9">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9388" w:type="dxa"/>
            <w:tcBorders>
              <w:left w:val="single" w:sz="4" w:space="0" w:color="auto"/>
            </w:tcBorders>
            <w:shd w:val="clear" w:color="auto" w:fill="auto"/>
          </w:tcPr>
          <w:p w14:paraId="721EAADF" w14:textId="0E8C6C75" w:rsidR="001C1788" w:rsidRPr="004539D1" w:rsidRDefault="001C1788" w:rsidP="00000AC9">
            <w:pPr>
              <w:spacing w:before="0" w:after="5" w:line="270" w:lineRule="auto"/>
              <w:jc w:val="both"/>
            </w:pPr>
            <w:r w:rsidRPr="001C1788">
              <w:rPr>
                <w:rFonts w:ascii="Verdana" w:hAnsi="Verdana"/>
                <w:bCs/>
                <w:sz w:val="18"/>
                <w:szCs w:val="18"/>
              </w:rPr>
              <w:t xml:space="preserve">Der Hersteller bietet Werkzeuge und Schulung für die fachgerechte Planung, Installation inklusive eines hydraulischen Abgleiches, Wartung und Entsorgung der Wärmepumpen durch Fachbetriebe </w:t>
            </w:r>
            <w:r>
              <w:rPr>
                <w:rFonts w:ascii="Verdana" w:hAnsi="Verdana"/>
                <w:bCs/>
                <w:sz w:val="18"/>
                <w:szCs w:val="18"/>
              </w:rPr>
              <w:t>an</w:t>
            </w:r>
            <w:r w:rsidRPr="001C1788">
              <w:rPr>
                <w:rFonts w:ascii="Verdana" w:hAnsi="Verdana"/>
                <w:bCs/>
                <w:sz w:val="18"/>
                <w:szCs w:val="18"/>
              </w:rPr>
              <w:t>. Bei Inbetriebnahme durch einen Fachbetrieb kann der Hersteller relevante Parameter per Fernzugriff prüfen und gegebenenfalls Einstellungen anpassen.</w:t>
            </w:r>
            <w:r w:rsidRPr="00817100">
              <w:t xml:space="preserve"> </w:t>
            </w:r>
          </w:p>
        </w:tc>
      </w:tr>
      <w:tr w:rsidR="001C1788" w:rsidRPr="00611A3B" w14:paraId="0C98321F" w14:textId="77777777" w:rsidTr="00000AC9">
        <w:tc>
          <w:tcPr>
            <w:tcW w:w="393" w:type="dxa"/>
            <w:tcBorders>
              <w:top w:val="single" w:sz="4" w:space="0" w:color="auto"/>
              <w:left w:val="single" w:sz="4" w:space="0" w:color="auto"/>
              <w:bottom w:val="single" w:sz="4" w:space="0" w:color="auto"/>
              <w:right w:val="single" w:sz="4" w:space="0" w:color="auto"/>
            </w:tcBorders>
            <w:shd w:val="clear" w:color="auto" w:fill="E5EFFB"/>
            <w:vAlign w:val="center"/>
          </w:tcPr>
          <w:p w14:paraId="6F8C69A1" w14:textId="77777777" w:rsidR="001C1788" w:rsidRPr="00611A3B" w:rsidRDefault="001C1788" w:rsidP="00000AC9">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Pr="00611A3B">
              <w:rPr>
                <w:rFonts w:ascii="Verdana" w:hAnsi="Verdana" w:cs="Arial"/>
                <w:sz w:val="18"/>
                <w:szCs w:val="18"/>
              </w:rPr>
            </w:r>
            <w:r w:rsidRPr="00611A3B">
              <w:rPr>
                <w:rFonts w:ascii="Verdana" w:hAnsi="Verdana" w:cs="Arial"/>
                <w:sz w:val="18"/>
                <w:szCs w:val="18"/>
              </w:rPr>
              <w:fldChar w:fldCharType="separate"/>
            </w:r>
            <w:r w:rsidRPr="00611A3B">
              <w:rPr>
                <w:rFonts w:ascii="Verdana" w:hAnsi="Verdana" w:cs="Arial"/>
                <w:sz w:val="18"/>
                <w:szCs w:val="18"/>
              </w:rPr>
              <w:fldChar w:fldCharType="end"/>
            </w:r>
          </w:p>
        </w:tc>
        <w:tc>
          <w:tcPr>
            <w:tcW w:w="9388" w:type="dxa"/>
            <w:tcBorders>
              <w:left w:val="single" w:sz="4" w:space="0" w:color="auto"/>
            </w:tcBorders>
            <w:shd w:val="clear" w:color="auto" w:fill="auto"/>
          </w:tcPr>
          <w:p w14:paraId="78BD2DEF" w14:textId="15CBB470" w:rsidR="001C1788" w:rsidRPr="00611A3B" w:rsidRDefault="001C1788" w:rsidP="00000AC9">
            <w:pPr>
              <w:spacing w:before="20" w:after="20"/>
              <w:rPr>
                <w:rFonts w:ascii="Verdana" w:hAnsi="Verdana" w:cs="Arial"/>
                <w:sz w:val="18"/>
                <w:szCs w:val="18"/>
              </w:rPr>
            </w:pPr>
            <w:r w:rsidRPr="001C1788">
              <w:rPr>
                <w:rFonts w:ascii="Verdana" w:hAnsi="Verdana"/>
                <w:bCs/>
                <w:sz w:val="18"/>
                <w:szCs w:val="18"/>
              </w:rPr>
              <w:t xml:space="preserve">Angebot unterschiedlicher Wartungsverträge durch Hersteller oder qualifizierte Fachunternehmen. Dies </w:t>
            </w:r>
            <w:r>
              <w:rPr>
                <w:rFonts w:ascii="Verdana" w:hAnsi="Verdana"/>
                <w:bCs/>
                <w:sz w:val="18"/>
                <w:szCs w:val="18"/>
              </w:rPr>
              <w:t>muss</w:t>
            </w:r>
            <w:r w:rsidRPr="001C1788">
              <w:rPr>
                <w:rFonts w:ascii="Verdana" w:hAnsi="Verdana"/>
                <w:bCs/>
                <w:sz w:val="18"/>
                <w:szCs w:val="18"/>
              </w:rPr>
              <w:t xml:space="preserve"> auch die Betriebsprüfung gemäß Gebäudeenergiegesetz § 60a nach einer vollständigen Heizperiode, spätestens jedoch zwei Jahre nach Inbetriebnahme umfassen. </w:t>
            </w:r>
            <w:r>
              <w:rPr>
                <w:rFonts w:ascii="Verdana" w:hAnsi="Verdana"/>
                <w:bCs/>
                <w:sz w:val="18"/>
                <w:szCs w:val="18"/>
              </w:rPr>
              <w:t>D</w:t>
            </w:r>
            <w:r w:rsidRPr="001C1788">
              <w:rPr>
                <w:rFonts w:ascii="Verdana" w:hAnsi="Verdana"/>
                <w:bCs/>
                <w:sz w:val="18"/>
                <w:szCs w:val="18"/>
              </w:rPr>
              <w:t>ie Betriebsprüfung</w:t>
            </w:r>
            <w:r>
              <w:rPr>
                <w:rFonts w:ascii="Verdana" w:hAnsi="Verdana"/>
                <w:bCs/>
                <w:sz w:val="18"/>
                <w:szCs w:val="18"/>
              </w:rPr>
              <w:t xml:space="preserve"> wird</w:t>
            </w:r>
            <w:r w:rsidRPr="001C1788">
              <w:rPr>
                <w:rFonts w:ascii="Verdana" w:hAnsi="Verdana"/>
                <w:bCs/>
                <w:sz w:val="18"/>
                <w:szCs w:val="18"/>
              </w:rPr>
              <w:t xml:space="preserve"> regelmäßig wiederholt, dies </w:t>
            </w:r>
            <w:r>
              <w:rPr>
                <w:rFonts w:ascii="Verdana" w:hAnsi="Verdana"/>
                <w:bCs/>
                <w:sz w:val="18"/>
                <w:szCs w:val="18"/>
              </w:rPr>
              <w:t>ist</w:t>
            </w:r>
            <w:r w:rsidRPr="001C1788">
              <w:rPr>
                <w:rFonts w:ascii="Verdana" w:hAnsi="Verdana"/>
                <w:bCs/>
                <w:sz w:val="18"/>
                <w:szCs w:val="18"/>
              </w:rPr>
              <w:t xml:space="preserve"> auch per Fernwartung </w:t>
            </w:r>
            <w:r>
              <w:rPr>
                <w:rFonts w:ascii="Verdana" w:hAnsi="Verdana"/>
                <w:bCs/>
                <w:sz w:val="18"/>
                <w:szCs w:val="18"/>
              </w:rPr>
              <w:t>möglich.</w:t>
            </w:r>
          </w:p>
        </w:tc>
      </w:tr>
      <w:tr w:rsidR="001C1788" w:rsidRPr="00611A3B" w14:paraId="4038C587" w14:textId="77777777" w:rsidTr="00000AC9">
        <w:tc>
          <w:tcPr>
            <w:tcW w:w="393" w:type="dxa"/>
            <w:tcBorders>
              <w:top w:val="single" w:sz="4" w:space="0" w:color="auto"/>
              <w:left w:val="single" w:sz="4" w:space="0" w:color="auto"/>
              <w:bottom w:val="single" w:sz="4" w:space="0" w:color="auto"/>
              <w:right w:val="single" w:sz="4" w:space="0" w:color="auto"/>
            </w:tcBorders>
            <w:shd w:val="clear" w:color="auto" w:fill="E5EFFB"/>
            <w:vAlign w:val="center"/>
          </w:tcPr>
          <w:p w14:paraId="45C79253" w14:textId="77777777" w:rsidR="001C1788" w:rsidRPr="00611A3B" w:rsidRDefault="001C1788" w:rsidP="00000AC9">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Pr="00611A3B">
              <w:rPr>
                <w:rFonts w:ascii="Verdana" w:hAnsi="Verdana" w:cs="Arial"/>
                <w:sz w:val="18"/>
                <w:szCs w:val="18"/>
              </w:rPr>
            </w:r>
            <w:r w:rsidRPr="00611A3B">
              <w:rPr>
                <w:rFonts w:ascii="Verdana" w:hAnsi="Verdana" w:cs="Arial"/>
                <w:sz w:val="18"/>
                <w:szCs w:val="18"/>
              </w:rPr>
              <w:fldChar w:fldCharType="separate"/>
            </w:r>
            <w:r w:rsidRPr="00611A3B">
              <w:rPr>
                <w:rFonts w:ascii="Verdana" w:hAnsi="Verdana" w:cs="Arial"/>
                <w:sz w:val="18"/>
                <w:szCs w:val="18"/>
              </w:rPr>
              <w:fldChar w:fldCharType="end"/>
            </w:r>
          </w:p>
        </w:tc>
        <w:tc>
          <w:tcPr>
            <w:tcW w:w="9388" w:type="dxa"/>
            <w:tcBorders>
              <w:left w:val="single" w:sz="4" w:space="0" w:color="auto"/>
            </w:tcBorders>
            <w:shd w:val="clear" w:color="auto" w:fill="auto"/>
          </w:tcPr>
          <w:p w14:paraId="1445436F" w14:textId="5579FB85" w:rsidR="001C1788" w:rsidRPr="001C1788" w:rsidRDefault="001C1788" w:rsidP="001C1788">
            <w:pPr>
              <w:spacing w:before="0" w:after="136" w:line="271" w:lineRule="auto"/>
              <w:jc w:val="both"/>
              <w:rPr>
                <w:rFonts w:ascii="Verdana" w:hAnsi="Verdana"/>
                <w:bCs/>
                <w:sz w:val="18"/>
                <w:szCs w:val="18"/>
              </w:rPr>
            </w:pPr>
            <w:r w:rsidRPr="001C1788">
              <w:rPr>
                <w:rFonts w:ascii="Verdana" w:hAnsi="Verdana"/>
                <w:bCs/>
                <w:sz w:val="18"/>
                <w:szCs w:val="18"/>
              </w:rPr>
              <w:t>Angebot eines zu üblichen Kundendienstzeiten verfügbaren Wartungsdienstes.</w:t>
            </w:r>
          </w:p>
        </w:tc>
      </w:tr>
    </w:tbl>
    <w:p w14:paraId="063598DF" w14:textId="77777777" w:rsidR="001D68CD" w:rsidRDefault="001D68CD" w:rsidP="00786EC0">
      <w:pPr>
        <w:rPr>
          <w:rFonts w:ascii="Verdana" w:hAnsi="Verdana"/>
          <w:bCs/>
          <w:sz w:val="18"/>
          <w:szCs w:val="18"/>
        </w:rPr>
      </w:pPr>
    </w:p>
    <w:p w14:paraId="5ED54A15" w14:textId="77777777" w:rsidR="00D10B68" w:rsidRDefault="00D10B68" w:rsidP="00786EC0">
      <w:pPr>
        <w:rPr>
          <w:rFonts w:ascii="Verdana" w:hAnsi="Verdana"/>
          <w:bCs/>
          <w:sz w:val="18"/>
          <w:szCs w:val="18"/>
        </w:rPr>
      </w:pPr>
    </w:p>
    <w:p w14:paraId="7F5C7687" w14:textId="486C58F8" w:rsidR="00427C69" w:rsidRPr="00427C69" w:rsidRDefault="00427C69" w:rsidP="00786EC0">
      <w:pPr>
        <w:rPr>
          <w:rFonts w:ascii="Verdana" w:hAnsi="Verdana"/>
          <w:b/>
          <w:sz w:val="18"/>
          <w:szCs w:val="18"/>
          <w:u w:val="single"/>
        </w:rPr>
      </w:pPr>
      <w:r w:rsidRPr="00427C69">
        <w:rPr>
          <w:rFonts w:ascii="Verdana" w:hAnsi="Verdana"/>
          <w:b/>
          <w:sz w:val="18"/>
          <w:szCs w:val="18"/>
          <w:u w:val="single"/>
        </w:rPr>
        <w:t>3.</w:t>
      </w:r>
      <w:r w:rsidR="0037551E">
        <w:rPr>
          <w:rFonts w:ascii="Verdana" w:hAnsi="Verdana"/>
          <w:b/>
          <w:sz w:val="18"/>
          <w:szCs w:val="18"/>
          <w:u w:val="single"/>
        </w:rPr>
        <w:t>7 Baureihen</w:t>
      </w:r>
    </w:p>
    <w:p w14:paraId="32CC4A2F" w14:textId="107619DF" w:rsidR="00427C69" w:rsidRDefault="0037551E" w:rsidP="00786EC0">
      <w:pPr>
        <w:rPr>
          <w:rFonts w:ascii="Verdana" w:hAnsi="Verdana"/>
          <w:bCs/>
          <w:sz w:val="18"/>
          <w:szCs w:val="18"/>
        </w:rPr>
      </w:pPr>
      <w:r>
        <w:rPr>
          <w:rFonts w:ascii="Verdana" w:hAnsi="Verdana"/>
          <w:bCs/>
          <w:sz w:val="18"/>
          <w:szCs w:val="18"/>
        </w:rPr>
        <w:t xml:space="preserve">Falls eine Baureihe </w:t>
      </w:r>
      <w:proofErr w:type="gramStart"/>
      <w:r>
        <w:rPr>
          <w:rFonts w:ascii="Verdana" w:hAnsi="Verdana"/>
          <w:bCs/>
          <w:sz w:val="18"/>
          <w:szCs w:val="18"/>
        </w:rPr>
        <w:t>zertifiziert</w:t>
      </w:r>
      <w:proofErr w:type="gramEnd"/>
      <w:r>
        <w:rPr>
          <w:rFonts w:ascii="Verdana" w:hAnsi="Verdana"/>
          <w:bCs/>
          <w:sz w:val="18"/>
          <w:szCs w:val="18"/>
        </w:rPr>
        <w:t xml:space="preserve"> wird:</w:t>
      </w:r>
    </w:p>
    <w:tbl>
      <w:tblPr>
        <w:tblStyle w:val="Tabellenraster"/>
        <w:tblW w:w="0" w:type="auto"/>
        <w:tblCellMar>
          <w:top w:w="28" w:type="dxa"/>
          <w:left w:w="28" w:type="dxa"/>
          <w:bottom w:w="28" w:type="dxa"/>
          <w:right w:w="28" w:type="dxa"/>
        </w:tblCellMar>
        <w:tblLook w:val="04A0" w:firstRow="1" w:lastRow="0" w:firstColumn="1" w:lastColumn="0" w:noHBand="0" w:noVBand="1"/>
      </w:tblPr>
      <w:tblGrid>
        <w:gridCol w:w="9209"/>
        <w:gridCol w:w="419"/>
      </w:tblGrid>
      <w:tr w:rsidR="0037551E" w:rsidRPr="00F02653" w14:paraId="325AF763" w14:textId="77777777" w:rsidTr="00000AC9">
        <w:tc>
          <w:tcPr>
            <w:tcW w:w="9209" w:type="dxa"/>
            <w:tcBorders>
              <w:top w:val="nil"/>
              <w:left w:val="nil"/>
              <w:bottom w:val="nil"/>
            </w:tcBorders>
          </w:tcPr>
          <w:p w14:paraId="70886313" w14:textId="0788AFB6" w:rsidR="0037551E" w:rsidRPr="00DB51B5" w:rsidRDefault="005732A1" w:rsidP="00000AC9">
            <w:pPr>
              <w:rPr>
                <w:rFonts w:ascii="Verdana" w:hAnsi="Verdana"/>
                <w:bCs/>
                <w:sz w:val="18"/>
                <w:szCs w:val="18"/>
              </w:rPr>
            </w:pPr>
            <w:r>
              <w:rPr>
                <w:rFonts w:ascii="Verdana" w:hAnsi="Verdana"/>
                <w:bCs/>
                <w:sz w:val="18"/>
                <w:szCs w:val="18"/>
              </w:rPr>
              <w:t>Es werden mindestens 33% der Geräte einer Baureihe nach 3.2 und 3.4 geprüft und die Werte der Prüfung entsprechend angegeben und Prüfberichte eingereicht</w:t>
            </w:r>
          </w:p>
        </w:tc>
        <w:tc>
          <w:tcPr>
            <w:tcW w:w="419" w:type="dxa"/>
            <w:shd w:val="clear" w:color="auto" w:fill="E5EFFB"/>
            <w:vAlign w:val="center"/>
          </w:tcPr>
          <w:p w14:paraId="3B4DCA69" w14:textId="77777777" w:rsidR="0037551E" w:rsidRPr="00F02653" w:rsidRDefault="0037551E" w:rsidP="00000AC9">
            <w:pPr>
              <w:jc w:val="center"/>
              <w:rPr>
                <w:rFonts w:ascii="Verdana" w:hAnsi="Verdana"/>
                <w:bCs/>
                <w:sz w:val="18"/>
                <w:szCs w:val="18"/>
              </w:rPr>
            </w:pPr>
            <w:r w:rsidRPr="00F02653">
              <w:rPr>
                <w:rFonts w:ascii="Verdana" w:hAnsi="Verdana"/>
                <w:bCs/>
                <w:sz w:val="18"/>
                <w:szCs w:val="18"/>
              </w:rPr>
              <w:fldChar w:fldCharType="begin">
                <w:ffData>
                  <w:name w:val="Kontrollkästchen110"/>
                  <w:enabled/>
                  <w:calcOnExit w:val="0"/>
                  <w:checkBox>
                    <w:sizeAuto/>
                    <w:default w:val="0"/>
                  </w:checkBox>
                </w:ffData>
              </w:fldChar>
            </w:r>
            <w:r w:rsidRPr="00F02653">
              <w:rPr>
                <w:rFonts w:ascii="Verdana" w:hAnsi="Verdana"/>
                <w:bCs/>
                <w:sz w:val="18"/>
                <w:szCs w:val="18"/>
              </w:rPr>
              <w:instrText xml:space="preserve"> FORMCHECKBOX </w:instrText>
            </w:r>
            <w:r w:rsidRPr="00F02653">
              <w:rPr>
                <w:rFonts w:ascii="Verdana" w:hAnsi="Verdana"/>
                <w:bCs/>
                <w:sz w:val="18"/>
                <w:szCs w:val="18"/>
              </w:rPr>
            </w:r>
            <w:r w:rsidRPr="00F02653">
              <w:rPr>
                <w:rFonts w:ascii="Verdana" w:hAnsi="Verdana"/>
                <w:bCs/>
                <w:sz w:val="18"/>
                <w:szCs w:val="18"/>
              </w:rPr>
              <w:fldChar w:fldCharType="separate"/>
            </w:r>
            <w:r w:rsidRPr="00F02653">
              <w:rPr>
                <w:rFonts w:ascii="Verdana" w:hAnsi="Verdana"/>
                <w:bCs/>
                <w:sz w:val="18"/>
                <w:szCs w:val="18"/>
              </w:rPr>
              <w:fldChar w:fldCharType="end"/>
            </w:r>
          </w:p>
        </w:tc>
      </w:tr>
    </w:tbl>
    <w:p w14:paraId="7AA16FCD" w14:textId="77777777" w:rsidR="0087323E" w:rsidRDefault="0087323E" w:rsidP="00786EC0">
      <w:pPr>
        <w:rPr>
          <w:rFonts w:ascii="Verdana" w:hAnsi="Verdana"/>
          <w:bCs/>
          <w:sz w:val="18"/>
          <w:szCs w:val="18"/>
        </w:rPr>
      </w:pPr>
    </w:p>
    <w:tbl>
      <w:tblPr>
        <w:tblStyle w:val="Tabellenraster"/>
        <w:tblW w:w="0" w:type="auto"/>
        <w:tblCellMar>
          <w:top w:w="28" w:type="dxa"/>
          <w:left w:w="28" w:type="dxa"/>
          <w:bottom w:w="28" w:type="dxa"/>
          <w:right w:w="28" w:type="dxa"/>
        </w:tblCellMar>
        <w:tblLook w:val="04A0" w:firstRow="1" w:lastRow="0" w:firstColumn="1" w:lastColumn="0" w:noHBand="0" w:noVBand="1"/>
      </w:tblPr>
      <w:tblGrid>
        <w:gridCol w:w="9209"/>
        <w:gridCol w:w="419"/>
      </w:tblGrid>
      <w:tr w:rsidR="005732A1" w:rsidRPr="00F02653" w14:paraId="24C86E08" w14:textId="77777777" w:rsidTr="00000AC9">
        <w:tc>
          <w:tcPr>
            <w:tcW w:w="9209" w:type="dxa"/>
            <w:tcBorders>
              <w:top w:val="nil"/>
              <w:left w:val="nil"/>
              <w:bottom w:val="nil"/>
            </w:tcBorders>
          </w:tcPr>
          <w:p w14:paraId="21C98E18" w14:textId="1EF421D0" w:rsidR="005732A1" w:rsidRPr="00DB51B5" w:rsidRDefault="005732A1" w:rsidP="00000AC9">
            <w:pPr>
              <w:rPr>
                <w:rFonts w:ascii="Verdana" w:hAnsi="Verdana"/>
                <w:bCs/>
                <w:sz w:val="18"/>
                <w:szCs w:val="18"/>
              </w:rPr>
            </w:pPr>
            <w:r>
              <w:rPr>
                <w:rFonts w:ascii="Verdana" w:hAnsi="Verdana"/>
                <w:bCs/>
                <w:sz w:val="18"/>
                <w:szCs w:val="18"/>
              </w:rPr>
              <w:t>Dokumente, die das Vorliegen einer Baureihe* plausibel darstellen sind beigefügt.</w:t>
            </w:r>
          </w:p>
        </w:tc>
        <w:tc>
          <w:tcPr>
            <w:tcW w:w="419" w:type="dxa"/>
            <w:shd w:val="clear" w:color="auto" w:fill="E5EFFB"/>
            <w:vAlign w:val="center"/>
          </w:tcPr>
          <w:p w14:paraId="4C5CF24E" w14:textId="77777777" w:rsidR="005732A1" w:rsidRPr="00F02653" w:rsidRDefault="005732A1" w:rsidP="00000AC9">
            <w:pPr>
              <w:jc w:val="center"/>
              <w:rPr>
                <w:rFonts w:ascii="Verdana" w:hAnsi="Verdana"/>
                <w:bCs/>
                <w:sz w:val="18"/>
                <w:szCs w:val="18"/>
              </w:rPr>
            </w:pPr>
            <w:r w:rsidRPr="00F02653">
              <w:rPr>
                <w:rFonts w:ascii="Verdana" w:hAnsi="Verdana"/>
                <w:bCs/>
                <w:sz w:val="18"/>
                <w:szCs w:val="18"/>
              </w:rPr>
              <w:fldChar w:fldCharType="begin">
                <w:ffData>
                  <w:name w:val="Kontrollkästchen110"/>
                  <w:enabled/>
                  <w:calcOnExit w:val="0"/>
                  <w:checkBox>
                    <w:sizeAuto/>
                    <w:default w:val="0"/>
                  </w:checkBox>
                </w:ffData>
              </w:fldChar>
            </w:r>
            <w:r w:rsidRPr="00F02653">
              <w:rPr>
                <w:rFonts w:ascii="Verdana" w:hAnsi="Verdana"/>
                <w:bCs/>
                <w:sz w:val="18"/>
                <w:szCs w:val="18"/>
              </w:rPr>
              <w:instrText xml:space="preserve"> FORMCHECKBOX </w:instrText>
            </w:r>
            <w:r w:rsidRPr="00F02653">
              <w:rPr>
                <w:rFonts w:ascii="Verdana" w:hAnsi="Verdana"/>
                <w:bCs/>
                <w:sz w:val="18"/>
                <w:szCs w:val="18"/>
              </w:rPr>
            </w:r>
            <w:r w:rsidRPr="00F02653">
              <w:rPr>
                <w:rFonts w:ascii="Verdana" w:hAnsi="Verdana"/>
                <w:bCs/>
                <w:sz w:val="18"/>
                <w:szCs w:val="18"/>
              </w:rPr>
              <w:fldChar w:fldCharType="separate"/>
            </w:r>
            <w:r w:rsidRPr="00F02653">
              <w:rPr>
                <w:rFonts w:ascii="Verdana" w:hAnsi="Verdana"/>
                <w:bCs/>
                <w:sz w:val="18"/>
                <w:szCs w:val="18"/>
              </w:rPr>
              <w:fldChar w:fldCharType="end"/>
            </w:r>
          </w:p>
        </w:tc>
      </w:tr>
    </w:tbl>
    <w:p w14:paraId="13FEFFFB" w14:textId="77777777" w:rsidR="0037551E" w:rsidRDefault="0037551E" w:rsidP="00786EC0">
      <w:pPr>
        <w:rPr>
          <w:rFonts w:ascii="Verdana" w:hAnsi="Verdana"/>
          <w:bCs/>
          <w:sz w:val="18"/>
          <w:szCs w:val="18"/>
        </w:rPr>
      </w:pPr>
    </w:p>
    <w:p w14:paraId="2CA95657" w14:textId="6559D7FD" w:rsidR="0037551E" w:rsidRPr="005732A1" w:rsidRDefault="005732A1" w:rsidP="00786EC0">
      <w:pPr>
        <w:rPr>
          <w:rFonts w:ascii="Verdana" w:hAnsi="Verdana"/>
          <w:bCs/>
          <w:i/>
          <w:iCs/>
          <w:sz w:val="18"/>
          <w:szCs w:val="18"/>
        </w:rPr>
      </w:pPr>
      <w:r w:rsidRPr="005732A1">
        <w:rPr>
          <w:rFonts w:ascii="Verdana" w:hAnsi="Verdana"/>
          <w:bCs/>
          <w:i/>
          <w:iCs/>
          <w:sz w:val="18"/>
          <w:szCs w:val="18"/>
        </w:rPr>
        <w:t>*gleiche genutzte Wärmequelle sowie durch das gleiche Kältekreiskonzept (Aufbau des Kältekreises; Auslegung und Bauart; Leistungsprofile von Wärmetauschern und Kompressoren; Regelgrößen und Regelkurven</w:t>
      </w:r>
    </w:p>
    <w:p w14:paraId="0A53A7F8" w14:textId="77777777" w:rsidR="0037551E" w:rsidRDefault="0037551E" w:rsidP="00786EC0">
      <w:pPr>
        <w:rPr>
          <w:rFonts w:ascii="Verdana" w:hAnsi="Verdana"/>
          <w:bCs/>
          <w:sz w:val="18"/>
          <w:szCs w:val="18"/>
        </w:rPr>
      </w:pPr>
    </w:p>
    <w:p w14:paraId="5B3D8CBE" w14:textId="77777777" w:rsidR="0037551E" w:rsidRDefault="0037551E" w:rsidP="00786EC0">
      <w:pPr>
        <w:rPr>
          <w:rFonts w:ascii="Verdana" w:hAnsi="Verdana"/>
          <w:bCs/>
          <w:sz w:val="18"/>
          <w:szCs w:val="18"/>
        </w:rPr>
      </w:pPr>
    </w:p>
    <w:p w14:paraId="6BA017C6" w14:textId="77777777" w:rsidR="008A2259" w:rsidRDefault="008A2259" w:rsidP="00786EC0">
      <w:pPr>
        <w:rPr>
          <w:rFonts w:ascii="Verdana" w:hAnsi="Verdana"/>
          <w:sz w:val="18"/>
          <w:szCs w:val="18"/>
        </w:rPr>
      </w:pPr>
    </w:p>
    <w:p w14:paraId="3F61B5E1" w14:textId="77777777" w:rsidR="00D10B68" w:rsidRDefault="00D10B68" w:rsidP="00786EC0">
      <w:pPr>
        <w:rPr>
          <w:rFonts w:ascii="Verdana" w:hAnsi="Verdana"/>
          <w:sz w:val="18"/>
          <w:szCs w:val="18"/>
        </w:rPr>
      </w:pPr>
    </w:p>
    <w:tbl>
      <w:tblPr>
        <w:tblStyle w:val="Tabellenraster"/>
        <w:tblW w:w="0" w:type="auto"/>
        <w:tblCellMar>
          <w:top w:w="28" w:type="dxa"/>
          <w:left w:w="28" w:type="dxa"/>
          <w:bottom w:w="28" w:type="dxa"/>
          <w:right w:w="28" w:type="dxa"/>
        </w:tblCellMar>
        <w:tblLook w:val="04A0" w:firstRow="1" w:lastRow="0" w:firstColumn="1" w:lastColumn="0" w:noHBand="0" w:noVBand="1"/>
      </w:tblPr>
      <w:tblGrid>
        <w:gridCol w:w="9209"/>
        <w:gridCol w:w="419"/>
      </w:tblGrid>
      <w:tr w:rsidR="005C1E60" w:rsidRPr="005C1E60" w14:paraId="6F471621" w14:textId="77777777" w:rsidTr="005A4B66">
        <w:tc>
          <w:tcPr>
            <w:tcW w:w="9209" w:type="dxa"/>
            <w:tcBorders>
              <w:top w:val="nil"/>
              <w:left w:val="nil"/>
              <w:bottom w:val="nil"/>
            </w:tcBorders>
          </w:tcPr>
          <w:p w14:paraId="44D1303A" w14:textId="268E46B3" w:rsidR="005C1E60" w:rsidRPr="005C1E60" w:rsidRDefault="005C1E60" w:rsidP="00ED717A">
            <w:pPr>
              <w:rPr>
                <w:rFonts w:ascii="Verdana" w:hAnsi="Verdana"/>
                <w:b/>
                <w:sz w:val="18"/>
                <w:szCs w:val="18"/>
              </w:rPr>
            </w:pPr>
            <w:r w:rsidRPr="005C1E60">
              <w:rPr>
                <w:rFonts w:ascii="Verdana" w:hAnsi="Verdana"/>
                <w:b/>
                <w:sz w:val="18"/>
                <w:szCs w:val="18"/>
              </w:rPr>
              <w:t xml:space="preserve">Hiermit erklären wir die Einhaltung aller </w:t>
            </w:r>
            <w:r w:rsidR="00E4511F" w:rsidRPr="00E4511F">
              <w:rPr>
                <w:rFonts w:ascii="Verdana" w:hAnsi="Verdana"/>
                <w:b/>
                <w:sz w:val="18"/>
                <w:szCs w:val="18"/>
              </w:rPr>
              <w:t xml:space="preserve">für </w:t>
            </w:r>
            <w:r w:rsidR="0044243C">
              <w:rPr>
                <w:rFonts w:ascii="Verdana" w:hAnsi="Verdana"/>
                <w:b/>
                <w:sz w:val="18"/>
                <w:szCs w:val="18"/>
              </w:rPr>
              <w:t>die Wärmepumpen</w:t>
            </w:r>
            <w:r w:rsidR="00E4511F" w:rsidRPr="00E4511F">
              <w:rPr>
                <w:rFonts w:ascii="Verdana" w:hAnsi="Verdana"/>
                <w:b/>
                <w:sz w:val="18"/>
                <w:szCs w:val="18"/>
              </w:rPr>
              <w:t xml:space="preserve"> zutreffenden</w:t>
            </w:r>
            <w:r w:rsidR="00E4511F" w:rsidRPr="005C1E60">
              <w:rPr>
                <w:rFonts w:ascii="Verdana" w:hAnsi="Verdana"/>
                <w:b/>
                <w:sz w:val="18"/>
                <w:szCs w:val="18"/>
              </w:rPr>
              <w:t xml:space="preserve"> </w:t>
            </w:r>
            <w:r w:rsidRPr="005C1E60">
              <w:rPr>
                <w:rFonts w:ascii="Verdana" w:hAnsi="Verdana"/>
                <w:b/>
                <w:sz w:val="18"/>
                <w:szCs w:val="18"/>
              </w:rPr>
              <w:t>Anforderung gemäß Abschnitt 3 der Vergabekriterien.</w:t>
            </w:r>
          </w:p>
        </w:tc>
        <w:tc>
          <w:tcPr>
            <w:tcW w:w="419" w:type="dxa"/>
            <w:shd w:val="clear" w:color="auto" w:fill="E5EFFB"/>
            <w:vAlign w:val="center"/>
          </w:tcPr>
          <w:p w14:paraId="283408EC" w14:textId="77777777" w:rsidR="005C1E60" w:rsidRPr="005C1E60" w:rsidRDefault="005A4B66" w:rsidP="005A4B66">
            <w:pPr>
              <w:jc w:val="center"/>
              <w:rPr>
                <w:rFonts w:ascii="Verdana" w:hAnsi="Verdana"/>
                <w:b/>
                <w:sz w:val="18"/>
                <w:szCs w:val="18"/>
              </w:rPr>
            </w:pPr>
            <w:r>
              <w:rPr>
                <w:rFonts w:ascii="Verdana" w:hAnsi="Verdana"/>
                <w:b/>
                <w:sz w:val="18"/>
                <w:szCs w:val="18"/>
              </w:rPr>
              <w:fldChar w:fldCharType="begin">
                <w:ffData>
                  <w:name w:val="Kontrollkästchen110"/>
                  <w:enabled/>
                  <w:calcOnExit w:val="0"/>
                  <w:checkBox>
                    <w:sizeAuto/>
                    <w:default w:val="0"/>
                  </w:checkBox>
                </w:ffData>
              </w:fldChar>
            </w:r>
            <w:r>
              <w:rPr>
                <w:rFonts w:ascii="Verdana" w:hAnsi="Verdana"/>
                <w:b/>
                <w:sz w:val="18"/>
                <w:szCs w:val="18"/>
              </w:rPr>
              <w:instrText xml:space="preserve"> </w:instrText>
            </w:r>
            <w:bookmarkStart w:id="2" w:name="Kontrollkästchen110"/>
            <w:r>
              <w:rPr>
                <w:rFonts w:ascii="Verdana" w:hAnsi="Verdana"/>
                <w:b/>
                <w:sz w:val="18"/>
                <w:szCs w:val="18"/>
              </w:rPr>
              <w:instrText xml:space="preserve">FORMCHECKBOX </w:instrText>
            </w:r>
            <w:r>
              <w:rPr>
                <w:rFonts w:ascii="Verdana" w:hAnsi="Verdana"/>
                <w:b/>
                <w:sz w:val="18"/>
                <w:szCs w:val="18"/>
              </w:rPr>
            </w:r>
            <w:r>
              <w:rPr>
                <w:rFonts w:ascii="Verdana" w:hAnsi="Verdana"/>
                <w:b/>
                <w:sz w:val="18"/>
                <w:szCs w:val="18"/>
              </w:rPr>
              <w:fldChar w:fldCharType="separate"/>
            </w:r>
            <w:r>
              <w:rPr>
                <w:rFonts w:ascii="Verdana" w:hAnsi="Verdana"/>
                <w:b/>
                <w:sz w:val="18"/>
                <w:szCs w:val="18"/>
              </w:rPr>
              <w:fldChar w:fldCharType="end"/>
            </w:r>
            <w:bookmarkEnd w:id="2"/>
          </w:p>
        </w:tc>
      </w:tr>
    </w:tbl>
    <w:p w14:paraId="4E0F4456" w14:textId="77777777" w:rsidR="00B80A99" w:rsidRDefault="00B80A99" w:rsidP="005C1E60">
      <w:pPr>
        <w:rPr>
          <w:rFonts w:ascii="Verdana" w:hAnsi="Verdana"/>
          <w:b/>
          <w:sz w:val="18"/>
          <w:szCs w:val="18"/>
          <w:u w:val="single"/>
        </w:rPr>
      </w:pPr>
    </w:p>
    <w:p w14:paraId="137C63B7" w14:textId="77777777" w:rsidR="00B80A99" w:rsidRDefault="00B80A99" w:rsidP="005C1E60">
      <w:pPr>
        <w:rPr>
          <w:rFonts w:ascii="Verdana" w:hAnsi="Verdana"/>
          <w:b/>
          <w:sz w:val="18"/>
          <w:szCs w:val="18"/>
          <w:u w:val="single"/>
        </w:rPr>
      </w:pPr>
    </w:p>
    <w:p w14:paraId="313A59F3" w14:textId="655439D7" w:rsidR="00DE4CF8" w:rsidRDefault="00DE4CF8" w:rsidP="005C1E60">
      <w:pPr>
        <w:rPr>
          <w:rFonts w:ascii="Verdana" w:hAnsi="Verdana"/>
          <w:b/>
          <w:sz w:val="18"/>
          <w:szCs w:val="18"/>
          <w:u w:val="single"/>
        </w:rPr>
      </w:pPr>
      <w:r>
        <w:rPr>
          <w:rFonts w:ascii="Verdana" w:hAnsi="Verdana"/>
          <w:b/>
          <w:sz w:val="18"/>
          <w:szCs w:val="18"/>
          <w:u w:val="single"/>
        </w:rPr>
        <w:t>Anlagen zum Vertrag nach D</w:t>
      </w:r>
      <w:r w:rsidR="006772CB">
        <w:rPr>
          <w:rFonts w:ascii="Verdana" w:hAnsi="Verdana"/>
          <w:b/>
          <w:sz w:val="18"/>
          <w:szCs w:val="18"/>
          <w:u w:val="single"/>
        </w:rPr>
        <w:t>E</w:t>
      </w:r>
      <w:r>
        <w:rPr>
          <w:rFonts w:ascii="Verdana" w:hAnsi="Verdana"/>
          <w:b/>
          <w:sz w:val="18"/>
          <w:szCs w:val="18"/>
          <w:u w:val="single"/>
        </w:rPr>
        <w:t xml:space="preserve">-UZ </w:t>
      </w:r>
      <w:r w:rsidR="0044243C">
        <w:rPr>
          <w:rFonts w:ascii="Verdana" w:hAnsi="Verdana"/>
          <w:b/>
          <w:sz w:val="18"/>
          <w:szCs w:val="18"/>
          <w:u w:val="single"/>
        </w:rPr>
        <w:t>230</w:t>
      </w:r>
    </w:p>
    <w:p w14:paraId="250F3E5C" w14:textId="77777777" w:rsidR="0044342D" w:rsidRDefault="0044342D" w:rsidP="005C1E60">
      <w:pPr>
        <w:rPr>
          <w:rFonts w:ascii="Verdana" w:hAnsi="Verdana"/>
          <w:b/>
          <w:sz w:val="18"/>
          <w:szCs w:val="18"/>
          <w:u w:val="single"/>
        </w:rPr>
      </w:pPr>
    </w:p>
    <w:p w14:paraId="621DB4FF" w14:textId="7C887E92" w:rsidR="00DE4CF8" w:rsidRPr="00393B6F" w:rsidRDefault="00DE4CF8" w:rsidP="00DE4CF8">
      <w:pPr>
        <w:rPr>
          <w:rFonts w:ascii="Verdana" w:hAnsi="Verdana"/>
          <w:b/>
          <w:sz w:val="18"/>
          <w:szCs w:val="18"/>
          <w:u w:val="single"/>
        </w:rPr>
      </w:pPr>
      <w:r w:rsidRPr="00393B6F">
        <w:rPr>
          <w:rFonts w:ascii="Verdana" w:hAnsi="Verdana"/>
          <w:b/>
          <w:sz w:val="18"/>
          <w:szCs w:val="18"/>
          <w:u w:val="single"/>
        </w:rPr>
        <w:t>Von ALLEN Antragstell</w:t>
      </w:r>
      <w:r w:rsidR="005939F0" w:rsidRPr="00393B6F">
        <w:rPr>
          <w:rFonts w:ascii="Verdana" w:hAnsi="Verdana"/>
          <w:b/>
          <w:sz w:val="18"/>
          <w:szCs w:val="18"/>
          <w:u w:val="single"/>
        </w:rPr>
        <w:t xml:space="preserve">ern </w:t>
      </w:r>
      <w:r w:rsidRPr="00393B6F">
        <w:rPr>
          <w:rFonts w:ascii="Verdana" w:hAnsi="Verdana"/>
          <w:b/>
          <w:sz w:val="18"/>
          <w:szCs w:val="18"/>
          <w:u w:val="single"/>
        </w:rPr>
        <w:t>einzureichen:</w:t>
      </w:r>
    </w:p>
    <w:tbl>
      <w:tblPr>
        <w:tblW w:w="9781" w:type="dxa"/>
        <w:tblInd w:w="28" w:type="dxa"/>
        <w:tblCellMar>
          <w:top w:w="28" w:type="dxa"/>
          <w:left w:w="28" w:type="dxa"/>
          <w:bottom w:w="28" w:type="dxa"/>
          <w:right w:w="28" w:type="dxa"/>
        </w:tblCellMar>
        <w:tblLook w:val="01E0" w:firstRow="1" w:lastRow="1" w:firstColumn="1" w:lastColumn="1" w:noHBand="0" w:noVBand="0"/>
      </w:tblPr>
      <w:tblGrid>
        <w:gridCol w:w="393"/>
        <w:gridCol w:w="9388"/>
      </w:tblGrid>
      <w:tr w:rsidR="00F7653E" w:rsidRPr="00F7653E" w14:paraId="7236CD4D" w14:textId="77777777" w:rsidTr="003751F8">
        <w:tc>
          <w:tcPr>
            <w:tcW w:w="393" w:type="dxa"/>
            <w:tcBorders>
              <w:top w:val="single" w:sz="4" w:space="0" w:color="auto"/>
              <w:left w:val="single" w:sz="4" w:space="0" w:color="auto"/>
              <w:bottom w:val="single" w:sz="4" w:space="0" w:color="auto"/>
              <w:right w:val="single" w:sz="4" w:space="0" w:color="auto"/>
            </w:tcBorders>
            <w:shd w:val="clear" w:color="auto" w:fill="E5EFFB"/>
            <w:vAlign w:val="center"/>
          </w:tcPr>
          <w:p w14:paraId="42D6D3CD" w14:textId="77777777" w:rsidR="00F7653E" w:rsidRPr="00360FCA" w:rsidRDefault="00F7653E" w:rsidP="003751F8">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9388" w:type="dxa"/>
            <w:tcBorders>
              <w:left w:val="single" w:sz="4" w:space="0" w:color="auto"/>
            </w:tcBorders>
            <w:shd w:val="clear" w:color="auto" w:fill="auto"/>
          </w:tcPr>
          <w:p w14:paraId="468833C4" w14:textId="77777777" w:rsidR="00F7653E" w:rsidRPr="00F7653E" w:rsidRDefault="00F7653E" w:rsidP="003751F8">
            <w:pPr>
              <w:rPr>
                <w:rFonts w:ascii="Verdana" w:hAnsi="Verdana" w:cs="Arial"/>
                <w:b/>
                <w:bCs/>
                <w:sz w:val="20"/>
                <w:szCs w:val="20"/>
              </w:rPr>
            </w:pPr>
            <w:r w:rsidRPr="0094429D">
              <w:rPr>
                <w:rFonts w:ascii="Verdana" w:hAnsi="Verdana"/>
                <w:b/>
                <w:bCs/>
                <w:sz w:val="18"/>
                <w:szCs w:val="18"/>
              </w:rPr>
              <w:t>Anlage 1</w:t>
            </w:r>
            <w:r>
              <w:rPr>
                <w:rFonts w:ascii="Verdana" w:hAnsi="Verdana"/>
                <w:sz w:val="18"/>
                <w:szCs w:val="18"/>
              </w:rPr>
              <w:t xml:space="preserve"> </w:t>
            </w:r>
            <w:r w:rsidRPr="00E60C7A">
              <w:rPr>
                <w:rFonts w:ascii="Verdana" w:hAnsi="Verdana" w:cs="Arial"/>
                <w:sz w:val="20"/>
                <w:szCs w:val="20"/>
              </w:rPr>
              <w:t xml:space="preserve">Erklärungen/Nachweise des Antragstellers zum Vertrag </w:t>
            </w:r>
            <w:r w:rsidRPr="00372040">
              <w:rPr>
                <w:rFonts w:ascii="Verdana" w:hAnsi="Verdana" w:cs="Arial"/>
                <w:b/>
                <w:bCs/>
                <w:sz w:val="20"/>
                <w:szCs w:val="20"/>
              </w:rPr>
              <w:t>(Vordruck</w:t>
            </w:r>
            <w:r>
              <w:rPr>
                <w:rFonts w:ascii="Verdana" w:hAnsi="Verdana" w:cs="Arial"/>
                <w:b/>
                <w:bCs/>
                <w:sz w:val="20"/>
                <w:szCs w:val="20"/>
              </w:rPr>
              <w:t xml:space="preserve"> – dieses Dokument</w:t>
            </w:r>
            <w:r w:rsidRPr="00372040">
              <w:rPr>
                <w:rFonts w:ascii="Verdana" w:hAnsi="Verdana" w:cs="Arial"/>
                <w:b/>
                <w:bCs/>
                <w:sz w:val="20"/>
                <w:szCs w:val="20"/>
              </w:rPr>
              <w:t>)</w:t>
            </w:r>
          </w:p>
        </w:tc>
      </w:tr>
    </w:tbl>
    <w:p w14:paraId="44E997EA" w14:textId="42213F8A" w:rsidR="00F7653E" w:rsidRDefault="00F7653E" w:rsidP="00DE4CF8">
      <w:pPr>
        <w:rPr>
          <w:rFonts w:ascii="Verdana" w:hAnsi="Verdana"/>
          <w:bCs/>
          <w:sz w:val="18"/>
          <w:szCs w:val="18"/>
        </w:rPr>
      </w:pPr>
      <w:r w:rsidRPr="0034244B">
        <w:rPr>
          <w:rFonts w:ascii="Verdana" w:hAnsi="Verdana"/>
          <w:bCs/>
          <w:sz w:val="18"/>
          <w:szCs w:val="18"/>
        </w:rPr>
        <w:t>3.</w:t>
      </w:r>
      <w:r w:rsidR="00AE12FB">
        <w:rPr>
          <w:rFonts w:ascii="Verdana" w:hAnsi="Verdana"/>
          <w:bCs/>
          <w:sz w:val="18"/>
          <w:szCs w:val="18"/>
        </w:rPr>
        <w:t>2 Energieeffizienz</w:t>
      </w:r>
    </w:p>
    <w:tbl>
      <w:tblPr>
        <w:tblW w:w="9781" w:type="dxa"/>
        <w:tblInd w:w="28" w:type="dxa"/>
        <w:tblCellMar>
          <w:top w:w="28" w:type="dxa"/>
          <w:left w:w="28" w:type="dxa"/>
          <w:bottom w:w="28" w:type="dxa"/>
          <w:right w:w="28" w:type="dxa"/>
        </w:tblCellMar>
        <w:tblLook w:val="01E0" w:firstRow="1" w:lastRow="1" w:firstColumn="1" w:lastColumn="1" w:noHBand="0" w:noVBand="0"/>
      </w:tblPr>
      <w:tblGrid>
        <w:gridCol w:w="393"/>
        <w:gridCol w:w="9388"/>
      </w:tblGrid>
      <w:tr w:rsidR="00CE67F4" w:rsidRPr="00F7653E" w14:paraId="14AB92A4" w14:textId="77777777" w:rsidTr="00CE67F4">
        <w:tc>
          <w:tcPr>
            <w:tcW w:w="393" w:type="dxa"/>
            <w:tcBorders>
              <w:top w:val="single" w:sz="4" w:space="0" w:color="auto"/>
              <w:left w:val="single" w:sz="4" w:space="0" w:color="auto"/>
              <w:bottom w:val="single" w:sz="4" w:space="0" w:color="auto"/>
              <w:right w:val="single" w:sz="4" w:space="0" w:color="auto"/>
            </w:tcBorders>
            <w:shd w:val="clear" w:color="auto" w:fill="E5EFFB"/>
            <w:vAlign w:val="center"/>
          </w:tcPr>
          <w:p w14:paraId="7FF85F9C" w14:textId="77777777" w:rsidR="00CE67F4" w:rsidRPr="00611A3B" w:rsidRDefault="00CE67F4" w:rsidP="004C6CF9">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Pr="00611A3B">
              <w:rPr>
                <w:rFonts w:ascii="Verdana" w:hAnsi="Verdana" w:cs="Arial"/>
                <w:sz w:val="18"/>
                <w:szCs w:val="18"/>
              </w:rPr>
            </w:r>
            <w:r w:rsidRPr="00611A3B">
              <w:rPr>
                <w:rFonts w:ascii="Verdana" w:hAnsi="Verdana" w:cs="Arial"/>
                <w:sz w:val="18"/>
                <w:szCs w:val="18"/>
              </w:rPr>
              <w:fldChar w:fldCharType="separate"/>
            </w:r>
            <w:r w:rsidRPr="00611A3B">
              <w:rPr>
                <w:rFonts w:ascii="Verdana" w:hAnsi="Verdana" w:cs="Arial"/>
                <w:sz w:val="18"/>
                <w:szCs w:val="18"/>
              </w:rPr>
              <w:fldChar w:fldCharType="end"/>
            </w:r>
          </w:p>
        </w:tc>
        <w:tc>
          <w:tcPr>
            <w:tcW w:w="9388" w:type="dxa"/>
            <w:tcBorders>
              <w:left w:val="single" w:sz="4" w:space="0" w:color="auto"/>
            </w:tcBorders>
            <w:shd w:val="clear" w:color="auto" w:fill="auto"/>
          </w:tcPr>
          <w:p w14:paraId="7678D5B6" w14:textId="0CC6498F" w:rsidR="00CE67F4" w:rsidRPr="00F7653E" w:rsidRDefault="00AE12FB" w:rsidP="004C6CF9">
            <w:pPr>
              <w:spacing w:before="20" w:after="20"/>
              <w:rPr>
                <w:rFonts w:ascii="Verdana" w:hAnsi="Verdana" w:cs="Arial"/>
                <w:b/>
                <w:bCs/>
                <w:sz w:val="18"/>
                <w:szCs w:val="18"/>
              </w:rPr>
            </w:pPr>
            <w:r w:rsidRPr="00830EF6">
              <w:rPr>
                <w:rFonts w:ascii="Verdana" w:hAnsi="Verdana"/>
                <w:b/>
                <w:sz w:val="18"/>
                <w:szCs w:val="18"/>
              </w:rPr>
              <w:t>Prüfbericht</w:t>
            </w:r>
            <w:r>
              <w:rPr>
                <w:rFonts w:ascii="Verdana" w:hAnsi="Verdana"/>
                <w:bCs/>
                <w:sz w:val="18"/>
                <w:szCs w:val="18"/>
              </w:rPr>
              <w:t xml:space="preserve"> gemäß </w:t>
            </w:r>
            <w:r w:rsidRPr="00830EF6">
              <w:rPr>
                <w:rFonts w:ascii="Verdana" w:hAnsi="Verdana"/>
                <w:b/>
                <w:sz w:val="18"/>
                <w:szCs w:val="18"/>
              </w:rPr>
              <w:t>Kompensationsmethode</w:t>
            </w:r>
            <w:r>
              <w:rPr>
                <w:rFonts w:ascii="Verdana" w:hAnsi="Verdana"/>
                <w:bCs/>
                <w:sz w:val="18"/>
                <w:szCs w:val="18"/>
              </w:rPr>
              <w:t xml:space="preserve"> in einer für</w:t>
            </w:r>
            <w:r w:rsidRPr="001B0F39">
              <w:rPr>
                <w:rFonts w:ascii="Verdana" w:hAnsi="Verdana"/>
                <w:bCs/>
                <w:sz w:val="18"/>
                <w:szCs w:val="18"/>
              </w:rPr>
              <w:t xml:space="preserve"> </w:t>
            </w:r>
            <w:r w:rsidRPr="00830EF6">
              <w:rPr>
                <w:rFonts w:ascii="Verdana" w:hAnsi="Verdana"/>
                <w:b/>
                <w:sz w:val="18"/>
                <w:szCs w:val="18"/>
              </w:rPr>
              <w:t>DIN EN 14511</w:t>
            </w:r>
            <w:r w:rsidRPr="001B0F39">
              <w:rPr>
                <w:rFonts w:ascii="Verdana" w:hAnsi="Verdana"/>
                <w:bCs/>
                <w:sz w:val="18"/>
                <w:szCs w:val="18"/>
              </w:rPr>
              <w:t xml:space="preserve"> nach DIN EN ISO/IEC 17025:2018-03 akkreditierten Prüfstelle</w:t>
            </w:r>
          </w:p>
        </w:tc>
      </w:tr>
    </w:tbl>
    <w:p w14:paraId="537D60DA" w14:textId="36CCEF5C" w:rsidR="00F7653E" w:rsidRDefault="00F7653E" w:rsidP="005C1E60">
      <w:pPr>
        <w:rPr>
          <w:rFonts w:ascii="Verdana" w:hAnsi="Verdana"/>
          <w:bCs/>
          <w:sz w:val="18"/>
          <w:szCs w:val="18"/>
        </w:rPr>
      </w:pPr>
      <w:r>
        <w:rPr>
          <w:rFonts w:ascii="Verdana" w:hAnsi="Verdana"/>
          <w:bCs/>
          <w:sz w:val="18"/>
          <w:szCs w:val="18"/>
        </w:rPr>
        <w:t>3.</w:t>
      </w:r>
      <w:r w:rsidR="00AE12FB">
        <w:rPr>
          <w:rFonts w:ascii="Verdana" w:hAnsi="Verdana"/>
          <w:bCs/>
          <w:sz w:val="18"/>
          <w:szCs w:val="18"/>
        </w:rPr>
        <w:t>3 Energieeffizienzanzeige</w:t>
      </w:r>
    </w:p>
    <w:tbl>
      <w:tblPr>
        <w:tblW w:w="9781" w:type="dxa"/>
        <w:tblInd w:w="28" w:type="dxa"/>
        <w:tblCellMar>
          <w:top w:w="28" w:type="dxa"/>
          <w:left w:w="28" w:type="dxa"/>
          <w:bottom w:w="28" w:type="dxa"/>
          <w:right w:w="28" w:type="dxa"/>
        </w:tblCellMar>
        <w:tblLook w:val="01E0" w:firstRow="1" w:lastRow="1" w:firstColumn="1" w:lastColumn="1" w:noHBand="0" w:noVBand="0"/>
      </w:tblPr>
      <w:tblGrid>
        <w:gridCol w:w="393"/>
        <w:gridCol w:w="9388"/>
      </w:tblGrid>
      <w:tr w:rsidR="00F7653E" w:rsidRPr="00611A3B" w14:paraId="26B5B8BC" w14:textId="77777777" w:rsidTr="003751F8">
        <w:tc>
          <w:tcPr>
            <w:tcW w:w="393" w:type="dxa"/>
            <w:tcBorders>
              <w:top w:val="single" w:sz="4" w:space="0" w:color="auto"/>
              <w:left w:val="single" w:sz="4" w:space="0" w:color="auto"/>
              <w:bottom w:val="single" w:sz="4" w:space="0" w:color="auto"/>
              <w:right w:val="single" w:sz="4" w:space="0" w:color="auto"/>
            </w:tcBorders>
            <w:shd w:val="clear" w:color="auto" w:fill="E5EFFB"/>
            <w:vAlign w:val="center"/>
          </w:tcPr>
          <w:p w14:paraId="6A352188" w14:textId="77777777" w:rsidR="00F7653E" w:rsidRPr="00611A3B" w:rsidRDefault="00F7653E" w:rsidP="003751F8">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90"/>
                  <w:enabled/>
                  <w:calcOnExit w:val="0"/>
                  <w:checkBox>
                    <w:sizeAuto/>
                    <w:default w:val="0"/>
                    <w:checked w:val="0"/>
                  </w:checkBox>
                </w:ffData>
              </w:fldChar>
            </w:r>
            <w:r w:rsidRPr="00611A3B">
              <w:rPr>
                <w:rFonts w:ascii="Verdana" w:hAnsi="Verdana" w:cs="Arial"/>
                <w:sz w:val="18"/>
                <w:szCs w:val="18"/>
              </w:rPr>
              <w:instrText xml:space="preserve"> FORMCHECKBOX </w:instrText>
            </w:r>
            <w:r w:rsidRPr="00611A3B">
              <w:rPr>
                <w:rFonts w:ascii="Verdana" w:hAnsi="Verdana" w:cs="Arial"/>
                <w:sz w:val="18"/>
                <w:szCs w:val="18"/>
              </w:rPr>
            </w:r>
            <w:r w:rsidRPr="00611A3B">
              <w:rPr>
                <w:rFonts w:ascii="Verdana" w:hAnsi="Verdana" w:cs="Arial"/>
                <w:sz w:val="18"/>
                <w:szCs w:val="18"/>
              </w:rPr>
              <w:fldChar w:fldCharType="separate"/>
            </w:r>
            <w:r w:rsidRPr="00611A3B">
              <w:rPr>
                <w:rFonts w:ascii="Verdana" w:hAnsi="Verdana" w:cs="Arial"/>
                <w:sz w:val="18"/>
                <w:szCs w:val="18"/>
              </w:rPr>
              <w:fldChar w:fldCharType="end"/>
            </w:r>
          </w:p>
        </w:tc>
        <w:tc>
          <w:tcPr>
            <w:tcW w:w="9388" w:type="dxa"/>
            <w:tcBorders>
              <w:left w:val="single" w:sz="4" w:space="0" w:color="auto"/>
            </w:tcBorders>
            <w:shd w:val="clear" w:color="auto" w:fill="auto"/>
          </w:tcPr>
          <w:p w14:paraId="13545E63" w14:textId="083B0B66" w:rsidR="00F7653E" w:rsidRPr="00611A3B" w:rsidRDefault="00AE12FB" w:rsidP="003751F8">
            <w:pPr>
              <w:spacing w:before="20" w:after="20"/>
              <w:rPr>
                <w:rFonts w:ascii="Verdana" w:hAnsi="Verdana" w:cs="Arial"/>
                <w:sz w:val="18"/>
                <w:szCs w:val="18"/>
              </w:rPr>
            </w:pPr>
            <w:r>
              <w:rPr>
                <w:rFonts w:ascii="Verdana" w:hAnsi="Verdana"/>
                <w:bCs/>
                <w:sz w:val="18"/>
                <w:szCs w:val="18"/>
              </w:rPr>
              <w:t xml:space="preserve">Entsprechende Passagen der </w:t>
            </w:r>
            <w:r w:rsidRPr="00830EF6">
              <w:rPr>
                <w:rFonts w:ascii="Verdana" w:hAnsi="Verdana"/>
                <w:b/>
                <w:sz w:val="18"/>
                <w:szCs w:val="18"/>
              </w:rPr>
              <w:t>Bedienungsanleitung</w:t>
            </w:r>
          </w:p>
        </w:tc>
      </w:tr>
      <w:tr w:rsidR="00F7653E" w:rsidRPr="0094429D" w14:paraId="07E3C9F4" w14:textId="77777777" w:rsidTr="003751F8">
        <w:tc>
          <w:tcPr>
            <w:tcW w:w="393" w:type="dxa"/>
            <w:tcBorders>
              <w:top w:val="single" w:sz="4" w:space="0" w:color="auto"/>
              <w:left w:val="single" w:sz="4" w:space="0" w:color="auto"/>
              <w:bottom w:val="single" w:sz="4" w:space="0" w:color="auto"/>
              <w:right w:val="single" w:sz="4" w:space="0" w:color="auto"/>
            </w:tcBorders>
            <w:shd w:val="clear" w:color="auto" w:fill="E5EFFB"/>
            <w:vAlign w:val="center"/>
          </w:tcPr>
          <w:p w14:paraId="247CC3B0" w14:textId="77777777" w:rsidR="00F7653E" w:rsidRPr="00360FCA" w:rsidRDefault="00F7653E" w:rsidP="003751F8">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9388" w:type="dxa"/>
            <w:tcBorders>
              <w:left w:val="single" w:sz="4" w:space="0" w:color="auto"/>
            </w:tcBorders>
            <w:shd w:val="clear" w:color="auto" w:fill="auto"/>
          </w:tcPr>
          <w:p w14:paraId="616C0409" w14:textId="5C310EDC" w:rsidR="00F7653E" w:rsidRPr="0094429D" w:rsidRDefault="00AE12FB" w:rsidP="003751F8">
            <w:pPr>
              <w:spacing w:before="20" w:after="20"/>
              <w:rPr>
                <w:rFonts w:ascii="Verdana" w:hAnsi="Verdana" w:cs="Arial"/>
                <w:sz w:val="18"/>
                <w:szCs w:val="18"/>
              </w:rPr>
            </w:pPr>
            <w:r w:rsidRPr="00830EF6">
              <w:rPr>
                <w:rFonts w:ascii="Verdana" w:hAnsi="Verdana" w:cs="Arial"/>
                <w:b/>
                <w:bCs/>
                <w:sz w:val="18"/>
                <w:szCs w:val="18"/>
              </w:rPr>
              <w:t>Foto</w:t>
            </w:r>
            <w:r>
              <w:rPr>
                <w:rFonts w:ascii="Verdana" w:hAnsi="Verdana" w:cs="Arial"/>
                <w:sz w:val="18"/>
                <w:szCs w:val="18"/>
              </w:rPr>
              <w:t xml:space="preserve"> der </w:t>
            </w:r>
            <w:r w:rsidRPr="00830EF6">
              <w:rPr>
                <w:rFonts w:ascii="Verdana" w:hAnsi="Verdana" w:cs="Arial"/>
                <w:b/>
                <w:bCs/>
                <w:sz w:val="18"/>
                <w:szCs w:val="18"/>
              </w:rPr>
              <w:t>Energieeffizienzanzeige</w:t>
            </w:r>
          </w:p>
        </w:tc>
      </w:tr>
    </w:tbl>
    <w:p w14:paraId="50410A4E" w14:textId="6553627E" w:rsidR="00F7653E" w:rsidRDefault="00F7653E" w:rsidP="005C1E60">
      <w:pPr>
        <w:rPr>
          <w:rFonts w:ascii="Verdana" w:hAnsi="Verdana"/>
          <w:bCs/>
          <w:sz w:val="18"/>
          <w:szCs w:val="18"/>
        </w:rPr>
      </w:pPr>
      <w:r>
        <w:rPr>
          <w:rFonts w:ascii="Verdana" w:hAnsi="Verdana"/>
          <w:bCs/>
          <w:sz w:val="18"/>
          <w:szCs w:val="18"/>
        </w:rPr>
        <w:t>3.</w:t>
      </w:r>
      <w:r w:rsidR="00AE12FB">
        <w:rPr>
          <w:rFonts w:ascii="Verdana" w:hAnsi="Verdana"/>
          <w:bCs/>
          <w:sz w:val="18"/>
          <w:szCs w:val="18"/>
        </w:rPr>
        <w:t>4 Geräuschemissionen</w:t>
      </w:r>
    </w:p>
    <w:tbl>
      <w:tblPr>
        <w:tblW w:w="9781" w:type="dxa"/>
        <w:tblInd w:w="28" w:type="dxa"/>
        <w:tblCellMar>
          <w:top w:w="28" w:type="dxa"/>
          <w:left w:w="28" w:type="dxa"/>
          <w:bottom w:w="28" w:type="dxa"/>
          <w:right w:w="28" w:type="dxa"/>
        </w:tblCellMar>
        <w:tblLook w:val="01E0" w:firstRow="1" w:lastRow="1" w:firstColumn="1" w:lastColumn="1" w:noHBand="0" w:noVBand="0"/>
      </w:tblPr>
      <w:tblGrid>
        <w:gridCol w:w="393"/>
        <w:gridCol w:w="9388"/>
      </w:tblGrid>
      <w:tr w:rsidR="00E73021" w:rsidRPr="00611A3B" w14:paraId="7D31302E" w14:textId="77777777" w:rsidTr="00000AC9">
        <w:tc>
          <w:tcPr>
            <w:tcW w:w="393" w:type="dxa"/>
            <w:tcBorders>
              <w:top w:val="single" w:sz="4" w:space="0" w:color="auto"/>
              <w:left w:val="single" w:sz="4" w:space="0" w:color="auto"/>
              <w:bottom w:val="single" w:sz="4" w:space="0" w:color="auto"/>
              <w:right w:val="single" w:sz="4" w:space="0" w:color="auto"/>
            </w:tcBorders>
            <w:shd w:val="clear" w:color="auto" w:fill="E5EFFB"/>
            <w:vAlign w:val="center"/>
          </w:tcPr>
          <w:p w14:paraId="5AB1C29A" w14:textId="77777777" w:rsidR="00E73021" w:rsidRPr="00611A3B" w:rsidRDefault="00E73021" w:rsidP="00000AC9">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90"/>
                  <w:enabled/>
                  <w:calcOnExit w:val="0"/>
                  <w:checkBox>
                    <w:sizeAuto/>
                    <w:default w:val="0"/>
                    <w:checked w:val="0"/>
                  </w:checkBox>
                </w:ffData>
              </w:fldChar>
            </w:r>
            <w:r w:rsidRPr="00611A3B">
              <w:rPr>
                <w:rFonts w:ascii="Verdana" w:hAnsi="Verdana" w:cs="Arial"/>
                <w:sz w:val="18"/>
                <w:szCs w:val="18"/>
              </w:rPr>
              <w:instrText xml:space="preserve"> FORMCHECKBOX </w:instrText>
            </w:r>
            <w:r w:rsidRPr="00611A3B">
              <w:rPr>
                <w:rFonts w:ascii="Verdana" w:hAnsi="Verdana" w:cs="Arial"/>
                <w:sz w:val="18"/>
                <w:szCs w:val="18"/>
              </w:rPr>
            </w:r>
            <w:r w:rsidRPr="00611A3B">
              <w:rPr>
                <w:rFonts w:ascii="Verdana" w:hAnsi="Verdana" w:cs="Arial"/>
                <w:sz w:val="18"/>
                <w:szCs w:val="18"/>
              </w:rPr>
              <w:fldChar w:fldCharType="separate"/>
            </w:r>
            <w:r w:rsidRPr="00611A3B">
              <w:rPr>
                <w:rFonts w:ascii="Verdana" w:hAnsi="Verdana" w:cs="Arial"/>
                <w:sz w:val="18"/>
                <w:szCs w:val="18"/>
              </w:rPr>
              <w:fldChar w:fldCharType="end"/>
            </w:r>
          </w:p>
        </w:tc>
        <w:tc>
          <w:tcPr>
            <w:tcW w:w="9388" w:type="dxa"/>
            <w:tcBorders>
              <w:left w:val="single" w:sz="4" w:space="0" w:color="auto"/>
            </w:tcBorders>
            <w:shd w:val="clear" w:color="auto" w:fill="auto"/>
          </w:tcPr>
          <w:p w14:paraId="70836E73" w14:textId="1EB8F054" w:rsidR="00E73021" w:rsidRPr="00611A3B" w:rsidRDefault="00E73021" w:rsidP="00000AC9">
            <w:pPr>
              <w:spacing w:before="20" w:after="20"/>
              <w:rPr>
                <w:rFonts w:ascii="Verdana" w:hAnsi="Verdana" w:cs="Arial"/>
                <w:sz w:val="18"/>
                <w:szCs w:val="18"/>
              </w:rPr>
            </w:pPr>
            <w:r w:rsidRPr="00830EF6">
              <w:rPr>
                <w:rFonts w:ascii="Verdana" w:hAnsi="Verdana"/>
                <w:b/>
                <w:sz w:val="18"/>
                <w:szCs w:val="18"/>
              </w:rPr>
              <w:t>Prüfbericht</w:t>
            </w:r>
            <w:r>
              <w:rPr>
                <w:rFonts w:ascii="Verdana" w:hAnsi="Verdana"/>
                <w:bCs/>
                <w:sz w:val="18"/>
                <w:szCs w:val="18"/>
              </w:rPr>
              <w:t xml:space="preserve"> zur Bestimmung des </w:t>
            </w:r>
            <w:r w:rsidRPr="00830EF6">
              <w:rPr>
                <w:rFonts w:ascii="Verdana" w:hAnsi="Verdana"/>
                <w:b/>
                <w:sz w:val="18"/>
                <w:szCs w:val="18"/>
              </w:rPr>
              <w:t>A-bewerteten Schallleistungspegel</w:t>
            </w:r>
            <w:r>
              <w:rPr>
                <w:rFonts w:ascii="Verdana" w:hAnsi="Verdana"/>
                <w:bCs/>
                <w:sz w:val="18"/>
                <w:szCs w:val="18"/>
              </w:rPr>
              <w:t xml:space="preserve"> gemäß DIN EN 12102-1:2023-11</w:t>
            </w:r>
          </w:p>
        </w:tc>
      </w:tr>
      <w:tr w:rsidR="00E73021" w:rsidRPr="0094429D" w14:paraId="4C321266" w14:textId="77777777" w:rsidTr="00000AC9">
        <w:tc>
          <w:tcPr>
            <w:tcW w:w="393" w:type="dxa"/>
            <w:tcBorders>
              <w:top w:val="single" w:sz="4" w:space="0" w:color="auto"/>
              <w:left w:val="single" w:sz="4" w:space="0" w:color="auto"/>
              <w:bottom w:val="single" w:sz="4" w:space="0" w:color="auto"/>
              <w:right w:val="single" w:sz="4" w:space="0" w:color="auto"/>
            </w:tcBorders>
            <w:shd w:val="clear" w:color="auto" w:fill="E5EFFB"/>
            <w:vAlign w:val="center"/>
          </w:tcPr>
          <w:p w14:paraId="63123F08" w14:textId="77777777" w:rsidR="00E73021" w:rsidRPr="00360FCA" w:rsidRDefault="00E73021" w:rsidP="00000AC9">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9388" w:type="dxa"/>
            <w:tcBorders>
              <w:left w:val="single" w:sz="4" w:space="0" w:color="auto"/>
            </w:tcBorders>
            <w:shd w:val="clear" w:color="auto" w:fill="auto"/>
          </w:tcPr>
          <w:p w14:paraId="4E090C84" w14:textId="52B19A0F" w:rsidR="00E73021" w:rsidRPr="0094429D" w:rsidRDefault="00E73021" w:rsidP="00000AC9">
            <w:pPr>
              <w:spacing w:before="20" w:after="20"/>
              <w:rPr>
                <w:rFonts w:ascii="Verdana" w:hAnsi="Verdana" w:cs="Arial"/>
                <w:sz w:val="18"/>
                <w:szCs w:val="18"/>
              </w:rPr>
            </w:pPr>
            <w:r>
              <w:rPr>
                <w:rFonts w:ascii="Verdana" w:hAnsi="Verdana"/>
                <w:bCs/>
                <w:sz w:val="18"/>
                <w:szCs w:val="18"/>
              </w:rPr>
              <w:t xml:space="preserve">Entsprechende Passagen der </w:t>
            </w:r>
            <w:r w:rsidRPr="00830EF6">
              <w:rPr>
                <w:rFonts w:ascii="Verdana" w:hAnsi="Verdana"/>
                <w:b/>
                <w:sz w:val="18"/>
                <w:szCs w:val="18"/>
              </w:rPr>
              <w:t>Installationsanleitung</w:t>
            </w:r>
          </w:p>
        </w:tc>
      </w:tr>
    </w:tbl>
    <w:p w14:paraId="7C3B6D62" w14:textId="3B500616" w:rsidR="00F7653E" w:rsidRDefault="00E73021" w:rsidP="005C1E60">
      <w:pPr>
        <w:rPr>
          <w:rFonts w:ascii="Verdana" w:hAnsi="Verdana"/>
          <w:bCs/>
          <w:sz w:val="18"/>
          <w:szCs w:val="18"/>
        </w:rPr>
      </w:pPr>
      <w:r>
        <w:rPr>
          <w:rFonts w:ascii="Verdana" w:hAnsi="Verdana"/>
          <w:bCs/>
          <w:sz w:val="18"/>
          <w:szCs w:val="18"/>
        </w:rPr>
        <w:t xml:space="preserve">3.5 </w:t>
      </w:r>
      <w:r w:rsidRPr="00E73021">
        <w:rPr>
          <w:rFonts w:ascii="Verdana" w:hAnsi="Verdana"/>
          <w:bCs/>
          <w:sz w:val="18"/>
          <w:szCs w:val="18"/>
        </w:rPr>
        <w:t>Maßnahmen zur Gewährleistung eines langjährig effizienten und stabilen Wärmepumpenbetriebs</w:t>
      </w:r>
    </w:p>
    <w:tbl>
      <w:tblPr>
        <w:tblW w:w="9781" w:type="dxa"/>
        <w:tblInd w:w="28" w:type="dxa"/>
        <w:tblCellMar>
          <w:top w:w="28" w:type="dxa"/>
          <w:left w:w="28" w:type="dxa"/>
          <w:bottom w:w="28" w:type="dxa"/>
          <w:right w:w="28" w:type="dxa"/>
        </w:tblCellMar>
        <w:tblLook w:val="01E0" w:firstRow="1" w:lastRow="1" w:firstColumn="1" w:lastColumn="1" w:noHBand="0" w:noVBand="0"/>
      </w:tblPr>
      <w:tblGrid>
        <w:gridCol w:w="393"/>
        <w:gridCol w:w="9388"/>
      </w:tblGrid>
      <w:tr w:rsidR="00F7653E" w:rsidRPr="00611A3B" w14:paraId="2C1FBC5B" w14:textId="77777777" w:rsidTr="003751F8">
        <w:tc>
          <w:tcPr>
            <w:tcW w:w="393" w:type="dxa"/>
            <w:tcBorders>
              <w:top w:val="single" w:sz="4" w:space="0" w:color="auto"/>
              <w:left w:val="single" w:sz="4" w:space="0" w:color="auto"/>
              <w:bottom w:val="single" w:sz="4" w:space="0" w:color="auto"/>
              <w:right w:val="single" w:sz="4" w:space="0" w:color="auto"/>
            </w:tcBorders>
            <w:shd w:val="clear" w:color="auto" w:fill="E5EFFB"/>
            <w:vAlign w:val="center"/>
          </w:tcPr>
          <w:p w14:paraId="7C31CBF9" w14:textId="77777777" w:rsidR="00F7653E" w:rsidRPr="00611A3B" w:rsidRDefault="00F7653E" w:rsidP="003751F8">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9"/>
                  <w:enabled/>
                  <w:calcOnExit w:val="0"/>
                  <w:checkBox>
                    <w:sizeAuto/>
                    <w:default w:val="0"/>
                    <w:checked w:val="0"/>
                  </w:checkBox>
                </w:ffData>
              </w:fldChar>
            </w:r>
            <w:r w:rsidRPr="00611A3B">
              <w:rPr>
                <w:rFonts w:ascii="Verdana" w:hAnsi="Verdana" w:cs="Arial"/>
                <w:sz w:val="18"/>
                <w:szCs w:val="18"/>
              </w:rPr>
              <w:instrText xml:space="preserve"> FORMCHECKBOX </w:instrText>
            </w:r>
            <w:r w:rsidRPr="00611A3B">
              <w:rPr>
                <w:rFonts w:ascii="Verdana" w:hAnsi="Verdana" w:cs="Arial"/>
                <w:sz w:val="18"/>
                <w:szCs w:val="18"/>
              </w:rPr>
            </w:r>
            <w:r w:rsidRPr="00611A3B">
              <w:rPr>
                <w:rFonts w:ascii="Verdana" w:hAnsi="Verdana" w:cs="Arial"/>
                <w:sz w:val="18"/>
                <w:szCs w:val="18"/>
              </w:rPr>
              <w:fldChar w:fldCharType="separate"/>
            </w:r>
            <w:r w:rsidRPr="00611A3B">
              <w:rPr>
                <w:rFonts w:ascii="Verdana" w:hAnsi="Verdana" w:cs="Arial"/>
                <w:sz w:val="18"/>
                <w:szCs w:val="18"/>
              </w:rPr>
              <w:fldChar w:fldCharType="end"/>
            </w:r>
          </w:p>
        </w:tc>
        <w:tc>
          <w:tcPr>
            <w:tcW w:w="9388" w:type="dxa"/>
            <w:tcBorders>
              <w:left w:val="single" w:sz="4" w:space="0" w:color="auto"/>
            </w:tcBorders>
            <w:shd w:val="clear" w:color="auto" w:fill="auto"/>
          </w:tcPr>
          <w:p w14:paraId="1D6AFAAF" w14:textId="435A1322" w:rsidR="00F7653E" w:rsidRPr="00611A3B" w:rsidRDefault="008A2259" w:rsidP="003751F8">
            <w:pPr>
              <w:spacing w:before="20" w:after="20"/>
              <w:rPr>
                <w:rFonts w:ascii="Verdana" w:hAnsi="Verdana" w:cs="Arial"/>
                <w:sz w:val="18"/>
                <w:szCs w:val="18"/>
              </w:rPr>
            </w:pPr>
            <w:r>
              <w:rPr>
                <w:rFonts w:ascii="Verdana" w:hAnsi="Verdana"/>
                <w:bCs/>
                <w:sz w:val="18"/>
                <w:szCs w:val="18"/>
              </w:rPr>
              <w:t xml:space="preserve">entsprechenden Passagen aus dem </w:t>
            </w:r>
            <w:r w:rsidRPr="00830EF6">
              <w:rPr>
                <w:rFonts w:ascii="Verdana" w:hAnsi="Verdana"/>
                <w:b/>
                <w:sz w:val="18"/>
                <w:szCs w:val="18"/>
              </w:rPr>
              <w:t>Benutzerhandbuch</w:t>
            </w:r>
          </w:p>
        </w:tc>
      </w:tr>
    </w:tbl>
    <w:p w14:paraId="001CD002" w14:textId="77777777" w:rsidR="00B80A99" w:rsidRDefault="00B80A99" w:rsidP="005C1E60">
      <w:pPr>
        <w:rPr>
          <w:rFonts w:ascii="Verdana" w:hAnsi="Verdana"/>
          <w:bCs/>
          <w:sz w:val="18"/>
          <w:szCs w:val="18"/>
        </w:rPr>
      </w:pPr>
    </w:p>
    <w:p w14:paraId="2749777D" w14:textId="51DA1F71" w:rsidR="00D37BCF" w:rsidRPr="00393B6F" w:rsidRDefault="00DE4CF8" w:rsidP="005C1E60">
      <w:pPr>
        <w:rPr>
          <w:rFonts w:ascii="Verdana" w:hAnsi="Verdana"/>
          <w:b/>
          <w:sz w:val="18"/>
          <w:szCs w:val="18"/>
          <w:u w:val="single"/>
        </w:rPr>
      </w:pPr>
      <w:r w:rsidRPr="00393B6F">
        <w:rPr>
          <w:rFonts w:ascii="Verdana" w:hAnsi="Verdana"/>
          <w:b/>
          <w:sz w:val="18"/>
          <w:szCs w:val="18"/>
          <w:u w:val="single"/>
        </w:rPr>
        <w:t xml:space="preserve">Je nach </w:t>
      </w:r>
      <w:r w:rsidR="00D37BCF" w:rsidRPr="00393B6F">
        <w:rPr>
          <w:rFonts w:ascii="Verdana" w:hAnsi="Verdana"/>
          <w:b/>
          <w:sz w:val="18"/>
          <w:szCs w:val="18"/>
          <w:u w:val="single"/>
        </w:rPr>
        <w:t>Zusammensetzung/Eigenschaften</w:t>
      </w:r>
      <w:r w:rsidRPr="00393B6F">
        <w:rPr>
          <w:rFonts w:ascii="Verdana" w:hAnsi="Verdana"/>
          <w:b/>
          <w:sz w:val="18"/>
          <w:szCs w:val="18"/>
          <w:u w:val="single"/>
        </w:rPr>
        <w:t xml:space="preserve"> einzureichen:</w:t>
      </w:r>
    </w:p>
    <w:p w14:paraId="14D17B40" w14:textId="5B8EC3C2" w:rsidR="00D37BCF" w:rsidRDefault="00AE12FB" w:rsidP="005C1E60">
      <w:pPr>
        <w:rPr>
          <w:rFonts w:ascii="Verdana" w:hAnsi="Verdana"/>
          <w:bCs/>
          <w:sz w:val="18"/>
          <w:szCs w:val="18"/>
        </w:rPr>
      </w:pPr>
      <w:r>
        <w:rPr>
          <w:rFonts w:ascii="Verdana" w:hAnsi="Verdana"/>
          <w:bCs/>
          <w:sz w:val="18"/>
          <w:szCs w:val="18"/>
        </w:rPr>
        <w:t>3.7 Baureihen</w:t>
      </w:r>
    </w:p>
    <w:tbl>
      <w:tblPr>
        <w:tblW w:w="9781" w:type="dxa"/>
        <w:tblInd w:w="28" w:type="dxa"/>
        <w:tblCellMar>
          <w:top w:w="28" w:type="dxa"/>
          <w:left w:w="28" w:type="dxa"/>
          <w:bottom w:w="28" w:type="dxa"/>
          <w:right w:w="28" w:type="dxa"/>
        </w:tblCellMar>
        <w:tblLook w:val="01E0" w:firstRow="1" w:lastRow="1" w:firstColumn="1" w:lastColumn="1" w:noHBand="0" w:noVBand="0"/>
      </w:tblPr>
      <w:tblGrid>
        <w:gridCol w:w="393"/>
        <w:gridCol w:w="9388"/>
      </w:tblGrid>
      <w:tr w:rsidR="00D37BCF" w:rsidRPr="0094429D" w14:paraId="33E66856" w14:textId="77777777" w:rsidTr="00CE184F">
        <w:tc>
          <w:tcPr>
            <w:tcW w:w="393" w:type="dxa"/>
            <w:tcBorders>
              <w:top w:val="single" w:sz="4" w:space="0" w:color="auto"/>
              <w:left w:val="single" w:sz="4" w:space="0" w:color="auto"/>
              <w:bottom w:val="single" w:sz="4" w:space="0" w:color="auto"/>
              <w:right w:val="single" w:sz="4" w:space="0" w:color="auto"/>
            </w:tcBorders>
            <w:shd w:val="clear" w:color="auto" w:fill="E5EFFB"/>
            <w:vAlign w:val="center"/>
          </w:tcPr>
          <w:p w14:paraId="00364FE7" w14:textId="77777777" w:rsidR="00D37BCF" w:rsidRPr="00360FCA" w:rsidRDefault="00D37BCF" w:rsidP="00CE184F">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9388" w:type="dxa"/>
            <w:tcBorders>
              <w:left w:val="single" w:sz="4" w:space="0" w:color="auto"/>
            </w:tcBorders>
            <w:shd w:val="clear" w:color="auto" w:fill="auto"/>
          </w:tcPr>
          <w:p w14:paraId="3EA3FB24" w14:textId="61CE125E" w:rsidR="00D37BCF" w:rsidRPr="00D37BCF" w:rsidRDefault="00AE12FB" w:rsidP="00D37BCF">
            <w:pPr>
              <w:rPr>
                <w:rFonts w:ascii="Verdana" w:hAnsi="Verdana"/>
                <w:bCs/>
                <w:sz w:val="18"/>
                <w:szCs w:val="18"/>
              </w:rPr>
            </w:pPr>
            <w:r>
              <w:rPr>
                <w:rFonts w:ascii="Verdana" w:hAnsi="Verdana" w:cs="Arial"/>
                <w:sz w:val="18"/>
                <w:szCs w:val="18"/>
              </w:rPr>
              <w:t xml:space="preserve">Nachweise zum </w:t>
            </w:r>
            <w:r w:rsidRPr="00830EF6">
              <w:rPr>
                <w:rFonts w:ascii="Verdana" w:hAnsi="Verdana" w:cs="Arial"/>
                <w:b/>
                <w:bCs/>
                <w:sz w:val="18"/>
                <w:szCs w:val="18"/>
              </w:rPr>
              <w:t>Vorliegen einer Baureihe</w:t>
            </w:r>
          </w:p>
        </w:tc>
      </w:tr>
      <w:tr w:rsidR="00D37BCF" w:rsidRPr="00611A3B" w14:paraId="4434D825" w14:textId="77777777" w:rsidTr="00CE184F">
        <w:tc>
          <w:tcPr>
            <w:tcW w:w="393" w:type="dxa"/>
            <w:tcBorders>
              <w:top w:val="single" w:sz="4" w:space="0" w:color="auto"/>
              <w:left w:val="single" w:sz="4" w:space="0" w:color="auto"/>
              <w:bottom w:val="single" w:sz="4" w:space="0" w:color="auto"/>
              <w:right w:val="single" w:sz="4" w:space="0" w:color="auto"/>
            </w:tcBorders>
            <w:shd w:val="clear" w:color="auto" w:fill="E5EFFB"/>
            <w:vAlign w:val="center"/>
          </w:tcPr>
          <w:p w14:paraId="293D8A07" w14:textId="77777777" w:rsidR="00D37BCF" w:rsidRPr="00611A3B" w:rsidRDefault="00D37BCF" w:rsidP="00CE184F">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Pr="00611A3B">
              <w:rPr>
                <w:rFonts w:ascii="Verdana" w:hAnsi="Verdana" w:cs="Arial"/>
                <w:sz w:val="18"/>
                <w:szCs w:val="18"/>
              </w:rPr>
            </w:r>
            <w:r w:rsidRPr="00611A3B">
              <w:rPr>
                <w:rFonts w:ascii="Verdana" w:hAnsi="Verdana" w:cs="Arial"/>
                <w:sz w:val="18"/>
                <w:szCs w:val="18"/>
              </w:rPr>
              <w:fldChar w:fldCharType="separate"/>
            </w:r>
            <w:r w:rsidRPr="00611A3B">
              <w:rPr>
                <w:rFonts w:ascii="Verdana" w:hAnsi="Verdana" w:cs="Arial"/>
                <w:sz w:val="18"/>
                <w:szCs w:val="18"/>
              </w:rPr>
              <w:fldChar w:fldCharType="end"/>
            </w:r>
          </w:p>
        </w:tc>
        <w:tc>
          <w:tcPr>
            <w:tcW w:w="9388" w:type="dxa"/>
            <w:tcBorders>
              <w:left w:val="single" w:sz="4" w:space="0" w:color="auto"/>
            </w:tcBorders>
            <w:shd w:val="clear" w:color="auto" w:fill="auto"/>
          </w:tcPr>
          <w:p w14:paraId="38E4FFC4" w14:textId="79D17D65" w:rsidR="00D37BCF" w:rsidRPr="00D37BCF" w:rsidRDefault="00AE12FB" w:rsidP="00D37BCF">
            <w:pPr>
              <w:rPr>
                <w:rFonts w:ascii="Verdana" w:hAnsi="Verdana"/>
                <w:bCs/>
                <w:sz w:val="18"/>
                <w:szCs w:val="18"/>
              </w:rPr>
            </w:pPr>
            <w:r>
              <w:rPr>
                <w:rFonts w:ascii="Verdana" w:hAnsi="Verdana"/>
                <w:bCs/>
                <w:sz w:val="18"/>
                <w:szCs w:val="18"/>
              </w:rPr>
              <w:t xml:space="preserve">Ggf. weitere </w:t>
            </w:r>
            <w:r w:rsidRPr="00830EF6">
              <w:rPr>
                <w:rFonts w:ascii="Verdana" w:hAnsi="Verdana"/>
                <w:b/>
                <w:sz w:val="18"/>
                <w:szCs w:val="18"/>
              </w:rPr>
              <w:t>Prüfberichte</w:t>
            </w:r>
            <w:r>
              <w:rPr>
                <w:rFonts w:ascii="Verdana" w:hAnsi="Verdana"/>
                <w:bCs/>
                <w:sz w:val="18"/>
                <w:szCs w:val="18"/>
              </w:rPr>
              <w:t xml:space="preserve"> für eine Baureihe gemäß </w:t>
            </w:r>
            <w:r w:rsidRPr="00830EF6">
              <w:rPr>
                <w:rFonts w:ascii="Verdana" w:hAnsi="Verdana"/>
                <w:b/>
                <w:sz w:val="18"/>
                <w:szCs w:val="18"/>
              </w:rPr>
              <w:t>Kompensationsmethode</w:t>
            </w:r>
            <w:r>
              <w:rPr>
                <w:rFonts w:ascii="Verdana" w:hAnsi="Verdana"/>
                <w:bCs/>
                <w:sz w:val="18"/>
                <w:szCs w:val="18"/>
              </w:rPr>
              <w:t xml:space="preserve"> in einer für</w:t>
            </w:r>
            <w:r w:rsidRPr="001B0F39">
              <w:rPr>
                <w:rFonts w:ascii="Verdana" w:hAnsi="Verdana"/>
                <w:bCs/>
                <w:sz w:val="18"/>
                <w:szCs w:val="18"/>
              </w:rPr>
              <w:t xml:space="preserve"> DIN EN 14511 nach DIN EN ISO/IEC 17025:2018-03 akkreditierten Prüfstelle</w:t>
            </w:r>
          </w:p>
        </w:tc>
      </w:tr>
      <w:tr w:rsidR="00D37BCF" w:rsidRPr="00611A3B" w14:paraId="2CAED546" w14:textId="77777777" w:rsidTr="00CE184F">
        <w:tc>
          <w:tcPr>
            <w:tcW w:w="393" w:type="dxa"/>
            <w:tcBorders>
              <w:top w:val="single" w:sz="4" w:space="0" w:color="auto"/>
              <w:left w:val="single" w:sz="4" w:space="0" w:color="auto"/>
              <w:bottom w:val="single" w:sz="4" w:space="0" w:color="auto"/>
              <w:right w:val="single" w:sz="4" w:space="0" w:color="auto"/>
            </w:tcBorders>
            <w:shd w:val="clear" w:color="auto" w:fill="E5EFFB"/>
            <w:vAlign w:val="center"/>
          </w:tcPr>
          <w:p w14:paraId="3A54EA65" w14:textId="77777777" w:rsidR="00D37BCF" w:rsidRPr="00611A3B" w:rsidRDefault="00D37BCF" w:rsidP="00CE184F">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9"/>
                  <w:enabled/>
                  <w:calcOnExit w:val="0"/>
                  <w:checkBox>
                    <w:sizeAuto/>
                    <w:default w:val="0"/>
                    <w:checked w:val="0"/>
                  </w:checkBox>
                </w:ffData>
              </w:fldChar>
            </w:r>
            <w:r w:rsidRPr="00611A3B">
              <w:rPr>
                <w:rFonts w:ascii="Verdana" w:hAnsi="Verdana" w:cs="Arial"/>
                <w:sz w:val="18"/>
                <w:szCs w:val="18"/>
              </w:rPr>
              <w:instrText xml:space="preserve"> FORMCHECKBOX </w:instrText>
            </w:r>
            <w:r w:rsidRPr="00611A3B">
              <w:rPr>
                <w:rFonts w:ascii="Verdana" w:hAnsi="Verdana" w:cs="Arial"/>
                <w:sz w:val="18"/>
                <w:szCs w:val="18"/>
              </w:rPr>
            </w:r>
            <w:r w:rsidRPr="00611A3B">
              <w:rPr>
                <w:rFonts w:ascii="Verdana" w:hAnsi="Verdana" w:cs="Arial"/>
                <w:sz w:val="18"/>
                <w:szCs w:val="18"/>
              </w:rPr>
              <w:fldChar w:fldCharType="separate"/>
            </w:r>
            <w:r w:rsidRPr="00611A3B">
              <w:rPr>
                <w:rFonts w:ascii="Verdana" w:hAnsi="Verdana" w:cs="Arial"/>
                <w:sz w:val="18"/>
                <w:szCs w:val="18"/>
              </w:rPr>
              <w:fldChar w:fldCharType="end"/>
            </w:r>
          </w:p>
        </w:tc>
        <w:tc>
          <w:tcPr>
            <w:tcW w:w="9388" w:type="dxa"/>
            <w:tcBorders>
              <w:left w:val="single" w:sz="4" w:space="0" w:color="auto"/>
            </w:tcBorders>
            <w:shd w:val="clear" w:color="auto" w:fill="auto"/>
          </w:tcPr>
          <w:p w14:paraId="66B0EE32" w14:textId="4ACCCB3E" w:rsidR="00D37BCF" w:rsidRPr="00830EF6" w:rsidRDefault="00AE12FB" w:rsidP="00D37BCF">
            <w:pPr>
              <w:rPr>
                <w:rFonts w:ascii="Verdana" w:hAnsi="Verdana"/>
                <w:sz w:val="18"/>
                <w:szCs w:val="18"/>
              </w:rPr>
            </w:pPr>
            <w:r w:rsidRPr="00830EF6">
              <w:rPr>
                <w:rFonts w:ascii="Verdana" w:hAnsi="Verdana" w:cs="Arial"/>
                <w:sz w:val="18"/>
                <w:szCs w:val="18"/>
              </w:rPr>
              <w:t xml:space="preserve">Ggf. weitere </w:t>
            </w:r>
            <w:r w:rsidRPr="00830EF6">
              <w:rPr>
                <w:rFonts w:ascii="Verdana" w:hAnsi="Verdana"/>
                <w:b/>
                <w:bCs/>
                <w:sz w:val="18"/>
                <w:szCs w:val="18"/>
              </w:rPr>
              <w:t>Prüfberichte</w:t>
            </w:r>
            <w:r w:rsidR="00830EF6">
              <w:rPr>
                <w:rFonts w:ascii="Verdana" w:hAnsi="Verdana"/>
                <w:b/>
                <w:bCs/>
                <w:sz w:val="18"/>
                <w:szCs w:val="18"/>
              </w:rPr>
              <w:t xml:space="preserve"> </w:t>
            </w:r>
            <w:r w:rsidR="00830EF6">
              <w:rPr>
                <w:rFonts w:ascii="Verdana" w:hAnsi="Verdana"/>
                <w:bCs/>
                <w:sz w:val="18"/>
                <w:szCs w:val="18"/>
              </w:rPr>
              <w:t>für eine Baureihe</w:t>
            </w:r>
            <w:r w:rsidRPr="00830EF6">
              <w:rPr>
                <w:rFonts w:ascii="Verdana" w:hAnsi="Verdana"/>
                <w:b/>
                <w:bCs/>
                <w:sz w:val="18"/>
                <w:szCs w:val="18"/>
              </w:rPr>
              <w:t xml:space="preserve"> </w:t>
            </w:r>
            <w:r w:rsidRPr="00830EF6">
              <w:rPr>
                <w:rFonts w:ascii="Verdana" w:hAnsi="Verdana"/>
                <w:sz w:val="18"/>
                <w:szCs w:val="18"/>
              </w:rPr>
              <w:t xml:space="preserve">zur Bestimmung des </w:t>
            </w:r>
            <w:r w:rsidRPr="00830EF6">
              <w:rPr>
                <w:rFonts w:ascii="Verdana" w:hAnsi="Verdana"/>
                <w:b/>
                <w:bCs/>
                <w:sz w:val="18"/>
                <w:szCs w:val="18"/>
              </w:rPr>
              <w:t>A-bewerteten Schallleistungspegel</w:t>
            </w:r>
            <w:r w:rsidRPr="00830EF6">
              <w:rPr>
                <w:rFonts w:ascii="Verdana" w:hAnsi="Verdana"/>
                <w:sz w:val="18"/>
                <w:szCs w:val="18"/>
              </w:rPr>
              <w:t xml:space="preserve"> gemäß DIN EN 12102-1:2023-11</w:t>
            </w:r>
          </w:p>
        </w:tc>
      </w:tr>
    </w:tbl>
    <w:p w14:paraId="5727EE7F" w14:textId="77777777" w:rsidR="00417E2D" w:rsidRDefault="00417E2D" w:rsidP="005C1E60">
      <w:pPr>
        <w:rPr>
          <w:rFonts w:ascii="Verdana" w:hAnsi="Verdana"/>
          <w:b/>
          <w:sz w:val="18"/>
          <w:szCs w:val="18"/>
          <w:u w:val="single"/>
        </w:rPr>
      </w:pPr>
    </w:p>
    <w:p w14:paraId="33F251BE" w14:textId="77777777" w:rsidR="00DE4CF8" w:rsidRDefault="00DE4CF8" w:rsidP="005C1E60">
      <w:pPr>
        <w:rPr>
          <w:rFonts w:ascii="Verdana" w:hAnsi="Verdana"/>
          <w:b/>
          <w:sz w:val="18"/>
          <w:szCs w:val="18"/>
          <w:u w:val="single"/>
        </w:rPr>
      </w:pPr>
    </w:p>
    <w:tbl>
      <w:tblPr>
        <w:tblStyle w:val="Tabellenraster1"/>
        <w:tblW w:w="9331" w:type="dxa"/>
        <w:tblInd w:w="57" w:type="dxa"/>
        <w:tblCellMar>
          <w:top w:w="28" w:type="dxa"/>
          <w:left w:w="28" w:type="dxa"/>
          <w:bottom w:w="28" w:type="dxa"/>
          <w:right w:w="28" w:type="dxa"/>
        </w:tblCellMar>
        <w:tblLook w:val="01E0" w:firstRow="1" w:lastRow="1" w:firstColumn="1" w:lastColumn="1" w:noHBand="0" w:noVBand="0"/>
      </w:tblPr>
      <w:tblGrid>
        <w:gridCol w:w="1273"/>
        <w:gridCol w:w="2030"/>
        <w:gridCol w:w="448"/>
        <w:gridCol w:w="5580"/>
      </w:tblGrid>
      <w:tr w:rsidR="00417E2D" w:rsidRPr="00934834" w14:paraId="66CADD17" w14:textId="77777777" w:rsidTr="00CE184F">
        <w:trPr>
          <w:trHeight w:val="488"/>
        </w:trPr>
        <w:tc>
          <w:tcPr>
            <w:tcW w:w="1273" w:type="dxa"/>
            <w:tcBorders>
              <w:top w:val="nil"/>
              <w:left w:val="nil"/>
              <w:bottom w:val="nil"/>
              <w:right w:val="single" w:sz="4" w:space="0" w:color="auto"/>
            </w:tcBorders>
            <w:vAlign w:val="center"/>
            <w:hideMark/>
          </w:tcPr>
          <w:p w14:paraId="57F650DE" w14:textId="77777777" w:rsidR="00417E2D" w:rsidRPr="00934834" w:rsidRDefault="00417E2D" w:rsidP="00CE184F">
            <w:pPr>
              <w:rPr>
                <w:rFonts w:ascii="Verdana" w:hAnsi="Verdana" w:cs="Arial"/>
                <w:b/>
                <w:color w:val="000000"/>
              </w:rPr>
            </w:pPr>
            <w:r w:rsidRPr="00934834">
              <w:rPr>
                <w:rFonts w:ascii="Verdana" w:hAnsi="Verdana" w:cs="Arial"/>
                <w:b/>
                <w:color w:val="000000"/>
              </w:rPr>
              <w:t>Ort:</w:t>
            </w:r>
          </w:p>
        </w:tc>
        <w:tc>
          <w:tcPr>
            <w:tcW w:w="2030" w:type="dxa"/>
            <w:tcBorders>
              <w:top w:val="single" w:sz="4" w:space="0" w:color="auto"/>
              <w:left w:val="single" w:sz="4" w:space="0" w:color="auto"/>
              <w:bottom w:val="single" w:sz="4" w:space="0" w:color="auto"/>
              <w:right w:val="single" w:sz="4" w:space="0" w:color="auto"/>
            </w:tcBorders>
            <w:vAlign w:val="center"/>
            <w:hideMark/>
          </w:tcPr>
          <w:p w14:paraId="1F893AB4" w14:textId="77777777" w:rsidR="00417E2D" w:rsidRPr="00934834" w:rsidRDefault="00417E2D" w:rsidP="00CE184F">
            <w:pPr>
              <w:rPr>
                <w:rFonts w:ascii="Verdana" w:hAnsi="Verdana" w:cs="Arial"/>
                <w:color w:val="000000"/>
              </w:rPr>
            </w:pPr>
            <w:r w:rsidRPr="00934834">
              <w:rPr>
                <w:rFonts w:ascii="Verdana" w:hAnsi="Verdana" w:cs="Arial"/>
                <w:color w:val="000000"/>
              </w:rPr>
              <w:fldChar w:fldCharType="begin">
                <w:ffData>
                  <w:name w:val="Text18"/>
                  <w:enabled/>
                  <w:calcOnExit w:val="0"/>
                  <w:textInput/>
                </w:ffData>
              </w:fldChar>
            </w:r>
            <w:bookmarkStart w:id="3" w:name="Text18"/>
            <w:r w:rsidRPr="00934834">
              <w:rPr>
                <w:rFonts w:ascii="Verdana" w:hAnsi="Verdana" w:cs="Arial"/>
                <w:color w:val="000000"/>
              </w:rPr>
              <w:instrText xml:space="preserve"> FORMTEXT </w:instrText>
            </w:r>
            <w:r w:rsidRPr="00934834">
              <w:rPr>
                <w:rFonts w:ascii="Verdana" w:hAnsi="Verdana" w:cs="Arial"/>
                <w:color w:val="000000"/>
              </w:rPr>
            </w:r>
            <w:r w:rsidRPr="00934834">
              <w:rPr>
                <w:rFonts w:ascii="Verdana" w:hAnsi="Verdana" w:cs="Arial"/>
                <w:color w:val="000000"/>
              </w:rPr>
              <w:fldChar w:fldCharType="separate"/>
            </w:r>
            <w:r w:rsidRPr="00934834">
              <w:rPr>
                <w:rFonts w:ascii="Verdana" w:hAnsi="Verdana" w:cs="Arial"/>
                <w:color w:val="000000"/>
              </w:rPr>
              <w:t> </w:t>
            </w:r>
            <w:r w:rsidRPr="00934834">
              <w:rPr>
                <w:rFonts w:ascii="Verdana" w:hAnsi="Verdana" w:cs="Arial"/>
                <w:color w:val="000000"/>
              </w:rPr>
              <w:t> </w:t>
            </w:r>
            <w:r w:rsidRPr="00934834">
              <w:rPr>
                <w:rFonts w:ascii="Verdana" w:hAnsi="Verdana" w:cs="Arial"/>
                <w:color w:val="000000"/>
              </w:rPr>
              <w:t> </w:t>
            </w:r>
            <w:r w:rsidRPr="00934834">
              <w:rPr>
                <w:rFonts w:ascii="Verdana" w:hAnsi="Verdana" w:cs="Arial"/>
                <w:color w:val="000000"/>
              </w:rPr>
              <w:t> </w:t>
            </w:r>
            <w:r w:rsidRPr="00934834">
              <w:rPr>
                <w:rFonts w:ascii="Verdana" w:hAnsi="Verdana" w:cs="Arial"/>
                <w:color w:val="000000"/>
              </w:rPr>
              <w:t> </w:t>
            </w:r>
            <w:r w:rsidRPr="00934834">
              <w:rPr>
                <w:rFonts w:ascii="Verdana" w:hAnsi="Verdana"/>
                <w:color w:val="000000"/>
              </w:rPr>
              <w:fldChar w:fldCharType="end"/>
            </w:r>
            <w:bookmarkEnd w:id="3"/>
          </w:p>
        </w:tc>
        <w:tc>
          <w:tcPr>
            <w:tcW w:w="448" w:type="dxa"/>
            <w:tcBorders>
              <w:top w:val="nil"/>
              <w:left w:val="single" w:sz="4" w:space="0" w:color="auto"/>
              <w:bottom w:val="nil"/>
              <w:right w:val="single" w:sz="4" w:space="0" w:color="auto"/>
            </w:tcBorders>
          </w:tcPr>
          <w:p w14:paraId="6E9DCE00" w14:textId="77777777" w:rsidR="00417E2D" w:rsidRPr="00934834" w:rsidRDefault="00417E2D" w:rsidP="00CE184F">
            <w:pPr>
              <w:jc w:val="center"/>
              <w:rPr>
                <w:rFonts w:ascii="Verdana" w:hAnsi="Verdana" w:cs="Arial"/>
                <w:b/>
                <w:color w:val="000000"/>
              </w:rPr>
            </w:pPr>
          </w:p>
        </w:tc>
        <w:sdt>
          <w:sdtPr>
            <w:rPr>
              <w:rFonts w:ascii="Verdana" w:hAnsi="Verdana" w:cs="Arial"/>
              <w:b/>
              <w:color w:val="000000"/>
            </w:rPr>
            <w:id w:val="325168010"/>
            <w:showingPlcHdr/>
            <w:picture/>
          </w:sdtPr>
          <w:sdtEndPr/>
          <w:sdtContent>
            <w:tc>
              <w:tcPr>
                <w:tcW w:w="5580" w:type="dxa"/>
                <w:vMerge w:val="restart"/>
                <w:tcBorders>
                  <w:top w:val="single" w:sz="4" w:space="0" w:color="auto"/>
                  <w:left w:val="single" w:sz="4" w:space="0" w:color="auto"/>
                  <w:bottom w:val="single" w:sz="4" w:space="0" w:color="auto"/>
                  <w:right w:val="single" w:sz="4" w:space="0" w:color="auto"/>
                </w:tcBorders>
                <w:vAlign w:val="bottom"/>
                <w:hideMark/>
              </w:tcPr>
              <w:p w14:paraId="36F4C233" w14:textId="77777777" w:rsidR="00417E2D" w:rsidRPr="00934834" w:rsidRDefault="00417E2D" w:rsidP="00CE184F">
                <w:pPr>
                  <w:rPr>
                    <w:rFonts w:ascii="Verdana" w:hAnsi="Verdana" w:cs="Arial"/>
                    <w:b/>
                    <w:color w:val="000000"/>
                  </w:rPr>
                </w:pPr>
                <w:r w:rsidRPr="00934834">
                  <w:rPr>
                    <w:rFonts w:ascii="Verdana" w:hAnsi="Verdana" w:cs="Arial"/>
                    <w:b/>
                    <w:noProof/>
                    <w:color w:val="000000"/>
                  </w:rPr>
                  <w:drawing>
                    <wp:inline distT="0" distB="0" distL="0" distR="0" wp14:anchorId="7854677E" wp14:editId="591335AC">
                      <wp:extent cx="1466850" cy="1285875"/>
                      <wp:effectExtent l="0" t="0" r="0" b="9525"/>
                      <wp:docPr id="2" name="Bild 1" descr="Ein Bild, das weiß, Desig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1" descr="Ein Bild, das weiß, Design enthält.&#10;&#10;KI-generierte Inhalte können fehlerhaft sein."/>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66850" cy="1285875"/>
                              </a:xfrm>
                              <a:prstGeom prst="rect">
                                <a:avLst/>
                              </a:prstGeom>
                              <a:noFill/>
                              <a:ln>
                                <a:noFill/>
                              </a:ln>
                            </pic:spPr>
                          </pic:pic>
                        </a:graphicData>
                      </a:graphic>
                    </wp:inline>
                  </w:drawing>
                </w:r>
              </w:p>
            </w:tc>
          </w:sdtContent>
        </w:sdt>
      </w:tr>
      <w:tr w:rsidR="00417E2D" w:rsidRPr="00934834" w14:paraId="5225CA15" w14:textId="77777777" w:rsidTr="00CE184F">
        <w:tc>
          <w:tcPr>
            <w:tcW w:w="1273" w:type="dxa"/>
            <w:tcBorders>
              <w:top w:val="nil"/>
              <w:left w:val="nil"/>
              <w:bottom w:val="nil"/>
              <w:right w:val="nil"/>
            </w:tcBorders>
            <w:vAlign w:val="center"/>
          </w:tcPr>
          <w:p w14:paraId="0F90AEE6" w14:textId="77777777" w:rsidR="00417E2D" w:rsidRPr="00934834" w:rsidRDefault="00417E2D" w:rsidP="00CE184F">
            <w:pPr>
              <w:rPr>
                <w:rFonts w:ascii="Verdana" w:hAnsi="Verdana" w:cs="Arial"/>
                <w:b/>
                <w:color w:val="000000"/>
              </w:rPr>
            </w:pPr>
          </w:p>
        </w:tc>
        <w:tc>
          <w:tcPr>
            <w:tcW w:w="2030" w:type="dxa"/>
            <w:tcBorders>
              <w:top w:val="single" w:sz="4" w:space="0" w:color="auto"/>
              <w:left w:val="nil"/>
              <w:bottom w:val="nil"/>
              <w:right w:val="nil"/>
            </w:tcBorders>
            <w:vAlign w:val="center"/>
          </w:tcPr>
          <w:p w14:paraId="3C92647A" w14:textId="77777777" w:rsidR="00417E2D" w:rsidRPr="00934834" w:rsidRDefault="00417E2D" w:rsidP="00CE184F">
            <w:pPr>
              <w:jc w:val="center"/>
              <w:rPr>
                <w:rFonts w:ascii="Verdana" w:hAnsi="Verdana" w:cs="Arial"/>
                <w:b/>
                <w:color w:val="000000"/>
              </w:rPr>
            </w:pPr>
          </w:p>
        </w:tc>
        <w:tc>
          <w:tcPr>
            <w:tcW w:w="448" w:type="dxa"/>
            <w:tcBorders>
              <w:top w:val="nil"/>
              <w:left w:val="nil"/>
              <w:bottom w:val="nil"/>
              <w:right w:val="single" w:sz="4" w:space="0" w:color="auto"/>
            </w:tcBorders>
          </w:tcPr>
          <w:p w14:paraId="57257BA1" w14:textId="77777777" w:rsidR="00417E2D" w:rsidRPr="00934834" w:rsidRDefault="00417E2D" w:rsidP="00CE184F">
            <w:pPr>
              <w:jc w:val="center"/>
              <w:rPr>
                <w:rFonts w:ascii="Verdana" w:hAnsi="Verdana" w:cs="Arial"/>
                <w:b/>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404AB20" w14:textId="77777777" w:rsidR="00417E2D" w:rsidRPr="00934834" w:rsidRDefault="00417E2D" w:rsidP="00CE184F">
            <w:pPr>
              <w:rPr>
                <w:rFonts w:ascii="Verdana" w:hAnsi="Verdana" w:cs="Arial"/>
                <w:b/>
                <w:color w:val="000000"/>
              </w:rPr>
            </w:pPr>
          </w:p>
        </w:tc>
      </w:tr>
      <w:tr w:rsidR="00417E2D" w:rsidRPr="00934834" w14:paraId="1C74B51B" w14:textId="77777777" w:rsidTr="00CE184F">
        <w:trPr>
          <w:trHeight w:val="1261"/>
        </w:trPr>
        <w:tc>
          <w:tcPr>
            <w:tcW w:w="1273" w:type="dxa"/>
            <w:tcBorders>
              <w:top w:val="nil"/>
              <w:left w:val="nil"/>
              <w:bottom w:val="nil"/>
              <w:right w:val="nil"/>
            </w:tcBorders>
            <w:vAlign w:val="center"/>
            <w:hideMark/>
          </w:tcPr>
          <w:p w14:paraId="0EC67135" w14:textId="77777777" w:rsidR="00417E2D" w:rsidRPr="00934834" w:rsidRDefault="00417E2D" w:rsidP="00CE184F">
            <w:pPr>
              <w:rPr>
                <w:rFonts w:ascii="Verdana" w:hAnsi="Verdana" w:cs="Arial"/>
                <w:b/>
                <w:color w:val="000000"/>
              </w:rPr>
            </w:pPr>
            <w:r w:rsidRPr="00934834">
              <w:rPr>
                <w:rFonts w:ascii="Verdana" w:hAnsi="Verdana" w:cs="Arial"/>
                <w:b/>
                <w:color w:val="000000"/>
              </w:rPr>
              <w:t>Datum:</w:t>
            </w:r>
          </w:p>
        </w:tc>
        <w:tc>
          <w:tcPr>
            <w:tcW w:w="2030" w:type="dxa"/>
            <w:tcBorders>
              <w:top w:val="nil"/>
              <w:left w:val="nil"/>
              <w:bottom w:val="nil"/>
              <w:right w:val="nil"/>
            </w:tcBorders>
            <w:vAlign w:val="center"/>
            <w:hideMark/>
          </w:tcPr>
          <w:p w14:paraId="6DF1AF1B" w14:textId="77777777" w:rsidR="00417E2D" w:rsidRPr="00934834" w:rsidRDefault="00417E2D" w:rsidP="00CE184F">
            <w:pPr>
              <w:rPr>
                <w:rFonts w:ascii="Verdana" w:hAnsi="Verdana" w:cs="Arial"/>
                <w:color w:val="000000"/>
              </w:rPr>
            </w:pPr>
            <w:r w:rsidRPr="00934834">
              <w:rPr>
                <w:rFonts w:ascii="Verdana" w:hAnsi="Verdana" w:cs="Arial"/>
                <w:color w:val="000000"/>
              </w:rPr>
              <w:fldChar w:fldCharType="begin">
                <w:ffData>
                  <w:name w:val="Text19"/>
                  <w:enabled/>
                  <w:calcOnExit w:val="0"/>
                  <w:textInput>
                    <w:type w:val="date"/>
                    <w:format w:val="dd.MM.yyyy"/>
                  </w:textInput>
                </w:ffData>
              </w:fldChar>
            </w:r>
            <w:bookmarkStart w:id="4" w:name="Text19"/>
            <w:r w:rsidRPr="00934834">
              <w:rPr>
                <w:rFonts w:ascii="Verdana" w:hAnsi="Verdana" w:cs="Arial"/>
                <w:color w:val="000000"/>
              </w:rPr>
              <w:instrText xml:space="preserve"> FORMTEXT </w:instrText>
            </w:r>
            <w:r w:rsidRPr="00934834">
              <w:rPr>
                <w:rFonts w:ascii="Verdana" w:hAnsi="Verdana" w:cs="Arial"/>
                <w:color w:val="000000"/>
              </w:rPr>
            </w:r>
            <w:r w:rsidRPr="00934834">
              <w:rPr>
                <w:rFonts w:ascii="Verdana" w:hAnsi="Verdana" w:cs="Arial"/>
                <w:color w:val="000000"/>
              </w:rPr>
              <w:fldChar w:fldCharType="separate"/>
            </w:r>
            <w:r w:rsidRPr="00934834">
              <w:rPr>
                <w:rFonts w:ascii="Verdana" w:hAnsi="Verdana" w:cs="Arial"/>
                <w:noProof/>
                <w:color w:val="000000"/>
              </w:rPr>
              <w:t> </w:t>
            </w:r>
            <w:r w:rsidRPr="00934834">
              <w:rPr>
                <w:rFonts w:ascii="Verdana" w:hAnsi="Verdana" w:cs="Arial"/>
                <w:noProof/>
                <w:color w:val="000000"/>
              </w:rPr>
              <w:t> </w:t>
            </w:r>
            <w:r w:rsidRPr="00934834">
              <w:rPr>
                <w:rFonts w:ascii="Verdana" w:hAnsi="Verdana" w:cs="Arial"/>
                <w:noProof/>
                <w:color w:val="000000"/>
              </w:rPr>
              <w:t> </w:t>
            </w:r>
            <w:r w:rsidRPr="00934834">
              <w:rPr>
                <w:rFonts w:ascii="Verdana" w:hAnsi="Verdana" w:cs="Arial"/>
                <w:noProof/>
                <w:color w:val="000000"/>
              </w:rPr>
              <w:t> </w:t>
            </w:r>
            <w:r w:rsidRPr="00934834">
              <w:rPr>
                <w:rFonts w:ascii="Verdana" w:hAnsi="Verdana" w:cs="Arial"/>
                <w:noProof/>
                <w:color w:val="000000"/>
              </w:rPr>
              <w:t> </w:t>
            </w:r>
            <w:r w:rsidRPr="00934834">
              <w:rPr>
                <w:rFonts w:ascii="Verdana" w:hAnsi="Verdana"/>
                <w:color w:val="000000"/>
              </w:rPr>
              <w:fldChar w:fldCharType="end"/>
            </w:r>
            <w:bookmarkEnd w:id="4"/>
          </w:p>
        </w:tc>
        <w:tc>
          <w:tcPr>
            <w:tcW w:w="448" w:type="dxa"/>
            <w:tcBorders>
              <w:top w:val="nil"/>
              <w:left w:val="nil"/>
              <w:bottom w:val="nil"/>
              <w:right w:val="single" w:sz="4" w:space="0" w:color="auto"/>
            </w:tcBorders>
          </w:tcPr>
          <w:p w14:paraId="6BD78921" w14:textId="77777777" w:rsidR="00417E2D" w:rsidRPr="00934834" w:rsidRDefault="00417E2D" w:rsidP="00CE184F">
            <w:pPr>
              <w:jc w:val="right"/>
              <w:rPr>
                <w:rFonts w:ascii="Verdana" w:hAnsi="Verdana" w:cs="Arial"/>
                <w:b/>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6B4AD9A" w14:textId="77777777" w:rsidR="00417E2D" w:rsidRPr="00934834" w:rsidRDefault="00417E2D" w:rsidP="00CE184F">
            <w:pPr>
              <w:rPr>
                <w:rFonts w:ascii="Verdana" w:hAnsi="Verdana" w:cs="Arial"/>
                <w:b/>
                <w:color w:val="000000"/>
              </w:rPr>
            </w:pPr>
          </w:p>
        </w:tc>
      </w:tr>
    </w:tbl>
    <w:p w14:paraId="44547D36" w14:textId="77777777" w:rsidR="00417E2D" w:rsidRPr="00934834" w:rsidRDefault="00417E2D" w:rsidP="00417E2D">
      <w:pPr>
        <w:spacing w:before="0" w:after="0"/>
        <w:ind w:left="2832" w:firstLine="708"/>
        <w:jc w:val="center"/>
        <w:rPr>
          <w:rFonts w:ascii="Verdana" w:eastAsia="Times New Roman" w:hAnsi="Verdana" w:cs="Arial"/>
          <w:color w:val="000000"/>
          <w:sz w:val="20"/>
          <w:szCs w:val="20"/>
          <w:lang w:eastAsia="de-DE"/>
        </w:rPr>
      </w:pPr>
      <w:r w:rsidRPr="00934834">
        <w:rPr>
          <w:rFonts w:ascii="Verdana" w:eastAsia="Times New Roman" w:hAnsi="Verdana" w:cs="Arial"/>
          <w:b/>
          <w:color w:val="000000"/>
          <w:sz w:val="20"/>
          <w:szCs w:val="20"/>
          <w:lang w:eastAsia="de-DE"/>
        </w:rPr>
        <w:t>Rechtsverbindliche Unterschrift / Firmenstempel</w:t>
      </w:r>
    </w:p>
    <w:p w14:paraId="485E08C1" w14:textId="77777777" w:rsidR="00F30520" w:rsidRPr="00A56751" w:rsidRDefault="00F30520" w:rsidP="005C1E60">
      <w:pPr>
        <w:rPr>
          <w:rFonts w:ascii="Verdana" w:hAnsi="Verdana"/>
          <w:sz w:val="18"/>
          <w:szCs w:val="18"/>
        </w:rPr>
      </w:pPr>
    </w:p>
    <w:sectPr w:rsidR="00F30520" w:rsidRPr="00A56751" w:rsidSect="002D20E7">
      <w:headerReference w:type="default" r:id="rId12"/>
      <w:footerReference w:type="default" r:id="rId13"/>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E16A94" w14:textId="77777777" w:rsidR="003843D7" w:rsidRDefault="003843D7" w:rsidP="00E02F60">
      <w:pPr>
        <w:spacing w:before="0" w:after="0"/>
      </w:pPr>
      <w:r>
        <w:separator/>
      </w:r>
    </w:p>
  </w:endnote>
  <w:endnote w:type="continuationSeparator" w:id="0">
    <w:p w14:paraId="530F2909" w14:textId="77777777" w:rsidR="003843D7" w:rsidRDefault="003843D7" w:rsidP="00E02F6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DINPro">
    <w:panose1 w:val="020B0504020201010104"/>
    <w:charset w:val="00"/>
    <w:family w:val="swiss"/>
    <w:notTrueType/>
    <w:pitch w:val="variable"/>
    <w:sig w:usb0="A00002FF" w:usb1="4000A47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Verdana" w:hAnsi="Verdana"/>
        <w:sz w:val="18"/>
        <w:szCs w:val="18"/>
      </w:rPr>
      <w:id w:val="234285615"/>
      <w:docPartObj>
        <w:docPartGallery w:val="Page Numbers (Bottom of Page)"/>
        <w:docPartUnique/>
      </w:docPartObj>
    </w:sdtPr>
    <w:sdtEndPr/>
    <w:sdtContent>
      <w:sdt>
        <w:sdtPr>
          <w:rPr>
            <w:rFonts w:ascii="Verdana" w:hAnsi="Verdana"/>
            <w:sz w:val="18"/>
            <w:szCs w:val="18"/>
          </w:rPr>
          <w:id w:val="-1705238520"/>
          <w:docPartObj>
            <w:docPartGallery w:val="Page Numbers (Top of Page)"/>
            <w:docPartUnique/>
          </w:docPartObj>
        </w:sdtPr>
        <w:sdtEndPr/>
        <w:sdtContent>
          <w:p w14:paraId="7354E780" w14:textId="5CD5D3CF" w:rsidR="007E0226" w:rsidRPr="007E0226" w:rsidRDefault="007E0226" w:rsidP="007E0226">
            <w:pPr>
              <w:pStyle w:val="Fuzeile"/>
              <w:rPr>
                <w:rFonts w:ascii="Verdana" w:hAnsi="Verdana"/>
                <w:sz w:val="18"/>
                <w:szCs w:val="18"/>
              </w:rPr>
            </w:pPr>
            <w:r w:rsidRPr="007E0226">
              <w:rPr>
                <w:rFonts w:ascii="Verdana" w:hAnsi="Verdana"/>
                <w:sz w:val="18"/>
                <w:szCs w:val="18"/>
              </w:rPr>
              <w:t>Anlage 1</w:t>
            </w:r>
            <w:r w:rsidRPr="007E0226">
              <w:rPr>
                <w:rFonts w:ascii="Verdana" w:hAnsi="Verdana"/>
                <w:sz w:val="18"/>
                <w:szCs w:val="18"/>
              </w:rPr>
              <w:tab/>
            </w:r>
            <w:r w:rsidRPr="007E0226">
              <w:rPr>
                <w:rFonts w:ascii="Verdana" w:hAnsi="Verdana"/>
                <w:bCs/>
                <w:sz w:val="18"/>
                <w:szCs w:val="18"/>
              </w:rPr>
              <w:fldChar w:fldCharType="begin"/>
            </w:r>
            <w:r w:rsidRPr="007E0226">
              <w:rPr>
                <w:rFonts w:ascii="Verdana" w:hAnsi="Verdana"/>
                <w:bCs/>
                <w:sz w:val="18"/>
                <w:szCs w:val="18"/>
              </w:rPr>
              <w:instrText>PAGE</w:instrText>
            </w:r>
            <w:r w:rsidRPr="007E0226">
              <w:rPr>
                <w:rFonts w:ascii="Verdana" w:hAnsi="Verdana"/>
                <w:bCs/>
                <w:sz w:val="18"/>
                <w:szCs w:val="18"/>
              </w:rPr>
              <w:fldChar w:fldCharType="separate"/>
            </w:r>
            <w:r w:rsidRPr="007E0226">
              <w:rPr>
                <w:rFonts w:ascii="Verdana" w:hAnsi="Verdana"/>
                <w:bCs/>
                <w:sz w:val="18"/>
                <w:szCs w:val="18"/>
              </w:rPr>
              <w:t>2</w:t>
            </w:r>
            <w:r w:rsidRPr="007E0226">
              <w:rPr>
                <w:rFonts w:ascii="Verdana" w:hAnsi="Verdana"/>
                <w:bCs/>
                <w:sz w:val="18"/>
                <w:szCs w:val="18"/>
              </w:rPr>
              <w:fldChar w:fldCharType="end"/>
            </w:r>
            <w:r w:rsidRPr="007E0226">
              <w:rPr>
                <w:rFonts w:ascii="Verdana" w:hAnsi="Verdana"/>
                <w:sz w:val="18"/>
                <w:szCs w:val="18"/>
              </w:rPr>
              <w:t xml:space="preserve"> / </w:t>
            </w:r>
            <w:r w:rsidRPr="007E0226">
              <w:rPr>
                <w:rFonts w:ascii="Verdana" w:hAnsi="Verdana"/>
                <w:bCs/>
                <w:sz w:val="18"/>
                <w:szCs w:val="18"/>
              </w:rPr>
              <w:fldChar w:fldCharType="begin"/>
            </w:r>
            <w:r w:rsidRPr="007E0226">
              <w:rPr>
                <w:rFonts w:ascii="Verdana" w:hAnsi="Verdana"/>
                <w:bCs/>
                <w:sz w:val="18"/>
                <w:szCs w:val="18"/>
              </w:rPr>
              <w:instrText>NUMPAGES</w:instrText>
            </w:r>
            <w:r w:rsidRPr="007E0226">
              <w:rPr>
                <w:rFonts w:ascii="Verdana" w:hAnsi="Verdana"/>
                <w:bCs/>
                <w:sz w:val="18"/>
                <w:szCs w:val="18"/>
              </w:rPr>
              <w:fldChar w:fldCharType="separate"/>
            </w:r>
            <w:r w:rsidRPr="007E0226">
              <w:rPr>
                <w:rFonts w:ascii="Verdana" w:hAnsi="Verdana"/>
                <w:bCs/>
                <w:sz w:val="18"/>
                <w:szCs w:val="18"/>
              </w:rPr>
              <w:t>2</w:t>
            </w:r>
            <w:r w:rsidRPr="007E0226">
              <w:rPr>
                <w:rFonts w:ascii="Verdana" w:hAnsi="Verdana"/>
                <w:bCs/>
                <w:sz w:val="18"/>
                <w:szCs w:val="18"/>
              </w:rPr>
              <w:fldChar w:fldCharType="end"/>
            </w:r>
            <w:r w:rsidRPr="007E0226">
              <w:rPr>
                <w:rFonts w:ascii="Verdana" w:hAnsi="Verdana"/>
                <w:bCs/>
                <w:sz w:val="18"/>
                <w:szCs w:val="18"/>
              </w:rPr>
              <w:tab/>
            </w:r>
            <w:r w:rsidRPr="0077103B">
              <w:rPr>
                <w:rFonts w:ascii="Verdana" w:hAnsi="Verdana"/>
                <w:bCs/>
                <w:sz w:val="18"/>
                <w:szCs w:val="18"/>
              </w:rPr>
              <w:t xml:space="preserve">DE-UZ </w:t>
            </w:r>
            <w:r w:rsidR="00AA4AB7">
              <w:rPr>
                <w:rFonts w:ascii="Verdana" w:hAnsi="Verdana"/>
                <w:bCs/>
                <w:sz w:val="18"/>
                <w:szCs w:val="18"/>
              </w:rPr>
              <w:t>230</w:t>
            </w:r>
            <w:r w:rsidRPr="0077103B">
              <w:rPr>
                <w:rFonts w:ascii="Verdana" w:hAnsi="Verdana"/>
                <w:bCs/>
                <w:sz w:val="18"/>
                <w:szCs w:val="18"/>
              </w:rPr>
              <w:t xml:space="preserve"> Ausgabe J</w:t>
            </w:r>
            <w:r w:rsidR="00AA4AB7">
              <w:rPr>
                <w:rFonts w:ascii="Verdana" w:hAnsi="Verdana"/>
                <w:bCs/>
                <w:sz w:val="18"/>
                <w:szCs w:val="18"/>
              </w:rPr>
              <w:t>uli</w:t>
            </w:r>
            <w:r w:rsidRPr="0077103B">
              <w:rPr>
                <w:rFonts w:ascii="Verdana" w:hAnsi="Verdana"/>
                <w:bCs/>
                <w:sz w:val="18"/>
                <w:szCs w:val="18"/>
              </w:rPr>
              <w:t xml:space="preserve"> </w:t>
            </w:r>
            <w:r w:rsidR="0077103B" w:rsidRPr="0077103B">
              <w:rPr>
                <w:rFonts w:ascii="Verdana" w:hAnsi="Verdana"/>
                <w:bCs/>
                <w:sz w:val="18"/>
                <w:szCs w:val="18"/>
              </w:rPr>
              <w:t>202</w:t>
            </w:r>
            <w:r w:rsidR="00AA4AB7">
              <w:rPr>
                <w:rFonts w:ascii="Verdana" w:hAnsi="Verdana"/>
                <w:bCs/>
                <w:sz w:val="18"/>
                <w:szCs w:val="18"/>
              </w:rPr>
              <w:t>3</w:t>
            </w:r>
          </w:p>
        </w:sdtContent>
      </w:sdt>
    </w:sdtContent>
  </w:sdt>
  <w:p w14:paraId="1B421E80" w14:textId="77777777" w:rsidR="00A94838" w:rsidRPr="00A94838" w:rsidRDefault="00A94838">
    <w:pPr>
      <w:pStyle w:val="Fuzeile"/>
      <w:rPr>
        <w:rFonts w:ascii="Verdana" w:hAnsi="Verdana"/>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5B0691" w14:textId="77777777" w:rsidR="003843D7" w:rsidRDefault="003843D7" w:rsidP="00E02F60">
      <w:pPr>
        <w:spacing w:before="0" w:after="0"/>
      </w:pPr>
      <w:r>
        <w:separator/>
      </w:r>
    </w:p>
  </w:footnote>
  <w:footnote w:type="continuationSeparator" w:id="0">
    <w:p w14:paraId="02EA6683" w14:textId="77777777" w:rsidR="003843D7" w:rsidRDefault="003843D7" w:rsidP="00E02F60">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57B8C8" w14:textId="7F18B5C9" w:rsidR="00AA1040" w:rsidRPr="0081632D" w:rsidRDefault="00AA1040" w:rsidP="002D20E7">
    <w:pPr>
      <w:pStyle w:val="Kopfzeile"/>
      <w:tabs>
        <w:tab w:val="clear" w:pos="4536"/>
        <w:tab w:val="clear" w:pos="9072"/>
        <w:tab w:val="right" w:pos="0"/>
        <w:tab w:val="right" w:pos="9638"/>
      </w:tabs>
      <w:rPr>
        <w:rFonts w:ascii="Verdana" w:hAnsi="Verdana"/>
        <w:sz w:val="20"/>
        <w:szCs w:val="20"/>
      </w:rPr>
    </w:pPr>
    <w:r>
      <w:rPr>
        <w:noProof/>
      </w:rPr>
      <w:drawing>
        <wp:inline distT="0" distB="0" distL="0" distR="0" wp14:anchorId="16C903DD" wp14:editId="527194E5">
          <wp:extent cx="876616" cy="568575"/>
          <wp:effectExtent l="0" t="0" r="0" b="3175"/>
          <wp:docPr id="23" name="Grafik 22">
            <a:extLst xmlns:a="http://schemas.openxmlformats.org/drawingml/2006/main">
              <a:ext uri="{FF2B5EF4-FFF2-40B4-BE49-F238E27FC236}">
                <a16:creationId xmlns:a16="http://schemas.microsoft.com/office/drawing/2014/main" id="{00000000-0008-0000-0000-000017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Grafik 22">
                    <a:extLst>
                      <a:ext uri="{FF2B5EF4-FFF2-40B4-BE49-F238E27FC236}">
                        <a16:creationId xmlns:a16="http://schemas.microsoft.com/office/drawing/2014/main" id="{00000000-0008-0000-0000-000017000000}"/>
                      </a:ext>
                    </a:extLst>
                  </pic:cNvPr>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876616" cy="568575"/>
                  </a:xfrm>
                  <a:prstGeom prst="rect">
                    <a:avLst/>
                  </a:prstGeom>
                </pic:spPr>
              </pic:pic>
            </a:graphicData>
          </a:graphic>
        </wp:inline>
      </w:drawing>
    </w:r>
    <w:r>
      <w:rPr>
        <w:rFonts w:ascii="Verdana" w:hAnsi="Verdana"/>
        <w:sz w:val="20"/>
        <w:szCs w:val="20"/>
      </w:rPr>
      <w:tab/>
    </w:r>
    <w:r w:rsidR="0089387E">
      <w:rPr>
        <w:rFonts w:ascii="Verdana" w:hAnsi="Verdana"/>
        <w:b/>
        <w:sz w:val="18"/>
        <w:szCs w:val="18"/>
      </w:rPr>
      <w:t>Letzte Aktualisierung</w:t>
    </w:r>
    <w:r w:rsidRPr="0081632D">
      <w:rPr>
        <w:rFonts w:ascii="Verdana" w:hAnsi="Verdana"/>
        <w:b/>
        <w:sz w:val="18"/>
        <w:szCs w:val="18"/>
      </w:rPr>
      <w:t xml:space="preserve">:   </w:t>
    </w:r>
    <w:r w:rsidR="00DC11DD">
      <w:rPr>
        <w:rFonts w:ascii="Verdana" w:hAnsi="Verdana"/>
        <w:b/>
        <w:sz w:val="18"/>
        <w:szCs w:val="18"/>
      </w:rPr>
      <w:t>30</w:t>
    </w:r>
    <w:r w:rsidR="00133A4F">
      <w:rPr>
        <w:rFonts w:ascii="Verdana" w:hAnsi="Verdana"/>
        <w:b/>
        <w:sz w:val="18"/>
        <w:szCs w:val="18"/>
      </w:rPr>
      <w:t>.</w:t>
    </w:r>
    <w:r w:rsidR="00DC11DD">
      <w:rPr>
        <w:rFonts w:ascii="Verdana" w:hAnsi="Verdana"/>
        <w:b/>
        <w:sz w:val="18"/>
        <w:szCs w:val="18"/>
      </w:rPr>
      <w:t>07</w:t>
    </w:r>
    <w:r w:rsidR="00133A4F">
      <w:rPr>
        <w:rFonts w:ascii="Verdana" w:hAnsi="Verdana"/>
        <w:b/>
        <w:sz w:val="18"/>
        <w:szCs w:val="18"/>
      </w:rPr>
      <w:t>.202</w:t>
    </w:r>
    <w:r w:rsidR="003D07E4">
      <w:rPr>
        <w:rFonts w:ascii="Verdana" w:hAnsi="Verdana"/>
        <w:b/>
        <w:sz w:val="18"/>
        <w:szCs w:val="18"/>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5F1087"/>
    <w:multiLevelType w:val="hybridMultilevel"/>
    <w:tmpl w:val="C0DC5664"/>
    <w:lvl w:ilvl="0" w:tplc="8410F500">
      <w:start w:val="1"/>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AAF6D2D"/>
    <w:multiLevelType w:val="hybridMultilevel"/>
    <w:tmpl w:val="9A66E82A"/>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E6E275C"/>
    <w:multiLevelType w:val="hybridMultilevel"/>
    <w:tmpl w:val="36FA75A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234F48BE"/>
    <w:multiLevelType w:val="hybridMultilevel"/>
    <w:tmpl w:val="D3087D6A"/>
    <w:lvl w:ilvl="0" w:tplc="171261B4">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4" w15:restartNumberingAfterBreak="0">
    <w:nsid w:val="2EFD6A41"/>
    <w:multiLevelType w:val="hybridMultilevel"/>
    <w:tmpl w:val="B89E200E"/>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305C78DA"/>
    <w:multiLevelType w:val="hybridMultilevel"/>
    <w:tmpl w:val="1414BE08"/>
    <w:lvl w:ilvl="0" w:tplc="C0A6436C">
      <w:start w:val="1"/>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BDC1D78"/>
    <w:multiLevelType w:val="hybridMultilevel"/>
    <w:tmpl w:val="A552D47E"/>
    <w:lvl w:ilvl="0" w:tplc="A8BE07B2">
      <w:numFmt w:val="bullet"/>
      <w:lvlText w:val="-"/>
      <w:lvlJc w:val="left"/>
      <w:pPr>
        <w:ind w:left="720" w:hanging="360"/>
      </w:pPr>
      <w:rPr>
        <w:rFonts w:ascii="Aptos" w:eastAsiaTheme="minorHAnsi" w:hAnsi="Apto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EB56E1B"/>
    <w:multiLevelType w:val="hybridMultilevel"/>
    <w:tmpl w:val="A62A25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01042556">
    <w:abstractNumId w:val="6"/>
  </w:num>
  <w:num w:numId="2" w16cid:durableId="617220408">
    <w:abstractNumId w:val="4"/>
  </w:num>
  <w:num w:numId="3" w16cid:durableId="844324051">
    <w:abstractNumId w:val="0"/>
  </w:num>
  <w:num w:numId="4" w16cid:durableId="762577274">
    <w:abstractNumId w:val="5"/>
  </w:num>
  <w:num w:numId="5" w16cid:durableId="1340616520">
    <w:abstractNumId w:val="3"/>
  </w:num>
  <w:num w:numId="6" w16cid:durableId="1805275469">
    <w:abstractNumId w:val="1"/>
  </w:num>
  <w:num w:numId="7" w16cid:durableId="1745956206">
    <w:abstractNumId w:val="7"/>
  </w:num>
  <w:num w:numId="8" w16cid:durableId="174976276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cZF08BKmRjAioJRz/jAqYyo2ND8nmUCeUcfBYfaPaLGTBkZ9ePp4fbN2nFo1WfEOm2OPWsUlfBBWcuBw6v2WAg==" w:salt="IoHlGUV4QQFFtT2dZNasKg=="/>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2F60"/>
    <w:rsid w:val="00025F1B"/>
    <w:rsid w:val="00031051"/>
    <w:rsid w:val="00040E04"/>
    <w:rsid w:val="00062BB2"/>
    <w:rsid w:val="00071007"/>
    <w:rsid w:val="00077C04"/>
    <w:rsid w:val="00085E6D"/>
    <w:rsid w:val="00087C6D"/>
    <w:rsid w:val="000B0DCC"/>
    <w:rsid w:val="000B3BC2"/>
    <w:rsid w:val="000C79B7"/>
    <w:rsid w:val="000D2912"/>
    <w:rsid w:val="000D420A"/>
    <w:rsid w:val="00105260"/>
    <w:rsid w:val="001303AF"/>
    <w:rsid w:val="00133A4F"/>
    <w:rsid w:val="00137B33"/>
    <w:rsid w:val="001435D9"/>
    <w:rsid w:val="0016402A"/>
    <w:rsid w:val="00167B5F"/>
    <w:rsid w:val="00172102"/>
    <w:rsid w:val="001775D4"/>
    <w:rsid w:val="001B0F39"/>
    <w:rsid w:val="001C1788"/>
    <w:rsid w:val="001C6A99"/>
    <w:rsid w:val="001D68CD"/>
    <w:rsid w:val="001E410F"/>
    <w:rsid w:val="001E5318"/>
    <w:rsid w:val="001F4AA7"/>
    <w:rsid w:val="001F7578"/>
    <w:rsid w:val="00200DCA"/>
    <w:rsid w:val="00223A54"/>
    <w:rsid w:val="00225C95"/>
    <w:rsid w:val="00227C31"/>
    <w:rsid w:val="0023079C"/>
    <w:rsid w:val="00230E9F"/>
    <w:rsid w:val="00244E11"/>
    <w:rsid w:val="002461DE"/>
    <w:rsid w:val="00246B5E"/>
    <w:rsid w:val="002603BB"/>
    <w:rsid w:val="00261532"/>
    <w:rsid w:val="00263902"/>
    <w:rsid w:val="002734DF"/>
    <w:rsid w:val="0028795F"/>
    <w:rsid w:val="002B030A"/>
    <w:rsid w:val="002B5A9B"/>
    <w:rsid w:val="002C21D1"/>
    <w:rsid w:val="002C5240"/>
    <w:rsid w:val="002D1581"/>
    <w:rsid w:val="002D20E7"/>
    <w:rsid w:val="002D2B0A"/>
    <w:rsid w:val="00315791"/>
    <w:rsid w:val="00320F0B"/>
    <w:rsid w:val="00330432"/>
    <w:rsid w:val="00341D86"/>
    <w:rsid w:val="0034244B"/>
    <w:rsid w:val="00353152"/>
    <w:rsid w:val="003533D5"/>
    <w:rsid w:val="003546EA"/>
    <w:rsid w:val="00360FCA"/>
    <w:rsid w:val="0037551E"/>
    <w:rsid w:val="0037564E"/>
    <w:rsid w:val="003843D7"/>
    <w:rsid w:val="00385D17"/>
    <w:rsid w:val="00393B6F"/>
    <w:rsid w:val="003A74BF"/>
    <w:rsid w:val="003C6C9D"/>
    <w:rsid w:val="003D07E4"/>
    <w:rsid w:val="003D10C3"/>
    <w:rsid w:val="003D3A02"/>
    <w:rsid w:val="003D7026"/>
    <w:rsid w:val="00413C48"/>
    <w:rsid w:val="00417E2D"/>
    <w:rsid w:val="00420E8D"/>
    <w:rsid w:val="00424DBA"/>
    <w:rsid w:val="00427C69"/>
    <w:rsid w:val="00440A7A"/>
    <w:rsid w:val="0044243C"/>
    <w:rsid w:val="0044342D"/>
    <w:rsid w:val="004539D1"/>
    <w:rsid w:val="0045791A"/>
    <w:rsid w:val="0046032C"/>
    <w:rsid w:val="004804B3"/>
    <w:rsid w:val="00493BAE"/>
    <w:rsid w:val="00496249"/>
    <w:rsid w:val="0049762E"/>
    <w:rsid w:val="004B0B60"/>
    <w:rsid w:val="004B327B"/>
    <w:rsid w:val="004C396A"/>
    <w:rsid w:val="004C6ECA"/>
    <w:rsid w:val="004F2508"/>
    <w:rsid w:val="004F4853"/>
    <w:rsid w:val="005008D0"/>
    <w:rsid w:val="00512D5F"/>
    <w:rsid w:val="00544F5D"/>
    <w:rsid w:val="005455A5"/>
    <w:rsid w:val="0055511D"/>
    <w:rsid w:val="005554EC"/>
    <w:rsid w:val="005732A1"/>
    <w:rsid w:val="005939F0"/>
    <w:rsid w:val="005A0B09"/>
    <w:rsid w:val="005A11D9"/>
    <w:rsid w:val="005A4AFB"/>
    <w:rsid w:val="005A4B66"/>
    <w:rsid w:val="005A5F21"/>
    <w:rsid w:val="005A6B66"/>
    <w:rsid w:val="005C1E60"/>
    <w:rsid w:val="005C7C2C"/>
    <w:rsid w:val="005D52B3"/>
    <w:rsid w:val="005D771D"/>
    <w:rsid w:val="005E7172"/>
    <w:rsid w:val="00605963"/>
    <w:rsid w:val="00610B0B"/>
    <w:rsid w:val="00611A3B"/>
    <w:rsid w:val="0061501B"/>
    <w:rsid w:val="00620859"/>
    <w:rsid w:val="006232A7"/>
    <w:rsid w:val="006338A2"/>
    <w:rsid w:val="00642833"/>
    <w:rsid w:val="006456DE"/>
    <w:rsid w:val="00647210"/>
    <w:rsid w:val="006650CD"/>
    <w:rsid w:val="00673410"/>
    <w:rsid w:val="006772CB"/>
    <w:rsid w:val="006778DE"/>
    <w:rsid w:val="00681B61"/>
    <w:rsid w:val="006B16EE"/>
    <w:rsid w:val="006C2DF6"/>
    <w:rsid w:val="006C7212"/>
    <w:rsid w:val="006D7BFB"/>
    <w:rsid w:val="006E0BE4"/>
    <w:rsid w:val="006F36EF"/>
    <w:rsid w:val="006F3B29"/>
    <w:rsid w:val="00706953"/>
    <w:rsid w:val="007118BF"/>
    <w:rsid w:val="007310D8"/>
    <w:rsid w:val="00734997"/>
    <w:rsid w:val="007419C2"/>
    <w:rsid w:val="00754533"/>
    <w:rsid w:val="00764699"/>
    <w:rsid w:val="0077103B"/>
    <w:rsid w:val="007817F0"/>
    <w:rsid w:val="00784ED4"/>
    <w:rsid w:val="00786EC0"/>
    <w:rsid w:val="007B42D2"/>
    <w:rsid w:val="007B7F38"/>
    <w:rsid w:val="007D3400"/>
    <w:rsid w:val="007E0226"/>
    <w:rsid w:val="007E238F"/>
    <w:rsid w:val="0081632D"/>
    <w:rsid w:val="0082397F"/>
    <w:rsid w:val="00824A9C"/>
    <w:rsid w:val="00827B15"/>
    <w:rsid w:val="00830EF6"/>
    <w:rsid w:val="008471A1"/>
    <w:rsid w:val="00857B3B"/>
    <w:rsid w:val="00865C2A"/>
    <w:rsid w:val="0087323E"/>
    <w:rsid w:val="0089387E"/>
    <w:rsid w:val="008A2259"/>
    <w:rsid w:val="008A53A4"/>
    <w:rsid w:val="008B29B0"/>
    <w:rsid w:val="008B5513"/>
    <w:rsid w:val="008E3D40"/>
    <w:rsid w:val="008E5B1B"/>
    <w:rsid w:val="008E7C30"/>
    <w:rsid w:val="008F242A"/>
    <w:rsid w:val="008F3076"/>
    <w:rsid w:val="00900B0C"/>
    <w:rsid w:val="0090232D"/>
    <w:rsid w:val="00903107"/>
    <w:rsid w:val="0090450B"/>
    <w:rsid w:val="009119E3"/>
    <w:rsid w:val="009123CE"/>
    <w:rsid w:val="00920550"/>
    <w:rsid w:val="00922566"/>
    <w:rsid w:val="00931F32"/>
    <w:rsid w:val="009349E6"/>
    <w:rsid w:val="0094429D"/>
    <w:rsid w:val="009527CE"/>
    <w:rsid w:val="00953F05"/>
    <w:rsid w:val="0095530D"/>
    <w:rsid w:val="0096793C"/>
    <w:rsid w:val="00975C6C"/>
    <w:rsid w:val="0098143A"/>
    <w:rsid w:val="009A6F64"/>
    <w:rsid w:val="009B4072"/>
    <w:rsid w:val="009B7EB9"/>
    <w:rsid w:val="009C6573"/>
    <w:rsid w:val="009E73F0"/>
    <w:rsid w:val="009F20D5"/>
    <w:rsid w:val="009F7A6A"/>
    <w:rsid w:val="00A0269A"/>
    <w:rsid w:val="00A02DC6"/>
    <w:rsid w:val="00A0444B"/>
    <w:rsid w:val="00A17ADC"/>
    <w:rsid w:val="00A20188"/>
    <w:rsid w:val="00A32F53"/>
    <w:rsid w:val="00A45994"/>
    <w:rsid w:val="00A51294"/>
    <w:rsid w:val="00A525C6"/>
    <w:rsid w:val="00A56751"/>
    <w:rsid w:val="00A73F5B"/>
    <w:rsid w:val="00A816C3"/>
    <w:rsid w:val="00A94838"/>
    <w:rsid w:val="00A97331"/>
    <w:rsid w:val="00A97579"/>
    <w:rsid w:val="00AA1040"/>
    <w:rsid w:val="00AA39E9"/>
    <w:rsid w:val="00AA4AB7"/>
    <w:rsid w:val="00AA6A95"/>
    <w:rsid w:val="00AD2BC2"/>
    <w:rsid w:val="00AD62A0"/>
    <w:rsid w:val="00AE12FB"/>
    <w:rsid w:val="00AE2711"/>
    <w:rsid w:val="00AF3042"/>
    <w:rsid w:val="00B12CC8"/>
    <w:rsid w:val="00B206A9"/>
    <w:rsid w:val="00B21513"/>
    <w:rsid w:val="00B445F4"/>
    <w:rsid w:val="00B80A99"/>
    <w:rsid w:val="00B81C8D"/>
    <w:rsid w:val="00B932F7"/>
    <w:rsid w:val="00BA3B19"/>
    <w:rsid w:val="00BB2226"/>
    <w:rsid w:val="00BC36D3"/>
    <w:rsid w:val="00BC7058"/>
    <w:rsid w:val="00BE3A84"/>
    <w:rsid w:val="00BE7087"/>
    <w:rsid w:val="00BF0199"/>
    <w:rsid w:val="00C01A59"/>
    <w:rsid w:val="00C2147C"/>
    <w:rsid w:val="00C22C79"/>
    <w:rsid w:val="00C25111"/>
    <w:rsid w:val="00C26947"/>
    <w:rsid w:val="00C30297"/>
    <w:rsid w:val="00C42B32"/>
    <w:rsid w:val="00C46693"/>
    <w:rsid w:val="00C508AB"/>
    <w:rsid w:val="00C5769A"/>
    <w:rsid w:val="00C603D0"/>
    <w:rsid w:val="00C64371"/>
    <w:rsid w:val="00C707BA"/>
    <w:rsid w:val="00CA3A25"/>
    <w:rsid w:val="00CA5E56"/>
    <w:rsid w:val="00CB08AA"/>
    <w:rsid w:val="00CB43A4"/>
    <w:rsid w:val="00CB7BA8"/>
    <w:rsid w:val="00CC2FEE"/>
    <w:rsid w:val="00CD4ADD"/>
    <w:rsid w:val="00CE2FC8"/>
    <w:rsid w:val="00CE67F4"/>
    <w:rsid w:val="00CF51D9"/>
    <w:rsid w:val="00D1079C"/>
    <w:rsid w:val="00D10B68"/>
    <w:rsid w:val="00D302A9"/>
    <w:rsid w:val="00D3502F"/>
    <w:rsid w:val="00D37BCF"/>
    <w:rsid w:val="00D51CC1"/>
    <w:rsid w:val="00D56F2F"/>
    <w:rsid w:val="00D64C9D"/>
    <w:rsid w:val="00D67DBF"/>
    <w:rsid w:val="00D917B4"/>
    <w:rsid w:val="00DB51B5"/>
    <w:rsid w:val="00DB6100"/>
    <w:rsid w:val="00DC11DD"/>
    <w:rsid w:val="00DC5AF5"/>
    <w:rsid w:val="00DC5C68"/>
    <w:rsid w:val="00DD7124"/>
    <w:rsid w:val="00DE4CF8"/>
    <w:rsid w:val="00DF2F91"/>
    <w:rsid w:val="00E013A1"/>
    <w:rsid w:val="00E02F60"/>
    <w:rsid w:val="00E03704"/>
    <w:rsid w:val="00E0586C"/>
    <w:rsid w:val="00E33995"/>
    <w:rsid w:val="00E42E44"/>
    <w:rsid w:val="00E44262"/>
    <w:rsid w:val="00E4511F"/>
    <w:rsid w:val="00E5552C"/>
    <w:rsid w:val="00E6128E"/>
    <w:rsid w:val="00E61433"/>
    <w:rsid w:val="00E650F1"/>
    <w:rsid w:val="00E73021"/>
    <w:rsid w:val="00E84469"/>
    <w:rsid w:val="00E90FFB"/>
    <w:rsid w:val="00EB4C83"/>
    <w:rsid w:val="00EB5D46"/>
    <w:rsid w:val="00EC031F"/>
    <w:rsid w:val="00EF6F37"/>
    <w:rsid w:val="00F02653"/>
    <w:rsid w:val="00F27750"/>
    <w:rsid w:val="00F30520"/>
    <w:rsid w:val="00F4100E"/>
    <w:rsid w:val="00F41B68"/>
    <w:rsid w:val="00F50446"/>
    <w:rsid w:val="00F55431"/>
    <w:rsid w:val="00F74292"/>
    <w:rsid w:val="00F7653E"/>
    <w:rsid w:val="00F76DED"/>
    <w:rsid w:val="00F77F34"/>
    <w:rsid w:val="00F8513E"/>
    <w:rsid w:val="00F972D1"/>
    <w:rsid w:val="00FD0C5C"/>
    <w:rsid w:val="00FD46F4"/>
    <w:rsid w:val="00FE4E3A"/>
    <w:rsid w:val="00FF1770"/>
    <w:rsid w:val="00FF542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980B6E"/>
  <w15:chartTrackingRefBased/>
  <w15:docId w15:val="{C3CDBB69-9CA8-485B-A4A4-942A28427C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DINPro" w:eastAsiaTheme="minorHAnsi" w:hAnsi="DINPro" w:cstheme="minorBidi"/>
        <w:sz w:val="22"/>
        <w:szCs w:val="22"/>
        <w:lang w:val="de-DE" w:eastAsia="en-US" w:bidi="ar-SA"/>
      </w:rPr>
    </w:rPrDefault>
    <w:pPrDefault>
      <w:pPr>
        <w:spacing w:before="60" w:after="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02F60"/>
    <w:pPr>
      <w:tabs>
        <w:tab w:val="center" w:pos="4536"/>
        <w:tab w:val="right" w:pos="9072"/>
      </w:tabs>
      <w:spacing w:before="0" w:after="0"/>
    </w:pPr>
  </w:style>
  <w:style w:type="character" w:customStyle="1" w:styleId="KopfzeileZchn">
    <w:name w:val="Kopfzeile Zchn"/>
    <w:basedOn w:val="Absatz-Standardschriftart"/>
    <w:link w:val="Kopfzeile"/>
    <w:uiPriority w:val="99"/>
    <w:rsid w:val="00E02F60"/>
  </w:style>
  <w:style w:type="paragraph" w:styleId="Fuzeile">
    <w:name w:val="footer"/>
    <w:basedOn w:val="Standard"/>
    <w:link w:val="FuzeileZchn"/>
    <w:uiPriority w:val="99"/>
    <w:unhideWhenUsed/>
    <w:rsid w:val="00E02F60"/>
    <w:pPr>
      <w:tabs>
        <w:tab w:val="center" w:pos="4536"/>
        <w:tab w:val="right" w:pos="9072"/>
      </w:tabs>
      <w:spacing w:before="0" w:after="0"/>
    </w:pPr>
  </w:style>
  <w:style w:type="character" w:customStyle="1" w:styleId="FuzeileZchn">
    <w:name w:val="Fußzeile Zchn"/>
    <w:basedOn w:val="Absatz-Standardschriftart"/>
    <w:link w:val="Fuzeile"/>
    <w:uiPriority w:val="99"/>
    <w:rsid w:val="00E02F60"/>
  </w:style>
  <w:style w:type="table" w:styleId="Tabellenraster">
    <w:name w:val="Table Grid"/>
    <w:basedOn w:val="NormaleTabelle"/>
    <w:uiPriority w:val="39"/>
    <w:rsid w:val="00786EC0"/>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040E04"/>
    <w:rPr>
      <w:color w:val="808080"/>
    </w:rPr>
  </w:style>
  <w:style w:type="paragraph" w:styleId="Listenabsatz">
    <w:name w:val="List Paragraph"/>
    <w:basedOn w:val="Standard"/>
    <w:uiPriority w:val="34"/>
    <w:qFormat/>
    <w:rsid w:val="00620859"/>
    <w:pPr>
      <w:ind w:left="720"/>
      <w:contextualSpacing/>
    </w:pPr>
  </w:style>
  <w:style w:type="table" w:customStyle="1" w:styleId="Tabellenraster1">
    <w:name w:val="Tabellenraster1"/>
    <w:basedOn w:val="NormaleTabelle"/>
    <w:next w:val="Tabellenraster"/>
    <w:rsid w:val="00417E2D"/>
    <w:pPr>
      <w:spacing w:before="0" w:after="0"/>
    </w:pPr>
    <w:rPr>
      <w:rFonts w:ascii="Times New Roman" w:eastAsia="Times New Roman" w:hAnsi="Times New Roman" w:cs="Times New Roman"/>
      <w:sz w:val="20"/>
      <w:szCs w:val="20"/>
      <w:lang w:eastAsia="de-D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087C6D"/>
    <w:rPr>
      <w:sz w:val="16"/>
      <w:szCs w:val="16"/>
    </w:rPr>
  </w:style>
  <w:style w:type="paragraph" w:styleId="Kommentartext">
    <w:name w:val="annotation text"/>
    <w:basedOn w:val="Standard"/>
    <w:link w:val="KommentartextZchn"/>
    <w:uiPriority w:val="99"/>
    <w:unhideWhenUsed/>
    <w:rsid w:val="00087C6D"/>
    <w:rPr>
      <w:sz w:val="20"/>
      <w:szCs w:val="20"/>
    </w:rPr>
  </w:style>
  <w:style w:type="character" w:customStyle="1" w:styleId="KommentartextZchn">
    <w:name w:val="Kommentartext Zchn"/>
    <w:basedOn w:val="Absatz-Standardschriftart"/>
    <w:link w:val="Kommentartext"/>
    <w:uiPriority w:val="99"/>
    <w:rsid w:val="00087C6D"/>
    <w:rPr>
      <w:sz w:val="20"/>
      <w:szCs w:val="20"/>
    </w:rPr>
  </w:style>
  <w:style w:type="paragraph" w:styleId="Kommentarthema">
    <w:name w:val="annotation subject"/>
    <w:basedOn w:val="Kommentartext"/>
    <w:next w:val="Kommentartext"/>
    <w:link w:val="KommentarthemaZchn"/>
    <w:uiPriority w:val="99"/>
    <w:semiHidden/>
    <w:unhideWhenUsed/>
    <w:rsid w:val="00087C6D"/>
    <w:rPr>
      <w:b/>
      <w:bCs/>
    </w:rPr>
  </w:style>
  <w:style w:type="character" w:customStyle="1" w:styleId="KommentarthemaZchn">
    <w:name w:val="Kommentarthema Zchn"/>
    <w:basedOn w:val="KommentartextZchn"/>
    <w:link w:val="Kommentarthema"/>
    <w:uiPriority w:val="99"/>
    <w:semiHidden/>
    <w:rsid w:val="00087C6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1203623">
      <w:bodyDiv w:val="1"/>
      <w:marLeft w:val="0"/>
      <w:marRight w:val="0"/>
      <w:marTop w:val="0"/>
      <w:marBottom w:val="0"/>
      <w:divBdr>
        <w:top w:val="none" w:sz="0" w:space="0" w:color="auto"/>
        <w:left w:val="none" w:sz="0" w:space="0" w:color="auto"/>
        <w:bottom w:val="none" w:sz="0" w:space="0" w:color="auto"/>
        <w:right w:val="none" w:sz="0" w:space="0" w:color="auto"/>
      </w:divBdr>
    </w:div>
    <w:div w:id="544953723">
      <w:bodyDiv w:val="1"/>
      <w:marLeft w:val="0"/>
      <w:marRight w:val="0"/>
      <w:marTop w:val="0"/>
      <w:marBottom w:val="0"/>
      <w:divBdr>
        <w:top w:val="none" w:sz="0" w:space="0" w:color="auto"/>
        <w:left w:val="none" w:sz="0" w:space="0" w:color="auto"/>
        <w:bottom w:val="none" w:sz="0" w:space="0" w:color="auto"/>
        <w:right w:val="none" w:sz="0" w:space="0" w:color="auto"/>
      </w:divBdr>
    </w:div>
    <w:div w:id="977029139">
      <w:bodyDiv w:val="1"/>
      <w:marLeft w:val="0"/>
      <w:marRight w:val="0"/>
      <w:marTop w:val="0"/>
      <w:marBottom w:val="0"/>
      <w:divBdr>
        <w:top w:val="none" w:sz="0" w:space="0" w:color="auto"/>
        <w:left w:val="none" w:sz="0" w:space="0" w:color="auto"/>
        <w:bottom w:val="none" w:sz="0" w:space="0" w:color="auto"/>
        <w:right w:val="none" w:sz="0" w:space="0" w:color="auto"/>
      </w:divBdr>
    </w:div>
    <w:div w:id="1001858347">
      <w:bodyDiv w:val="1"/>
      <w:marLeft w:val="0"/>
      <w:marRight w:val="0"/>
      <w:marTop w:val="0"/>
      <w:marBottom w:val="0"/>
      <w:divBdr>
        <w:top w:val="none" w:sz="0" w:space="0" w:color="auto"/>
        <w:left w:val="none" w:sz="0" w:space="0" w:color="auto"/>
        <w:bottom w:val="none" w:sz="0" w:space="0" w:color="auto"/>
        <w:right w:val="none" w:sz="0" w:space="0" w:color="auto"/>
      </w:divBdr>
    </w:div>
    <w:div w:id="1071849585">
      <w:bodyDiv w:val="1"/>
      <w:marLeft w:val="0"/>
      <w:marRight w:val="0"/>
      <w:marTop w:val="0"/>
      <w:marBottom w:val="0"/>
      <w:divBdr>
        <w:top w:val="none" w:sz="0" w:space="0" w:color="auto"/>
        <w:left w:val="none" w:sz="0" w:space="0" w:color="auto"/>
        <w:bottom w:val="none" w:sz="0" w:space="0" w:color="auto"/>
        <w:right w:val="none" w:sz="0" w:space="0" w:color="auto"/>
      </w:divBdr>
    </w:div>
    <w:div w:id="1150904674">
      <w:bodyDiv w:val="1"/>
      <w:marLeft w:val="0"/>
      <w:marRight w:val="0"/>
      <w:marTop w:val="0"/>
      <w:marBottom w:val="0"/>
      <w:divBdr>
        <w:top w:val="none" w:sz="0" w:space="0" w:color="auto"/>
        <w:left w:val="none" w:sz="0" w:space="0" w:color="auto"/>
        <w:bottom w:val="none" w:sz="0" w:space="0" w:color="auto"/>
        <w:right w:val="none" w:sz="0" w:space="0" w:color="auto"/>
      </w:divBdr>
    </w:div>
    <w:div w:id="1297183855">
      <w:bodyDiv w:val="1"/>
      <w:marLeft w:val="0"/>
      <w:marRight w:val="0"/>
      <w:marTop w:val="0"/>
      <w:marBottom w:val="0"/>
      <w:divBdr>
        <w:top w:val="none" w:sz="0" w:space="0" w:color="auto"/>
        <w:left w:val="none" w:sz="0" w:space="0" w:color="auto"/>
        <w:bottom w:val="none" w:sz="0" w:space="0" w:color="auto"/>
        <w:right w:val="none" w:sz="0" w:space="0" w:color="auto"/>
      </w:divBdr>
    </w:div>
    <w:div w:id="1329139564">
      <w:bodyDiv w:val="1"/>
      <w:marLeft w:val="0"/>
      <w:marRight w:val="0"/>
      <w:marTop w:val="0"/>
      <w:marBottom w:val="0"/>
      <w:divBdr>
        <w:top w:val="none" w:sz="0" w:space="0" w:color="auto"/>
        <w:left w:val="none" w:sz="0" w:space="0" w:color="auto"/>
        <w:bottom w:val="none" w:sz="0" w:space="0" w:color="auto"/>
        <w:right w:val="none" w:sz="0" w:space="0" w:color="auto"/>
      </w:divBdr>
    </w:div>
    <w:div w:id="1417047602">
      <w:bodyDiv w:val="1"/>
      <w:marLeft w:val="0"/>
      <w:marRight w:val="0"/>
      <w:marTop w:val="0"/>
      <w:marBottom w:val="0"/>
      <w:divBdr>
        <w:top w:val="none" w:sz="0" w:space="0" w:color="auto"/>
        <w:left w:val="none" w:sz="0" w:space="0" w:color="auto"/>
        <w:bottom w:val="none" w:sz="0" w:space="0" w:color="auto"/>
        <w:right w:val="none" w:sz="0" w:space="0" w:color="auto"/>
      </w:divBdr>
    </w:div>
    <w:div w:id="1460687108">
      <w:bodyDiv w:val="1"/>
      <w:marLeft w:val="0"/>
      <w:marRight w:val="0"/>
      <w:marTop w:val="0"/>
      <w:marBottom w:val="0"/>
      <w:divBdr>
        <w:top w:val="none" w:sz="0" w:space="0" w:color="auto"/>
        <w:left w:val="none" w:sz="0" w:space="0" w:color="auto"/>
        <w:bottom w:val="none" w:sz="0" w:space="0" w:color="auto"/>
        <w:right w:val="none" w:sz="0" w:space="0" w:color="auto"/>
      </w:divBdr>
    </w:div>
    <w:div w:id="1514879476">
      <w:bodyDiv w:val="1"/>
      <w:marLeft w:val="0"/>
      <w:marRight w:val="0"/>
      <w:marTop w:val="0"/>
      <w:marBottom w:val="0"/>
      <w:divBdr>
        <w:top w:val="none" w:sz="0" w:space="0" w:color="auto"/>
        <w:left w:val="none" w:sz="0" w:space="0" w:color="auto"/>
        <w:bottom w:val="none" w:sz="0" w:space="0" w:color="auto"/>
        <w:right w:val="none" w:sz="0" w:space="0" w:color="auto"/>
      </w:divBdr>
    </w:div>
    <w:div w:id="1729448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9A53645BC7FB24B9D116284A1CBA198" ma:contentTypeVersion="4" ma:contentTypeDescription="Ein neues Dokument erstellen." ma:contentTypeScope="" ma:versionID="2c20f2861f77ffa4044f108fc19f1abf">
  <xsd:schema xmlns:xsd="http://www.w3.org/2001/XMLSchema" xmlns:xs="http://www.w3.org/2001/XMLSchema" xmlns:p="http://schemas.microsoft.com/office/2006/metadata/properties" xmlns:ns2="85937bc3-cb1e-4da3-b386-e4d351a34869" targetNamespace="http://schemas.microsoft.com/office/2006/metadata/properties" ma:root="true" ma:fieldsID="c15550ece484aa2a5585cea5bc7c8b6e" ns2:_="">
    <xsd:import namespace="85937bc3-cb1e-4da3-b386-e4d351a3486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937bc3-cb1e-4da3-b386-e4d351a348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C085AF8-053C-4434-9490-19DA74D5E9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937bc3-cb1e-4da3-b386-e4d351a348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F530683-5C78-4060-A2A6-AA34517C237C}">
  <ds:schemaRefs>
    <ds:schemaRef ds:uri="http://schemas.openxmlformats.org/officeDocument/2006/bibliography"/>
  </ds:schemaRefs>
</ds:datastoreItem>
</file>

<file path=customXml/itemProps3.xml><?xml version="1.0" encoding="utf-8"?>
<ds:datastoreItem xmlns:ds="http://schemas.openxmlformats.org/officeDocument/2006/customXml" ds:itemID="{38BCF5A9-0EBC-485D-93B6-EAA1A8844811}">
  <ds:schemaRefs>
    <ds:schemaRef ds:uri="http://schemas.microsoft.com/sharepoint/v3/contenttype/forms"/>
  </ds:schemaRefs>
</ds:datastoreItem>
</file>

<file path=customXml/itemProps4.xml><?xml version="1.0" encoding="utf-8"?>
<ds:datastoreItem xmlns:ds="http://schemas.openxmlformats.org/officeDocument/2006/customXml" ds:itemID="{825B2E7A-49C7-4371-84FA-F4D74D40E46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1046</Words>
  <Characters>6590</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RAL</Company>
  <LinksUpToDate>false</LinksUpToDate>
  <CharactersWithSpaces>7621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Rimkus-Völker, Andrea</dc:creator>
  <cp:keywords/>
  <dc:description/>
  <cp:lastModifiedBy>Klopp, Annika</cp:lastModifiedBy>
  <cp:revision>209</cp:revision>
  <dcterms:created xsi:type="dcterms:W3CDTF">2022-03-04T12:19:00Z</dcterms:created>
  <dcterms:modified xsi:type="dcterms:W3CDTF">2025-08-06T09:22:00Z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0x01010089A53645BC7FB24B9D116284A1CBA198</vt:lpwstr>
  </property>
</Properties>
</file>