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14:paraId="738CEE9B" w14:textId="77777777" w:rsidTr="00024631">
        <w:tc>
          <w:tcPr>
            <w:tcW w:w="7083" w:type="dxa"/>
            <w:shd w:val="clear" w:color="auto" w:fill="auto"/>
          </w:tcPr>
          <w:p w14:paraId="7CEA3A81" w14:textId="359DDCD0" w:rsidR="00FA1550" w:rsidRPr="00311CF7" w:rsidRDefault="00FA1550" w:rsidP="00FA1550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>
              <w:rPr>
                <w:b/>
              </w:rPr>
              <w:t>Annex</w:t>
            </w:r>
            <w:r w:rsidRPr="00311CF7">
              <w:rPr>
                <w:b/>
              </w:rPr>
              <w:t xml:space="preserve"> </w:t>
            </w:r>
            <w:r>
              <w:rPr>
                <w:b/>
              </w:rPr>
              <w:t>8 to contract to DE</w:t>
            </w:r>
            <w:r w:rsidRPr="00311CF7">
              <w:rPr>
                <w:b/>
              </w:rPr>
              <w:t xml:space="preserve">-UZ </w:t>
            </w:r>
            <w:r>
              <w:rPr>
                <w:b/>
              </w:rPr>
              <w:t>065</w:t>
            </w:r>
          </w:p>
          <w:p w14:paraId="40D366FE" w14:textId="77777777" w:rsidR="00FA1550" w:rsidRPr="00311CF7" w:rsidRDefault="00FA1550" w:rsidP="00FA1550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1CF9B89D" w14:textId="0923000F" w:rsidR="00024631" w:rsidRPr="006C084F" w:rsidRDefault="00FA1550" w:rsidP="00FA1550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29620B">
              <w:rPr>
                <w:b/>
              </w:rPr>
              <w:t>Environmental label</w:t>
            </w:r>
            <w:r>
              <w:rPr>
                <w:b/>
              </w:rPr>
              <w:t xml:space="preserve"> for</w:t>
            </w:r>
            <w:r w:rsidRPr="00311CF7">
              <w:rPr>
                <w:b/>
              </w:rPr>
              <w:t xml:space="preserve"> </w:t>
            </w:r>
            <w:r w:rsidRPr="00FA1550">
              <w:rPr>
                <w:b/>
              </w:rPr>
              <w:t>„Cooking and heat-resistant filter papers and baking papers“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332C1BA7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3E2DAD7C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79654363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8C3D1" w14:textId="3ED79283" w:rsidR="00024631" w:rsidRPr="00311CF7" w:rsidRDefault="00FA1550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B639D4">
              <w:rPr>
                <w:b/>
              </w:rPr>
              <w:t>Please only use this form!</w:t>
            </w:r>
          </w:p>
        </w:tc>
      </w:tr>
    </w:tbl>
    <w:p w14:paraId="00AAADAB" w14:textId="77777777"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14:paraId="2ED52841" w14:textId="77777777"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14:paraId="427602C2" w14:textId="2842D60E" w:rsidR="002E629B" w:rsidRDefault="00FA1550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FA1550">
        <w:rPr>
          <w:sz w:val="22"/>
        </w:rPr>
        <w:t>Supplier of sales packaging</w:t>
      </w:r>
      <w:r w:rsidR="006C084F">
        <w:rPr>
          <w:sz w:val="22"/>
        </w:rPr>
        <w:t>:</w:t>
      </w:r>
      <w:r w:rsidR="002E629B">
        <w:rPr>
          <w:sz w:val="22"/>
        </w:rPr>
        <w:tab/>
      </w:r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sz w:val="22"/>
        </w:rPr>
        <w:fldChar w:fldCharType="end"/>
      </w:r>
      <w:bookmarkEnd w:id="0"/>
    </w:p>
    <w:p w14:paraId="445493D9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BB8B303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7B8695B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210DB314" w14:textId="77777777" w:rsidR="00497F7B" w:rsidRDefault="00497F7B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259BCB80" w14:textId="77777777" w:rsidR="00F22662" w:rsidRDefault="00F22662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64DAC10B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372CB124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6F18FEB0" w14:textId="77777777" w:rsidR="00FA1550" w:rsidRPr="00FA1550" w:rsidRDefault="00FA1550" w:rsidP="00FA1550">
      <w:pPr>
        <w:pStyle w:val="Textkrper"/>
        <w:tabs>
          <w:tab w:val="clear" w:pos="3119"/>
        </w:tabs>
        <w:spacing w:before="20" w:after="20"/>
        <w:jc w:val="both"/>
        <w:rPr>
          <w:b/>
          <w:sz w:val="22"/>
        </w:rPr>
      </w:pPr>
      <w:r w:rsidRPr="00FA1550">
        <w:rPr>
          <w:b/>
          <w:sz w:val="22"/>
        </w:rPr>
        <w:t>Packaging material of the sales packaging</w:t>
      </w:r>
    </w:p>
    <w:p w14:paraId="2CEF9B47" w14:textId="77777777" w:rsidR="00FA1550" w:rsidRPr="00FA1550" w:rsidRDefault="00FA1550" w:rsidP="00FA1550">
      <w:pPr>
        <w:pStyle w:val="Textkrper"/>
        <w:tabs>
          <w:tab w:val="clear" w:pos="3119"/>
        </w:tabs>
        <w:spacing w:before="20" w:after="20"/>
        <w:jc w:val="both"/>
        <w:rPr>
          <w:b/>
          <w:sz w:val="22"/>
        </w:rPr>
      </w:pPr>
    </w:p>
    <w:p w14:paraId="1CC1A301" w14:textId="4D51A335" w:rsidR="00F22662" w:rsidRPr="00FA1550" w:rsidRDefault="00FA1550" w:rsidP="00FA1550">
      <w:pPr>
        <w:pStyle w:val="Textkrper"/>
        <w:tabs>
          <w:tab w:val="clear" w:pos="3119"/>
        </w:tabs>
        <w:spacing w:before="20" w:after="20" w:line="240" w:lineRule="auto"/>
        <w:jc w:val="both"/>
        <w:rPr>
          <w:bCs/>
          <w:sz w:val="22"/>
        </w:rPr>
      </w:pPr>
      <w:r w:rsidRPr="00FA1550">
        <w:rPr>
          <w:bCs/>
          <w:sz w:val="22"/>
        </w:rPr>
        <w:t xml:space="preserve">We hereby confirm that the packaging material of the sales packaging </w:t>
      </w:r>
      <w:proofErr w:type="spellStart"/>
      <w:r w:rsidRPr="00FA1550">
        <w:rPr>
          <w:bCs/>
          <w:sz w:val="22"/>
        </w:rPr>
        <w:t>consists</w:t>
      </w:r>
      <w:proofErr w:type="spellEnd"/>
      <w:r w:rsidRPr="00FA1550">
        <w:rPr>
          <w:bCs/>
          <w:sz w:val="22"/>
        </w:rPr>
        <w:t xml:space="preserve"> </w:t>
      </w:r>
      <w:proofErr w:type="spellStart"/>
      <w:r w:rsidRPr="00FA1550">
        <w:rPr>
          <w:bCs/>
          <w:sz w:val="22"/>
        </w:rPr>
        <w:t>of</w:t>
      </w:r>
      <w:proofErr w:type="spellEnd"/>
      <w:r w:rsidRPr="00FA1550">
        <w:rPr>
          <w:bCs/>
          <w:sz w:val="22"/>
        </w:rPr>
        <w:t xml:space="preserve"> </w:t>
      </w:r>
      <w:proofErr w:type="spellStart"/>
      <w:r w:rsidRPr="00FA1550">
        <w:rPr>
          <w:bCs/>
          <w:sz w:val="22"/>
        </w:rPr>
        <w:t>paper</w:t>
      </w:r>
      <w:proofErr w:type="spellEnd"/>
      <w:r w:rsidRPr="00FA1550">
        <w:rPr>
          <w:bCs/>
          <w:sz w:val="22"/>
        </w:rPr>
        <w:t xml:space="preserve">, </w:t>
      </w:r>
      <w:proofErr w:type="spellStart"/>
      <w:r w:rsidR="008A3EBC">
        <w:rPr>
          <w:bCs/>
          <w:sz w:val="22"/>
        </w:rPr>
        <w:t>paper</w:t>
      </w:r>
      <w:r w:rsidRPr="00FA1550">
        <w:rPr>
          <w:bCs/>
          <w:sz w:val="22"/>
        </w:rPr>
        <w:t>board</w:t>
      </w:r>
      <w:proofErr w:type="spellEnd"/>
      <w:r w:rsidRPr="00FA1550">
        <w:rPr>
          <w:bCs/>
          <w:sz w:val="22"/>
        </w:rPr>
        <w:t xml:space="preserve"> </w:t>
      </w:r>
      <w:proofErr w:type="spellStart"/>
      <w:r w:rsidRPr="00FA1550">
        <w:rPr>
          <w:bCs/>
          <w:sz w:val="22"/>
        </w:rPr>
        <w:t>or</w:t>
      </w:r>
      <w:proofErr w:type="spellEnd"/>
      <w:r w:rsidRPr="00FA1550">
        <w:rPr>
          <w:bCs/>
          <w:sz w:val="22"/>
        </w:rPr>
        <w:t xml:space="preserve"> </w:t>
      </w:r>
      <w:proofErr w:type="spellStart"/>
      <w:r w:rsidRPr="00FA1550">
        <w:rPr>
          <w:bCs/>
          <w:sz w:val="22"/>
        </w:rPr>
        <w:t>carton</w:t>
      </w:r>
      <w:proofErr w:type="spellEnd"/>
      <w:r w:rsidRPr="00FA1550">
        <w:rPr>
          <w:bCs/>
          <w:sz w:val="22"/>
        </w:rPr>
        <w:t xml:space="preserve">, at least 90% of whose fibre content consists of recovered fibres (recycled material). Pulp for any </w:t>
      </w:r>
      <w:proofErr w:type="spellStart"/>
      <w:r w:rsidR="008A3EBC">
        <w:rPr>
          <w:bCs/>
          <w:sz w:val="22"/>
        </w:rPr>
        <w:t>virgin</w:t>
      </w:r>
      <w:proofErr w:type="spellEnd"/>
      <w:r w:rsidRPr="00FA1550">
        <w:rPr>
          <w:bCs/>
          <w:sz w:val="22"/>
        </w:rPr>
        <w:t xml:space="preserve"> fibre content of the cover layer comes </w:t>
      </w:r>
      <w:proofErr w:type="spellStart"/>
      <w:r w:rsidRPr="00FA1550">
        <w:rPr>
          <w:bCs/>
          <w:sz w:val="22"/>
        </w:rPr>
        <w:t>from</w:t>
      </w:r>
      <w:proofErr w:type="spellEnd"/>
      <w:r w:rsidRPr="00FA1550">
        <w:rPr>
          <w:bCs/>
          <w:sz w:val="22"/>
        </w:rPr>
        <w:t xml:space="preserve"> </w:t>
      </w:r>
      <w:proofErr w:type="spellStart"/>
      <w:r w:rsidRPr="00FA1550">
        <w:rPr>
          <w:bCs/>
          <w:sz w:val="22"/>
        </w:rPr>
        <w:t>sustainable</w:t>
      </w:r>
      <w:proofErr w:type="spellEnd"/>
      <w:r w:rsidRPr="00FA1550">
        <w:rPr>
          <w:bCs/>
          <w:sz w:val="22"/>
        </w:rPr>
        <w:t xml:space="preserve"> </w:t>
      </w:r>
      <w:proofErr w:type="spellStart"/>
      <w:r w:rsidRPr="00FA1550">
        <w:rPr>
          <w:bCs/>
          <w:sz w:val="22"/>
        </w:rPr>
        <w:t>forestry</w:t>
      </w:r>
      <w:proofErr w:type="spellEnd"/>
      <w:r w:rsidRPr="00FA1550">
        <w:rPr>
          <w:bCs/>
          <w:sz w:val="22"/>
        </w:rPr>
        <w:t xml:space="preserve"> </w:t>
      </w:r>
      <w:proofErr w:type="spellStart"/>
      <w:r w:rsidR="008A3EBC">
        <w:rPr>
          <w:bCs/>
          <w:sz w:val="22"/>
        </w:rPr>
        <w:t>management</w:t>
      </w:r>
      <w:proofErr w:type="spellEnd"/>
      <w:r w:rsidR="008A3EBC">
        <w:rPr>
          <w:bCs/>
          <w:sz w:val="22"/>
        </w:rPr>
        <w:t xml:space="preserve"> </w:t>
      </w:r>
      <w:r w:rsidRPr="00FA1550">
        <w:rPr>
          <w:bCs/>
          <w:sz w:val="22"/>
        </w:rPr>
        <w:t>(</w:t>
      </w:r>
      <w:proofErr w:type="spellStart"/>
      <w:r w:rsidRPr="00FA1550">
        <w:rPr>
          <w:bCs/>
          <w:sz w:val="22"/>
        </w:rPr>
        <w:t>see</w:t>
      </w:r>
      <w:proofErr w:type="spellEnd"/>
      <w:r w:rsidRPr="00FA1550">
        <w:rPr>
          <w:bCs/>
          <w:sz w:val="22"/>
        </w:rPr>
        <w:t xml:space="preserve"> </w:t>
      </w:r>
      <w:proofErr w:type="spellStart"/>
      <w:r w:rsidRPr="00FA1550">
        <w:rPr>
          <w:bCs/>
          <w:sz w:val="22"/>
        </w:rPr>
        <w:t>requirement</w:t>
      </w:r>
      <w:proofErr w:type="spellEnd"/>
      <w:r w:rsidRPr="00FA1550">
        <w:rPr>
          <w:bCs/>
          <w:sz w:val="22"/>
        </w:rPr>
        <w:t xml:space="preserve"> 3.</w:t>
      </w:r>
      <w:r w:rsidR="008A3EBC">
        <w:rPr>
          <w:bCs/>
          <w:sz w:val="22"/>
        </w:rPr>
        <w:t>1.</w:t>
      </w:r>
      <w:r w:rsidRPr="00FA1550">
        <w:rPr>
          <w:bCs/>
          <w:sz w:val="22"/>
        </w:rPr>
        <w:t>4/</w:t>
      </w:r>
      <w:r w:rsidR="008A3EBC">
        <w:rPr>
          <w:bCs/>
          <w:sz w:val="22"/>
        </w:rPr>
        <w:t>3.2</w:t>
      </w:r>
      <w:r w:rsidRPr="00FA1550">
        <w:rPr>
          <w:bCs/>
          <w:sz w:val="22"/>
        </w:rPr>
        <w:t>.4).</w:t>
      </w:r>
    </w:p>
    <w:p w14:paraId="37D7D1BB" w14:textId="77777777" w:rsidR="00FA1550" w:rsidRDefault="00FA1550" w:rsidP="00FA1550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278FD196" w14:textId="77777777" w:rsidR="00FA1550" w:rsidRDefault="00FA1550" w:rsidP="00FA1550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5DC2580A" w14:textId="77777777" w:rsidR="00FA1550" w:rsidRDefault="00FA1550" w:rsidP="00FA1550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50C42482" w14:textId="77777777" w:rsidR="00FA1550" w:rsidRDefault="00FA1550" w:rsidP="00FA1550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5836F4E1" w14:textId="77777777" w:rsidR="00FA1550" w:rsidRDefault="00FA1550" w:rsidP="00FA1550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5ADCEFA3" w14:textId="77777777" w:rsidR="00FA1550" w:rsidRDefault="00FA1550" w:rsidP="00FA1550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47AEFE7F" w14:textId="77777777" w:rsidR="00FA1550" w:rsidRDefault="00FA1550" w:rsidP="00FA1550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481666D5" w14:textId="77777777" w:rsidR="00FA1550" w:rsidRDefault="00FA1550" w:rsidP="00FA1550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4B97231F" w14:textId="77777777"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02B3A3A" w14:textId="2046AEA7" w:rsidR="003E3EF1" w:rsidRDefault="00FA1550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1"/>
      <w:r w:rsidR="003E3EF1">
        <w:rPr>
          <w:sz w:val="22"/>
        </w:rPr>
        <w:tab/>
      </w:r>
    </w:p>
    <w:p w14:paraId="15656E02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14:paraId="6F39F946" w14:textId="4D13D4D1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</w:t>
      </w:r>
      <w:r w:rsidR="00FA1550">
        <w:rPr>
          <w:sz w:val="22"/>
        </w:rPr>
        <w:t>e</w:t>
      </w:r>
      <w:r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14:paraId="704CF85D" w14:textId="77777777" w:rsidR="00FA1550" w:rsidRPr="004C4A17" w:rsidRDefault="003E3EF1" w:rsidP="00FA1550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FA1550" w:rsidRPr="004C4A17">
        <w:rPr>
          <w:sz w:val="22"/>
        </w:rPr>
        <w:t>(legally binding signature</w:t>
      </w:r>
    </w:p>
    <w:p w14:paraId="55556470" w14:textId="53E0E97E" w:rsidR="003E3EF1" w:rsidRDefault="00FA1550" w:rsidP="00FA1550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4C4A17">
        <w:rPr>
          <w:sz w:val="22"/>
        </w:rPr>
        <w:tab/>
      </w:r>
      <w:r w:rsidRPr="004C4A17">
        <w:rPr>
          <w:sz w:val="22"/>
        </w:rPr>
        <w:tab/>
        <w:t>and company stamp)</w:t>
      </w:r>
      <w:r w:rsidRPr="004C4A17">
        <w:rPr>
          <w:sz w:val="22"/>
        </w:rPr>
        <w:tab/>
      </w:r>
      <w:r w:rsidR="003E3EF1"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363FA" w14:textId="77777777" w:rsidR="00274F92" w:rsidRDefault="00274F92">
      <w:r>
        <w:separator/>
      </w:r>
    </w:p>
    <w:p w14:paraId="457F13BC" w14:textId="77777777" w:rsidR="00274F92" w:rsidRDefault="00274F92"/>
    <w:p w14:paraId="3724E9B1" w14:textId="77777777" w:rsidR="00274F92" w:rsidRDefault="00274F92" w:rsidP="0050007C"/>
    <w:p w14:paraId="1E25EF57" w14:textId="77777777" w:rsidR="00274F92" w:rsidRDefault="00274F92"/>
    <w:p w14:paraId="305B8D63" w14:textId="77777777" w:rsidR="00274F92" w:rsidRDefault="00274F92"/>
  </w:endnote>
  <w:endnote w:type="continuationSeparator" w:id="0">
    <w:p w14:paraId="4DDC4A4C" w14:textId="77777777" w:rsidR="00274F92" w:rsidRDefault="00274F92">
      <w:r>
        <w:continuationSeparator/>
      </w:r>
    </w:p>
    <w:p w14:paraId="171B2CB7" w14:textId="77777777" w:rsidR="00274F92" w:rsidRDefault="00274F92"/>
    <w:p w14:paraId="088F1990" w14:textId="77777777" w:rsidR="00274F92" w:rsidRDefault="00274F92" w:rsidP="0050007C"/>
    <w:p w14:paraId="74D45BD0" w14:textId="77777777" w:rsidR="00274F92" w:rsidRDefault="00274F92"/>
    <w:p w14:paraId="11D324BD" w14:textId="77777777"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9D914" w14:textId="77777777" w:rsidR="00274F92" w:rsidRDefault="00274F92">
    <w:pPr>
      <w:pStyle w:val="Fuzeile"/>
    </w:pPr>
  </w:p>
  <w:p w14:paraId="0E19A903" w14:textId="77777777" w:rsidR="00274F92" w:rsidRDefault="00274F92"/>
  <w:p w14:paraId="09759C47" w14:textId="77777777" w:rsidR="00274F92" w:rsidRDefault="00274F92" w:rsidP="0050007C"/>
  <w:p w14:paraId="7FF90E81" w14:textId="77777777" w:rsidR="00274F92" w:rsidRDefault="00274F92" w:rsidP="0050007C"/>
  <w:p w14:paraId="10AE6C58" w14:textId="77777777"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E325D" w14:textId="53C9CCCA" w:rsidR="00274F92" w:rsidRDefault="006C084F" w:rsidP="00E41019">
    <w:pPr>
      <w:pStyle w:val="Fuzeile"/>
    </w:pPr>
    <w:r>
      <w:t>1</w:t>
    </w:r>
    <w:r w:rsidR="004D0E4E">
      <w:t>8-0</w:t>
    </w:r>
    <w:r>
      <w:t>3</w:t>
    </w:r>
    <w:r w:rsidR="004D0E4E">
      <w:t>-202</w:t>
    </w:r>
    <w:r>
      <w:t>5</w:t>
    </w:r>
    <w:r w:rsidR="004D0E4E">
      <w:t xml:space="preserve"> </w:t>
    </w:r>
    <w:r w:rsidR="004A0EB0">
      <w:t>An</w:t>
    </w:r>
    <w:r w:rsidR="00295CF6">
      <w:t>nex 8</w:t>
    </w:r>
    <w:r w:rsidR="004D0E4E">
      <w:t xml:space="preserve"> </w:t>
    </w:r>
    <w:r w:rsidR="00295CF6">
      <w:t>to contract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 xml:space="preserve">-UZ </w:t>
    </w:r>
    <w:r>
      <w:t>65</w:t>
    </w:r>
    <w:r w:rsidR="004A0EB0">
      <w:t xml:space="preserve"> </w:t>
    </w:r>
    <w:r w:rsidR="00295CF6">
      <w:t>Edition</w:t>
    </w:r>
    <w:r w:rsidR="004A0EB0">
      <w:t xml:space="preserve"> Januar</w:t>
    </w:r>
    <w:r w:rsidR="00295CF6">
      <w:t>y</w:t>
    </w:r>
    <w:r w:rsidR="004A0EB0">
      <w:t xml:space="preserve"> 20</w:t>
    </w:r>
    <w:r w:rsidR="00F853B1">
      <w:t>2</w:t>
    </w:r>
    <w: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266A3" w14:textId="77777777" w:rsidR="00274F92" w:rsidRDefault="00274F92">
      <w:r>
        <w:separator/>
      </w:r>
    </w:p>
  </w:footnote>
  <w:footnote w:type="continuationSeparator" w:id="0">
    <w:p w14:paraId="6C1DECCE" w14:textId="77777777" w:rsidR="00274F92" w:rsidRDefault="00274F92">
      <w:r>
        <w:continuationSeparator/>
      </w:r>
    </w:p>
    <w:p w14:paraId="53129BDD" w14:textId="77777777" w:rsidR="00274F92" w:rsidRDefault="00274F92"/>
    <w:p w14:paraId="0BF23F09" w14:textId="77777777" w:rsidR="00274F92" w:rsidRDefault="00274F92" w:rsidP="0050007C"/>
    <w:p w14:paraId="6768F643" w14:textId="77777777" w:rsidR="00274F92" w:rsidRDefault="00274F92"/>
    <w:p w14:paraId="40BC58CF" w14:textId="77777777"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1A8C8" w14:textId="77777777" w:rsidR="00274F92" w:rsidRDefault="00274F92">
    <w:pPr>
      <w:pStyle w:val="Kopfzeile"/>
    </w:pPr>
  </w:p>
  <w:p w14:paraId="7964CFB4" w14:textId="77777777" w:rsidR="00274F92" w:rsidRDefault="00274F92"/>
  <w:p w14:paraId="2B811E6F" w14:textId="77777777" w:rsidR="00274F92" w:rsidRDefault="00274F92" w:rsidP="0050007C"/>
  <w:p w14:paraId="13794D7C" w14:textId="77777777" w:rsidR="00274F92" w:rsidRDefault="00274F92" w:rsidP="0050007C"/>
  <w:p w14:paraId="2F9E5AA0" w14:textId="77777777"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7E75" w14:textId="77777777"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4ACE0127" wp14:editId="5C0F0F88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42726" w14:textId="77777777" w:rsidR="00274F92" w:rsidRDefault="00274F92" w:rsidP="00C83B8A">
    <w:pPr>
      <w:pStyle w:val="Kopfzeile"/>
      <w:jc w:val="right"/>
    </w:pPr>
  </w:p>
  <w:p w14:paraId="5D1E8BB5" w14:textId="77777777"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519895">
    <w:abstractNumId w:val="7"/>
  </w:num>
  <w:num w:numId="2" w16cid:durableId="1287196351">
    <w:abstractNumId w:val="10"/>
  </w:num>
  <w:num w:numId="3" w16cid:durableId="147483217">
    <w:abstractNumId w:val="6"/>
  </w:num>
  <w:num w:numId="4" w16cid:durableId="275262194">
    <w:abstractNumId w:val="13"/>
  </w:num>
  <w:num w:numId="5" w16cid:durableId="2110736260">
    <w:abstractNumId w:val="4"/>
  </w:num>
  <w:num w:numId="6" w16cid:durableId="592708484">
    <w:abstractNumId w:val="3"/>
  </w:num>
  <w:num w:numId="7" w16cid:durableId="1670517763">
    <w:abstractNumId w:val="2"/>
  </w:num>
  <w:num w:numId="8" w16cid:durableId="2076314296">
    <w:abstractNumId w:val="1"/>
  </w:num>
  <w:num w:numId="9" w16cid:durableId="1482311095">
    <w:abstractNumId w:val="0"/>
  </w:num>
  <w:num w:numId="10" w16cid:durableId="1719861448">
    <w:abstractNumId w:val="11"/>
  </w:num>
  <w:num w:numId="11" w16cid:durableId="930315887">
    <w:abstractNumId w:val="15"/>
  </w:num>
  <w:num w:numId="12" w16cid:durableId="789397377">
    <w:abstractNumId w:val="5"/>
  </w:num>
  <w:num w:numId="13" w16cid:durableId="1540625779">
    <w:abstractNumId w:val="12"/>
  </w:num>
  <w:num w:numId="14" w16cid:durableId="1210342052">
    <w:abstractNumId w:val="16"/>
  </w:num>
  <w:num w:numId="15" w16cid:durableId="164633348">
    <w:abstractNumId w:val="8"/>
  </w:num>
  <w:num w:numId="16" w16cid:durableId="1214468052">
    <w:abstractNumId w:val="9"/>
  </w:num>
  <w:num w:numId="17" w16cid:durableId="689609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0qit3ykV25Cr9zSY8DvDR1Ls7FNnTD9AzcBetMkT5roSsMyrdSmgBBhrN+2K+A8Gc8+YDF9xUGiIQknDDwsDkg==" w:salt="Sq9Lncnh2HSOp9MSmHjHdQ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BA4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6F67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3EB"/>
    <w:rsid w:val="00137532"/>
    <w:rsid w:val="00137F85"/>
    <w:rsid w:val="00141CBE"/>
    <w:rsid w:val="001424A3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95CF6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B5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0E4E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05AA"/>
    <w:rsid w:val="005D153F"/>
    <w:rsid w:val="005D4730"/>
    <w:rsid w:val="005D54D5"/>
    <w:rsid w:val="005D5CC5"/>
    <w:rsid w:val="005E17AE"/>
    <w:rsid w:val="005E2392"/>
    <w:rsid w:val="005E55C0"/>
    <w:rsid w:val="005E66BB"/>
    <w:rsid w:val="005F0B28"/>
    <w:rsid w:val="005F35D0"/>
    <w:rsid w:val="005F77A1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084F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018D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0C9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3EBC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1E4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3D04"/>
    <w:rsid w:val="00A463D8"/>
    <w:rsid w:val="00A46DB3"/>
    <w:rsid w:val="00A47989"/>
    <w:rsid w:val="00A53471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424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01E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2CA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1FCB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1CD6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550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7C26B4AD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0D2C4-3DD8-40DA-BE4F-D927855F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100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Gröls, Sarah</cp:lastModifiedBy>
  <cp:revision>6</cp:revision>
  <cp:lastPrinted>2013-02-12T10:30:00Z</cp:lastPrinted>
  <dcterms:created xsi:type="dcterms:W3CDTF">2025-05-14T07:37:00Z</dcterms:created>
  <dcterms:modified xsi:type="dcterms:W3CDTF">2025-06-25T11:55:00Z</dcterms:modified>
</cp:coreProperties>
</file>