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2E629B" w:rsidRPr="00357909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31792C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D7740C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>
              <w:rPr>
                <w:b/>
              </w:rPr>
              <w:t>65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31792C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31792C">
              <w:rPr>
                <w:b/>
              </w:rPr>
              <w:t>ungebleichte Koch- und Heißfilterpapiere</w:t>
            </w:r>
            <w:r w:rsidRPr="00357909">
              <w:rPr>
                <w:b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2E629B" w:rsidRPr="00357909" w:rsidRDefault="002E629B" w:rsidP="00E57D79">
            <w:pPr>
              <w:rPr>
                <w:b/>
              </w:rPr>
            </w:pPr>
            <w:r w:rsidRPr="00357909">
              <w:rPr>
                <w:b/>
              </w:rPr>
              <w:t>Bitte benutzen Sie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  <w:r w:rsidRPr="00357909">
              <w:rPr>
                <w:b/>
              </w:rPr>
              <w:t>diesen Vordruck !</w:t>
            </w:r>
          </w:p>
          <w:p w:rsidR="002E629B" w:rsidRPr="00357909" w:rsidRDefault="002E629B" w:rsidP="00E57D79">
            <w:pPr>
              <w:rPr>
                <w:b/>
              </w:rPr>
            </w:pPr>
          </w:p>
        </w:tc>
      </w:tr>
    </w:tbl>
    <w:p w:rsidR="008A0033" w:rsidRDefault="008A0033" w:rsidP="002E629B">
      <w:pPr>
        <w:pStyle w:val="Textkrper"/>
        <w:spacing w:line="240" w:lineRule="auto"/>
        <w:jc w:val="both"/>
        <w:rPr>
          <w:b/>
          <w:sz w:val="22"/>
        </w:rPr>
      </w:pPr>
    </w:p>
    <w:p w:rsidR="002E629B" w:rsidRDefault="002E629B" w:rsidP="002E629B">
      <w:pPr>
        <w:pStyle w:val="Textkrper"/>
        <w:spacing w:line="240" w:lineRule="auto"/>
        <w:jc w:val="both"/>
        <w:rPr>
          <w:b/>
          <w:sz w:val="22"/>
        </w:rPr>
      </w:pPr>
      <w:r>
        <w:rPr>
          <w:b/>
          <w:sz w:val="22"/>
        </w:rPr>
        <w:t xml:space="preserve">für Zeichennehmer nach </w:t>
      </w:r>
      <w:r w:rsidR="0031792C">
        <w:rPr>
          <w:b/>
          <w:sz w:val="22"/>
        </w:rPr>
        <w:t>Abschnitt 2</w:t>
      </w:r>
    </w:p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>Hersteller (Zeichennehmer):</w:t>
      </w:r>
      <w:r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bookmarkStart w:id="0" w:name="Text23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bookmarkStart w:id="1" w:name="_GoBack"/>
      <w:r w:rsidR="00267609">
        <w:rPr>
          <w:sz w:val="22"/>
        </w:rPr>
        <w:t> </w:t>
      </w:r>
      <w:r w:rsidR="00267609">
        <w:rPr>
          <w:sz w:val="22"/>
        </w:rPr>
        <w:t> </w:t>
      </w:r>
      <w:bookmarkEnd w:id="1"/>
      <w:r w:rsidR="00D338F3">
        <w:rPr>
          <w:sz w:val="22"/>
        </w:rPr>
        <w:fldChar w:fldCharType="end"/>
      </w:r>
      <w:bookmarkEnd w:id="0"/>
    </w:p>
    <w:p w:rsidR="002E629B" w:rsidRDefault="00D338F3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>
        <w:rPr>
          <w:sz w:val="22"/>
        </w:rPr>
        <w:instrText xml:space="preserve"> FORMTEXT </w:instrText>
      </w:r>
      <w:r w:rsidRPr="00D338F3">
        <w:rPr>
          <w:sz w:val="22"/>
        </w:rPr>
      </w:r>
      <w:r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>
        <w:rPr>
          <w:sz w:val="22"/>
        </w:rPr>
        <w:fldChar w:fldCharType="end"/>
      </w:r>
      <w:bookmarkEnd w:id="2"/>
    </w:p>
    <w:p w:rsidR="00D338F3" w:rsidRDefault="00D338F3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>
        <w:rPr>
          <w:sz w:val="22"/>
        </w:rPr>
        <w:instrText xml:space="preserve"> FORMTEXT </w:instrText>
      </w:r>
      <w:r w:rsidRPr="00D338F3">
        <w:rPr>
          <w:sz w:val="22"/>
        </w:rPr>
      </w:r>
      <w:r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>
        <w:rPr>
          <w:sz w:val="22"/>
        </w:rPr>
        <w:fldChar w:fldCharType="end"/>
      </w:r>
      <w:bookmarkEnd w:id="3"/>
    </w:p>
    <w:p w:rsidR="0031792C" w:rsidRDefault="0031792C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31792C" w:rsidRDefault="0031792C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>Inverkehrbringer (Zeichenanwender):</w:t>
      </w:r>
      <w:r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D338F3">
        <w:rPr>
          <w:sz w:val="22"/>
        </w:rPr>
        <w:fldChar w:fldCharType="end"/>
      </w:r>
      <w:bookmarkEnd w:id="4"/>
    </w:p>
    <w:p w:rsidR="002E629B" w:rsidRDefault="00D338F3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bookmarkStart w:id="5" w:name="Text26"/>
      <w:r>
        <w:rPr>
          <w:sz w:val="22"/>
        </w:rPr>
        <w:instrText xml:space="preserve"> FORMTEXT </w:instrText>
      </w:r>
      <w:r w:rsidRPr="00D338F3">
        <w:rPr>
          <w:sz w:val="22"/>
        </w:rPr>
      </w:r>
      <w:r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>
        <w:rPr>
          <w:sz w:val="22"/>
        </w:rPr>
        <w:fldChar w:fldCharType="end"/>
      </w:r>
      <w:bookmarkEnd w:id="5"/>
    </w:p>
    <w:p w:rsidR="00D338F3" w:rsidRDefault="00D338F3" w:rsidP="00456BE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6" w:name="Text27"/>
      <w:r>
        <w:rPr>
          <w:sz w:val="22"/>
        </w:rPr>
        <w:instrText xml:space="preserve"> FORMTEXT </w:instrText>
      </w:r>
      <w:r w:rsidRPr="00D338F3">
        <w:rPr>
          <w:sz w:val="22"/>
        </w:rPr>
      </w:r>
      <w:r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>
        <w:rPr>
          <w:sz w:val="22"/>
        </w:rPr>
        <w:fldChar w:fldCharType="end"/>
      </w:r>
      <w:bookmarkEnd w:id="6"/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>Marken-/Handelsname:</w:t>
      </w:r>
      <w:r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7" w:name="Text21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D338F3">
        <w:rPr>
          <w:sz w:val="22"/>
        </w:rPr>
        <w:fldChar w:fldCharType="end"/>
      </w:r>
      <w:bookmarkEnd w:id="7"/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</w:p>
    <w:p w:rsidR="002E629B" w:rsidRDefault="002E629B" w:rsidP="00456BE3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</w:rPr>
      </w:pPr>
      <w:r>
        <w:rPr>
          <w:sz w:val="22"/>
        </w:rPr>
        <w:t>Produktbezeichnung</w:t>
      </w:r>
      <w:r>
        <w:rPr>
          <w:rStyle w:val="Funotenzeichen"/>
          <w:sz w:val="22"/>
        </w:rPr>
        <w:footnoteReference w:id="1"/>
      </w:r>
      <w:r w:rsidR="0031792C">
        <w:rPr>
          <w:sz w:val="22"/>
        </w:rPr>
        <w:t xml:space="preserve"> nach Abschnitt 2</w:t>
      </w:r>
      <w:r w:rsidR="00D338F3"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8" w:name="Text20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D338F3">
        <w:rPr>
          <w:sz w:val="22"/>
        </w:rPr>
        <w:fldChar w:fldCharType="end"/>
      </w:r>
      <w:bookmarkEnd w:id="8"/>
    </w:p>
    <w:p w:rsidR="002E629B" w:rsidRDefault="002E629B" w:rsidP="00D338F3">
      <w:pPr>
        <w:pStyle w:val="Textkrper"/>
        <w:tabs>
          <w:tab w:val="clear" w:pos="3119"/>
        </w:tabs>
        <w:spacing w:line="240" w:lineRule="auto"/>
        <w:jc w:val="both"/>
        <w:rPr>
          <w:sz w:val="22"/>
        </w:rPr>
      </w:pPr>
    </w:p>
    <w:p w:rsidR="003E219B" w:rsidRDefault="003E219B" w:rsidP="00D338F3">
      <w:pPr>
        <w:pStyle w:val="Textkrper"/>
        <w:tabs>
          <w:tab w:val="clear" w:pos="3119"/>
        </w:tabs>
        <w:spacing w:line="240" w:lineRule="auto"/>
        <w:jc w:val="both"/>
        <w:rPr>
          <w:sz w:val="22"/>
        </w:rPr>
      </w:pPr>
    </w:p>
    <w:p w:rsidR="00992009" w:rsidRDefault="0031792C" w:rsidP="000C2E2E">
      <w:pPr>
        <w:pStyle w:val="Textkrper"/>
        <w:tabs>
          <w:tab w:val="clear" w:pos="3119"/>
          <w:tab w:val="clear" w:pos="3686"/>
          <w:tab w:val="clear" w:pos="6804"/>
          <w:tab w:val="clear" w:pos="7371"/>
          <w:tab w:val="left" w:pos="7938"/>
          <w:tab w:val="left" w:pos="8222"/>
        </w:tabs>
        <w:spacing w:line="240" w:lineRule="auto"/>
        <w:ind w:left="155" w:hanging="142"/>
        <w:jc w:val="left"/>
        <w:rPr>
          <w:sz w:val="22"/>
        </w:rPr>
      </w:pPr>
      <w:r>
        <w:rPr>
          <w:sz w:val="22"/>
        </w:rPr>
        <w:t>-</w:t>
      </w:r>
      <w:r w:rsidR="000C2E2E">
        <w:rPr>
          <w:sz w:val="22"/>
        </w:rPr>
        <w:t xml:space="preserve"> </w:t>
      </w:r>
      <w:r>
        <w:rPr>
          <w:sz w:val="22"/>
        </w:rPr>
        <w:t>Kaffee-/ Teefilterhersteller</w:t>
      </w:r>
      <w:r w:rsidR="000C2E2E">
        <w:rPr>
          <w:sz w:val="22"/>
        </w:rPr>
        <w:tab/>
      </w:r>
      <w:r w:rsidR="00992009" w:rsidRPr="00F87315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009" w:rsidRPr="00F87315">
        <w:rPr>
          <w:sz w:val="22"/>
        </w:rPr>
        <w:instrText xml:space="preserve"> FORMCHECKBOX </w:instrText>
      </w:r>
      <w:r w:rsidR="00992009" w:rsidRPr="00F87315">
        <w:rPr>
          <w:sz w:val="22"/>
        </w:rPr>
      </w:r>
      <w:r w:rsidR="00992009" w:rsidRPr="00F87315">
        <w:rPr>
          <w:sz w:val="22"/>
        </w:rPr>
        <w:fldChar w:fldCharType="end"/>
      </w:r>
      <w:r w:rsidR="00992009">
        <w:rPr>
          <w:sz w:val="22"/>
        </w:rPr>
        <w:br/>
      </w:r>
    </w:p>
    <w:p w:rsidR="0031792C" w:rsidRDefault="0031792C" w:rsidP="000C2E2E">
      <w:pPr>
        <w:pStyle w:val="Textkrper"/>
        <w:tabs>
          <w:tab w:val="clear" w:pos="3119"/>
          <w:tab w:val="left" w:pos="7938"/>
        </w:tabs>
        <w:spacing w:line="240" w:lineRule="auto"/>
        <w:jc w:val="both"/>
        <w:rPr>
          <w:sz w:val="22"/>
        </w:rPr>
      </w:pPr>
    </w:p>
    <w:p w:rsidR="0031792C" w:rsidRDefault="0031792C" w:rsidP="000C2E2E">
      <w:pPr>
        <w:pStyle w:val="Textkrper"/>
        <w:tabs>
          <w:tab w:val="clear" w:pos="3119"/>
          <w:tab w:val="left" w:pos="7938"/>
        </w:tabs>
        <w:spacing w:line="240" w:lineRule="auto"/>
        <w:jc w:val="both"/>
        <w:rPr>
          <w:sz w:val="22"/>
        </w:rPr>
      </w:pPr>
    </w:p>
    <w:p w:rsidR="00992009" w:rsidRDefault="0031792C" w:rsidP="000C2E2E">
      <w:pPr>
        <w:pStyle w:val="Textkrper"/>
        <w:tabs>
          <w:tab w:val="clear" w:pos="3119"/>
          <w:tab w:val="clear" w:pos="3686"/>
          <w:tab w:val="clear" w:pos="6804"/>
          <w:tab w:val="clear" w:pos="7371"/>
          <w:tab w:val="left" w:pos="7938"/>
          <w:tab w:val="left" w:pos="8222"/>
        </w:tabs>
        <w:spacing w:line="240" w:lineRule="auto"/>
        <w:ind w:left="155" w:hanging="142"/>
        <w:jc w:val="left"/>
        <w:rPr>
          <w:sz w:val="22"/>
        </w:rPr>
      </w:pPr>
      <w:r>
        <w:rPr>
          <w:sz w:val="22"/>
        </w:rPr>
        <w:t>-</w:t>
      </w:r>
      <w:r w:rsidR="000C2E2E">
        <w:rPr>
          <w:sz w:val="22"/>
        </w:rPr>
        <w:t xml:space="preserve"> </w:t>
      </w:r>
      <w:r>
        <w:rPr>
          <w:sz w:val="22"/>
        </w:rPr>
        <w:t>Kaffeefilter-/ Teefilterpapierhersteller</w:t>
      </w:r>
      <w:r w:rsidR="000C2E2E">
        <w:rPr>
          <w:sz w:val="22"/>
        </w:rPr>
        <w:tab/>
      </w:r>
      <w:r w:rsidR="00992009" w:rsidRPr="00F87315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009" w:rsidRPr="00F87315">
        <w:rPr>
          <w:sz w:val="22"/>
        </w:rPr>
        <w:instrText xml:space="preserve"> FORMCHECKBOX </w:instrText>
      </w:r>
      <w:r w:rsidR="00992009" w:rsidRPr="00F87315">
        <w:rPr>
          <w:sz w:val="22"/>
        </w:rPr>
      </w:r>
      <w:r w:rsidR="00992009" w:rsidRPr="00F87315">
        <w:rPr>
          <w:sz w:val="22"/>
        </w:rPr>
        <w:fldChar w:fldCharType="end"/>
      </w:r>
      <w:r w:rsidR="00992009">
        <w:rPr>
          <w:sz w:val="22"/>
        </w:rPr>
        <w:br/>
      </w:r>
    </w:p>
    <w:p w:rsidR="0031792C" w:rsidRDefault="0031792C" w:rsidP="000C2E2E">
      <w:pPr>
        <w:pStyle w:val="Textkrper"/>
        <w:tabs>
          <w:tab w:val="clear" w:pos="3119"/>
          <w:tab w:val="left" w:pos="7938"/>
        </w:tabs>
        <w:spacing w:line="240" w:lineRule="auto"/>
        <w:jc w:val="both"/>
        <w:rPr>
          <w:sz w:val="22"/>
        </w:rPr>
      </w:pPr>
      <w:r>
        <w:rPr>
          <w:sz w:val="22"/>
        </w:rPr>
        <w:t xml:space="preserve">      </w:t>
      </w:r>
    </w:p>
    <w:p w:rsidR="002E629B" w:rsidRDefault="002E629B" w:rsidP="000C2E2E">
      <w:pPr>
        <w:pStyle w:val="Textkrper"/>
        <w:tabs>
          <w:tab w:val="left" w:pos="7938"/>
        </w:tabs>
        <w:spacing w:line="240" w:lineRule="auto"/>
        <w:jc w:val="both"/>
        <w:rPr>
          <w:sz w:val="22"/>
        </w:rPr>
      </w:pPr>
    </w:p>
    <w:p w:rsidR="003E219B" w:rsidRDefault="003E219B" w:rsidP="000C2E2E">
      <w:pPr>
        <w:pStyle w:val="Textkrper"/>
        <w:tabs>
          <w:tab w:val="left" w:pos="7938"/>
        </w:tabs>
        <w:spacing w:line="240" w:lineRule="auto"/>
        <w:jc w:val="both"/>
        <w:rPr>
          <w:sz w:val="22"/>
        </w:rPr>
      </w:pPr>
    </w:p>
    <w:p w:rsidR="001D78E5" w:rsidRDefault="001D78E5" w:rsidP="000C2E2E">
      <w:pPr>
        <w:pStyle w:val="Textkrper"/>
        <w:tabs>
          <w:tab w:val="left" w:pos="7938"/>
        </w:tabs>
        <w:spacing w:line="240" w:lineRule="auto"/>
        <w:jc w:val="both"/>
        <w:rPr>
          <w:sz w:val="22"/>
        </w:rPr>
      </w:pPr>
      <w:r>
        <w:rPr>
          <w:sz w:val="22"/>
        </w:rPr>
        <w:t>Für Teefilterhersteller gem. Abschnitt 3.4 gilt:</w:t>
      </w:r>
    </w:p>
    <w:p w:rsidR="001D78E5" w:rsidRDefault="001D78E5" w:rsidP="000C2E2E">
      <w:pPr>
        <w:pStyle w:val="Textkrper"/>
        <w:tabs>
          <w:tab w:val="left" w:pos="7938"/>
        </w:tabs>
        <w:spacing w:line="240" w:lineRule="auto"/>
        <w:jc w:val="both"/>
        <w:rPr>
          <w:sz w:val="22"/>
        </w:rPr>
      </w:pPr>
    </w:p>
    <w:p w:rsidR="00FD6DAF" w:rsidRDefault="00FD6DAF" w:rsidP="000C2E2E">
      <w:pPr>
        <w:pStyle w:val="Textkrper"/>
        <w:tabs>
          <w:tab w:val="left" w:pos="7938"/>
        </w:tabs>
        <w:spacing w:line="240" w:lineRule="auto"/>
        <w:jc w:val="both"/>
        <w:rPr>
          <w:sz w:val="22"/>
        </w:rPr>
      </w:pPr>
    </w:p>
    <w:p w:rsidR="00992009" w:rsidRDefault="001D78E5" w:rsidP="000C2E2E">
      <w:pPr>
        <w:pStyle w:val="Textkrper"/>
        <w:tabs>
          <w:tab w:val="clear" w:pos="6804"/>
          <w:tab w:val="clear" w:pos="7371"/>
          <w:tab w:val="left" w:pos="7938"/>
          <w:tab w:val="left" w:pos="8222"/>
        </w:tabs>
        <w:spacing w:line="240" w:lineRule="auto"/>
        <w:ind w:left="155" w:hanging="142"/>
        <w:jc w:val="left"/>
        <w:rPr>
          <w:sz w:val="22"/>
        </w:rPr>
      </w:pPr>
      <w:r>
        <w:rPr>
          <w:sz w:val="22"/>
        </w:rPr>
        <w:t xml:space="preserve">Kunststofffasern werden </w:t>
      </w:r>
      <w:r w:rsidR="008A0033">
        <w:rPr>
          <w:sz w:val="22"/>
        </w:rPr>
        <w:t xml:space="preserve">zu </w:t>
      </w:r>
      <w:r w:rsidR="008A0033" w:rsidRPr="008A0033">
        <w:rPr>
          <w:sz w:val="22"/>
          <w:u w:val="single"/>
        </w:rPr>
        <w:t>weniger als 30 Gew.%</w:t>
      </w:r>
      <w:r w:rsidR="008A0033">
        <w:rPr>
          <w:sz w:val="22"/>
        </w:rPr>
        <w:t xml:space="preserve"> </w:t>
      </w:r>
      <w:r>
        <w:rPr>
          <w:sz w:val="22"/>
        </w:rPr>
        <w:t>eingesetzt</w:t>
      </w:r>
      <w:r w:rsidR="000C2E2E">
        <w:rPr>
          <w:sz w:val="22"/>
        </w:rPr>
        <w:tab/>
      </w:r>
      <w:r w:rsidR="00992009" w:rsidRPr="00F87315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009" w:rsidRPr="00F87315">
        <w:rPr>
          <w:sz w:val="22"/>
        </w:rPr>
        <w:instrText xml:space="preserve"> FORMCHECKBOX </w:instrText>
      </w:r>
      <w:r w:rsidR="00992009" w:rsidRPr="00F87315">
        <w:rPr>
          <w:sz w:val="22"/>
        </w:rPr>
      </w:r>
      <w:r w:rsidR="00992009" w:rsidRPr="00F87315">
        <w:rPr>
          <w:sz w:val="22"/>
        </w:rPr>
        <w:fldChar w:fldCharType="end"/>
      </w:r>
      <w:r w:rsidR="00992009">
        <w:rPr>
          <w:sz w:val="22"/>
        </w:rPr>
        <w:br/>
      </w:r>
    </w:p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371"/>
        <w:gridCol w:w="2590"/>
      </w:tblGrid>
      <w:tr w:rsidR="001D78E5" w:rsidTr="00AE192F">
        <w:tc>
          <w:tcPr>
            <w:tcW w:w="9361" w:type="dxa"/>
            <w:gridSpan w:val="3"/>
            <w:shd w:val="clear" w:color="auto" w:fill="auto"/>
          </w:tcPr>
          <w:p w:rsidR="001D78E5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Teefilterhersteller</w:t>
            </w:r>
          </w:p>
        </w:tc>
      </w:tr>
      <w:tr w:rsidR="001D78E5" w:rsidTr="00AE192F">
        <w:tc>
          <w:tcPr>
            <w:tcW w:w="400" w:type="dxa"/>
            <w:shd w:val="clear" w:color="auto" w:fill="auto"/>
          </w:tcPr>
          <w:p w:rsidR="001D78E5" w:rsidRPr="00AE192F" w:rsidRDefault="001D78E5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6371" w:type="dxa"/>
            <w:shd w:val="clear" w:color="auto" w:fill="auto"/>
          </w:tcPr>
          <w:p w:rsidR="001D78E5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Material der Kunststofffasern</w:t>
            </w:r>
          </w:p>
        </w:tc>
        <w:tc>
          <w:tcPr>
            <w:tcW w:w="2590" w:type="dxa"/>
            <w:shd w:val="clear" w:color="auto" w:fill="auto"/>
          </w:tcPr>
          <w:p w:rsidR="003E219B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 xml:space="preserve">Anteil im Teefilterpapier </w:t>
            </w:r>
          </w:p>
          <w:p w:rsidR="001D78E5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in Gew.%</w:t>
            </w:r>
          </w:p>
        </w:tc>
      </w:tr>
      <w:tr w:rsidR="001D78E5" w:rsidTr="00AE192F">
        <w:tc>
          <w:tcPr>
            <w:tcW w:w="400" w:type="dxa"/>
            <w:shd w:val="clear" w:color="auto" w:fill="auto"/>
          </w:tcPr>
          <w:p w:rsidR="001D78E5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1.</w:t>
            </w:r>
          </w:p>
        </w:tc>
        <w:tc>
          <w:tcPr>
            <w:tcW w:w="6371" w:type="dxa"/>
            <w:shd w:val="clear" w:color="auto" w:fill="auto"/>
          </w:tcPr>
          <w:p w:rsidR="001D78E5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9" w:name="Text6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9"/>
          </w:p>
        </w:tc>
        <w:tc>
          <w:tcPr>
            <w:tcW w:w="2590" w:type="dxa"/>
            <w:shd w:val="clear" w:color="auto" w:fill="auto"/>
          </w:tcPr>
          <w:p w:rsidR="001D78E5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1D78E5" w:rsidTr="00AE192F">
        <w:tc>
          <w:tcPr>
            <w:tcW w:w="400" w:type="dxa"/>
            <w:shd w:val="clear" w:color="auto" w:fill="auto"/>
          </w:tcPr>
          <w:p w:rsidR="001D78E5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2.</w:t>
            </w:r>
          </w:p>
        </w:tc>
        <w:tc>
          <w:tcPr>
            <w:tcW w:w="6371" w:type="dxa"/>
            <w:shd w:val="clear" w:color="auto" w:fill="auto"/>
          </w:tcPr>
          <w:p w:rsidR="001D78E5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90" w:type="dxa"/>
            <w:shd w:val="clear" w:color="auto" w:fill="auto"/>
          </w:tcPr>
          <w:p w:rsidR="001D78E5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3E219B" w:rsidTr="00AE192F">
        <w:tc>
          <w:tcPr>
            <w:tcW w:w="400" w:type="dxa"/>
            <w:shd w:val="clear" w:color="auto" w:fill="auto"/>
          </w:tcPr>
          <w:p w:rsidR="003E219B" w:rsidRPr="00AE192F" w:rsidRDefault="003E219B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3.</w:t>
            </w:r>
          </w:p>
        </w:tc>
        <w:tc>
          <w:tcPr>
            <w:tcW w:w="6371" w:type="dxa"/>
            <w:shd w:val="clear" w:color="auto" w:fill="auto"/>
          </w:tcPr>
          <w:p w:rsidR="003E219B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90" w:type="dxa"/>
            <w:shd w:val="clear" w:color="auto" w:fill="auto"/>
          </w:tcPr>
          <w:p w:rsidR="003E219B" w:rsidRPr="00AE192F" w:rsidRDefault="000C2E2E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p w:rsidR="00FD6DAF" w:rsidRDefault="00FD6DAF" w:rsidP="002E629B">
      <w:pPr>
        <w:pStyle w:val="Textkrper"/>
        <w:spacing w:line="240" w:lineRule="auto"/>
        <w:jc w:val="both"/>
        <w:rPr>
          <w:sz w:val="22"/>
        </w:rPr>
      </w:pPr>
    </w:p>
    <w:p w:rsidR="00992009" w:rsidRDefault="001D78E5" w:rsidP="00992009">
      <w:pPr>
        <w:pStyle w:val="Textkrper"/>
        <w:tabs>
          <w:tab w:val="left" w:pos="8222"/>
        </w:tabs>
        <w:spacing w:line="240" w:lineRule="auto"/>
        <w:ind w:left="155" w:hanging="142"/>
        <w:jc w:val="left"/>
        <w:rPr>
          <w:sz w:val="22"/>
        </w:rPr>
      </w:pPr>
      <w:r>
        <w:rPr>
          <w:sz w:val="22"/>
        </w:rPr>
        <w:t xml:space="preserve">Kunststofffasern werden </w:t>
      </w:r>
      <w:r w:rsidRPr="001D78E5">
        <w:rPr>
          <w:sz w:val="22"/>
          <w:u w:val="single"/>
        </w:rPr>
        <w:t>nicht</w:t>
      </w:r>
      <w:r>
        <w:rPr>
          <w:sz w:val="22"/>
        </w:rPr>
        <w:t xml:space="preserve"> eingesetzt </w:t>
      </w:r>
      <w:r w:rsidR="000C2E2E">
        <w:rPr>
          <w:sz w:val="22"/>
        </w:rPr>
        <w:tab/>
      </w:r>
      <w:r w:rsidR="000C2E2E">
        <w:rPr>
          <w:sz w:val="22"/>
        </w:rPr>
        <w:tab/>
      </w:r>
      <w:r w:rsidR="00992009" w:rsidRPr="00F87315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92009" w:rsidRPr="00F87315">
        <w:rPr>
          <w:sz w:val="22"/>
        </w:rPr>
        <w:instrText xml:space="preserve"> FORMCHECKBOX </w:instrText>
      </w:r>
      <w:r w:rsidR="00992009" w:rsidRPr="00F87315">
        <w:rPr>
          <w:sz w:val="22"/>
        </w:rPr>
      </w:r>
      <w:r w:rsidR="00992009" w:rsidRPr="00F87315">
        <w:rPr>
          <w:sz w:val="22"/>
        </w:rPr>
        <w:fldChar w:fldCharType="end"/>
      </w:r>
      <w:r w:rsidR="00992009">
        <w:rPr>
          <w:sz w:val="22"/>
        </w:rPr>
        <w:br/>
      </w:r>
    </w:p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DC29B4" w:rsidP="00456BE3">
      <w:pPr>
        <w:pStyle w:val="Textkrper"/>
        <w:tabs>
          <w:tab w:val="left" w:pos="4111"/>
        </w:tabs>
        <w:spacing w:line="240" w:lineRule="auto"/>
        <w:jc w:val="both"/>
        <w:rPr>
          <w:sz w:val="22"/>
        </w:rPr>
      </w:pPr>
      <w:r w:rsidRPr="00412B23">
        <w:rPr>
          <w:sz w:val="22"/>
          <w:u w:val="single"/>
        </w:rPr>
        <w:t>Zellstoffhersteller</w:t>
      </w:r>
      <w:r>
        <w:rPr>
          <w:sz w:val="22"/>
        </w:rPr>
        <w:t xml:space="preserve"> gemäß Abschnitt 3.7</w:t>
      </w:r>
      <w:r w:rsidR="000C5754">
        <w:rPr>
          <w:sz w:val="22"/>
        </w:rPr>
        <w:t>.4</w:t>
      </w:r>
      <w:r w:rsidR="00456BE3">
        <w:rPr>
          <w:sz w:val="22"/>
        </w:rPr>
        <w:tab/>
      </w:r>
    </w:p>
    <w:p w:rsidR="002E629B" w:rsidRDefault="00DC29B4" w:rsidP="002E629B">
      <w:pPr>
        <w:pStyle w:val="Textkrper"/>
        <w:spacing w:line="240" w:lineRule="auto"/>
        <w:jc w:val="both"/>
        <w:rPr>
          <w:sz w:val="22"/>
        </w:rPr>
      </w:pPr>
      <w:r>
        <w:rPr>
          <w:sz w:val="22"/>
        </w:rPr>
        <w:t>(alle Hersteller aufführen)</w:t>
      </w:r>
      <w:r w:rsidR="00DA32B0">
        <w:rPr>
          <w:sz w:val="22"/>
        </w:rPr>
        <w:t>/</w:t>
      </w:r>
    </w:p>
    <w:p w:rsidR="00DC29B4" w:rsidRDefault="000C5754" w:rsidP="002E629B">
      <w:pPr>
        <w:pStyle w:val="Textkrper"/>
        <w:spacing w:line="240" w:lineRule="auto"/>
        <w:jc w:val="both"/>
        <w:rPr>
          <w:sz w:val="22"/>
        </w:rPr>
      </w:pPr>
      <w:r>
        <w:rPr>
          <w:sz w:val="22"/>
        </w:rPr>
        <w:t>Zertifizierung der Fasern gemäß Abschnitt 3.8</w:t>
      </w:r>
    </w:p>
    <w:p w:rsidR="001D78E5" w:rsidRDefault="001D78E5" w:rsidP="002E629B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800"/>
        <w:gridCol w:w="2054"/>
        <w:gridCol w:w="1598"/>
        <w:gridCol w:w="1317"/>
      </w:tblGrid>
      <w:tr w:rsidR="004208FC" w:rsidTr="00B02308">
        <w:tc>
          <w:tcPr>
            <w:tcW w:w="2660" w:type="dxa"/>
            <w:shd w:val="clear" w:color="auto" w:fill="auto"/>
          </w:tcPr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Zellstoffhersteller/ vollständige Anschrift</w:t>
            </w:r>
          </w:p>
        </w:tc>
        <w:tc>
          <w:tcPr>
            <w:tcW w:w="1800" w:type="dxa"/>
            <w:shd w:val="clear" w:color="auto" w:fill="auto"/>
          </w:tcPr>
          <w:p w:rsidR="00B02308" w:rsidRDefault="00B02308" w:rsidP="00B02308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Zellstoffbezeich</w:t>
            </w:r>
          </w:p>
          <w:p w:rsidR="004208FC" w:rsidRPr="00AE192F" w:rsidRDefault="00B02308" w:rsidP="00B02308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nung</w:t>
            </w:r>
            <w:r w:rsidR="004208FC" w:rsidRPr="00AE192F">
              <w:rPr>
                <w:sz w:val="22"/>
              </w:rPr>
              <w:t xml:space="preserve"> (aus CoC)</w:t>
            </w:r>
          </w:p>
        </w:tc>
        <w:tc>
          <w:tcPr>
            <w:tcW w:w="2054" w:type="dxa"/>
            <w:shd w:val="clear" w:color="auto" w:fill="auto"/>
          </w:tcPr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Herkunft der Fasern</w:t>
            </w:r>
            <w:r>
              <w:rPr>
                <w:sz w:val="22"/>
              </w:rPr>
              <w:t xml:space="preserve"> (auch:</w:t>
            </w:r>
            <w:r w:rsidRPr="00AE192F">
              <w:rPr>
                <w:sz w:val="22"/>
              </w:rPr>
              <w:t>Ba</w:t>
            </w:r>
            <w:r>
              <w:rPr>
                <w:sz w:val="22"/>
              </w:rPr>
              <w:t>m</w:t>
            </w:r>
            <w:r w:rsidRPr="00AE192F">
              <w:rPr>
                <w:sz w:val="22"/>
              </w:rPr>
              <w:t>bus, Abaka, Sisal etc.)</w:t>
            </w:r>
          </w:p>
        </w:tc>
        <w:tc>
          <w:tcPr>
            <w:tcW w:w="1598" w:type="dxa"/>
            <w:shd w:val="clear" w:color="auto" w:fill="auto"/>
          </w:tcPr>
          <w:p w:rsidR="004208FC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Zeritfizierung</w:t>
            </w:r>
            <w:r>
              <w:rPr>
                <w:sz w:val="22"/>
              </w:rPr>
              <w:t>s</w:t>
            </w: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system</w:t>
            </w:r>
          </w:p>
        </w:tc>
        <w:tc>
          <w:tcPr>
            <w:tcW w:w="1317" w:type="dxa"/>
          </w:tcPr>
          <w:p w:rsidR="004208FC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Anteil der Faserstoffe</w:t>
            </w: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Gew.%</w:t>
            </w:r>
          </w:p>
        </w:tc>
      </w:tr>
      <w:tr w:rsidR="004208FC" w:rsidTr="00B02308">
        <w:tc>
          <w:tcPr>
            <w:tcW w:w="2660" w:type="dxa"/>
            <w:shd w:val="clear" w:color="auto" w:fill="auto"/>
          </w:tcPr>
          <w:p w:rsidR="004208FC" w:rsidRDefault="004208FC" w:rsidP="00B00086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1.</w:t>
            </w:r>
            <w:r w:rsidR="00B00086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0" w:name="Text62"/>
            <w:r w:rsidR="00B00086">
              <w:rPr>
                <w:sz w:val="22"/>
              </w:rPr>
              <w:instrText xml:space="preserve"> FORMTEXT </w:instrText>
            </w:r>
            <w:r w:rsidR="00B00086">
              <w:rPr>
                <w:sz w:val="22"/>
              </w:rPr>
            </w:r>
            <w:r w:rsidR="00B00086">
              <w:rPr>
                <w:sz w:val="22"/>
              </w:rPr>
              <w:fldChar w:fldCharType="separate"/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sz w:val="22"/>
              </w:rPr>
              <w:fldChar w:fldCharType="end"/>
            </w:r>
            <w:bookmarkEnd w:id="10"/>
            <w:r w:rsidR="000C2E2E" w:rsidRPr="00AE192F">
              <w:rPr>
                <w:sz w:val="22"/>
              </w:rPr>
              <w:t xml:space="preserve"> </w:t>
            </w:r>
          </w:p>
          <w:p w:rsidR="00B00086" w:rsidRPr="00AE192F" w:rsidRDefault="00B00086" w:rsidP="00B00086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1" w:name="Text6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1"/>
          </w:p>
        </w:tc>
        <w:tc>
          <w:tcPr>
            <w:tcW w:w="2054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317" w:type="dxa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12" w:name="Text6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2"/>
          </w:p>
        </w:tc>
      </w:tr>
      <w:tr w:rsidR="004208FC" w:rsidTr="00B02308">
        <w:tc>
          <w:tcPr>
            <w:tcW w:w="2660" w:type="dxa"/>
            <w:shd w:val="clear" w:color="auto" w:fill="auto"/>
          </w:tcPr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2.</w:t>
            </w:r>
            <w:r w:rsidR="00B00086">
              <w:rPr>
                <w:sz w:val="22"/>
              </w:rPr>
              <w:t xml:space="preserve"> </w:t>
            </w:r>
            <w:r w:rsidR="00B00086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B00086">
              <w:rPr>
                <w:sz w:val="22"/>
              </w:rPr>
              <w:instrText xml:space="preserve"> FORMTEXT </w:instrText>
            </w:r>
            <w:r w:rsidR="00B00086">
              <w:rPr>
                <w:sz w:val="22"/>
              </w:rPr>
            </w:r>
            <w:r w:rsidR="00B00086">
              <w:rPr>
                <w:sz w:val="22"/>
              </w:rPr>
              <w:fldChar w:fldCharType="separate"/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sz w:val="22"/>
              </w:rPr>
              <w:fldChar w:fldCharType="end"/>
            </w: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317" w:type="dxa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4208FC" w:rsidTr="00B02308">
        <w:tc>
          <w:tcPr>
            <w:tcW w:w="2660" w:type="dxa"/>
            <w:shd w:val="clear" w:color="auto" w:fill="auto"/>
          </w:tcPr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3.</w:t>
            </w:r>
            <w:r w:rsidR="00B00086">
              <w:rPr>
                <w:sz w:val="22"/>
              </w:rPr>
              <w:t xml:space="preserve"> </w:t>
            </w:r>
            <w:r w:rsidR="00B00086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B00086">
              <w:rPr>
                <w:sz w:val="22"/>
              </w:rPr>
              <w:instrText xml:space="preserve"> FORMTEXT </w:instrText>
            </w:r>
            <w:r w:rsidR="00B00086">
              <w:rPr>
                <w:sz w:val="22"/>
              </w:rPr>
            </w:r>
            <w:r w:rsidR="00B00086">
              <w:rPr>
                <w:sz w:val="22"/>
              </w:rPr>
              <w:fldChar w:fldCharType="separate"/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sz w:val="22"/>
              </w:rPr>
              <w:fldChar w:fldCharType="end"/>
            </w: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317" w:type="dxa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4208FC" w:rsidTr="00B02308">
        <w:tc>
          <w:tcPr>
            <w:tcW w:w="2660" w:type="dxa"/>
            <w:shd w:val="clear" w:color="auto" w:fill="auto"/>
          </w:tcPr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4.</w:t>
            </w:r>
            <w:r w:rsidR="00B00086">
              <w:rPr>
                <w:sz w:val="22"/>
              </w:rPr>
              <w:t xml:space="preserve"> </w:t>
            </w:r>
            <w:r w:rsidR="00B00086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B00086">
              <w:rPr>
                <w:sz w:val="22"/>
              </w:rPr>
              <w:instrText xml:space="preserve"> FORMTEXT </w:instrText>
            </w:r>
            <w:r w:rsidR="00B00086">
              <w:rPr>
                <w:sz w:val="22"/>
              </w:rPr>
            </w:r>
            <w:r w:rsidR="00B00086">
              <w:rPr>
                <w:sz w:val="22"/>
              </w:rPr>
              <w:fldChar w:fldCharType="separate"/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noProof/>
                <w:sz w:val="22"/>
              </w:rPr>
              <w:t> </w:t>
            </w:r>
            <w:r w:rsidR="00B00086">
              <w:rPr>
                <w:sz w:val="22"/>
              </w:rPr>
              <w:fldChar w:fldCharType="end"/>
            </w: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4208FC" w:rsidRPr="00AE192F" w:rsidRDefault="004208FC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shd w:val="clear" w:color="auto" w:fill="auto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317" w:type="dxa"/>
          </w:tcPr>
          <w:p w:rsidR="004208FC" w:rsidRPr="00AE192F" w:rsidRDefault="00B00086" w:rsidP="00AE192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DC29B4" w:rsidRDefault="00DC29B4" w:rsidP="002E629B">
      <w:pPr>
        <w:pStyle w:val="Textkrper"/>
        <w:spacing w:line="240" w:lineRule="auto"/>
        <w:jc w:val="both"/>
        <w:rPr>
          <w:sz w:val="22"/>
        </w:rPr>
      </w:pPr>
    </w:p>
    <w:p w:rsidR="00DC29B4" w:rsidRDefault="00DC29B4" w:rsidP="002E629B">
      <w:pPr>
        <w:pStyle w:val="Textkrper"/>
        <w:spacing w:line="240" w:lineRule="auto"/>
        <w:jc w:val="both"/>
        <w:rPr>
          <w:sz w:val="22"/>
        </w:rPr>
      </w:pPr>
    </w:p>
    <w:p w:rsidR="00326248" w:rsidRDefault="00326248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DA32B0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  <w:r>
        <w:rPr>
          <w:sz w:val="22"/>
        </w:rPr>
        <w:t>E</w:t>
      </w:r>
      <w:r w:rsidR="002E629B">
        <w:rPr>
          <w:sz w:val="22"/>
        </w:rPr>
        <w:t>rklärungen des Antragstellers</w:t>
      </w:r>
    </w:p>
    <w:p w:rsidR="00E57D79" w:rsidRDefault="00E57D79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7535"/>
        <w:gridCol w:w="981"/>
      </w:tblGrid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</w:p>
          <w:p w:rsidR="00F87315" w:rsidRPr="00F87315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Abschnitt</w:t>
            </w:r>
          </w:p>
          <w:p w:rsidR="00F87315" w:rsidRPr="00F87315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F87315" w:rsidRPr="003C7026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 w:rsidRPr="003C7026">
              <w:rPr>
                <w:sz w:val="22"/>
              </w:rPr>
              <w:t>Hiermit wird erklärt,</w:t>
            </w:r>
          </w:p>
        </w:tc>
        <w:tc>
          <w:tcPr>
            <w:tcW w:w="981" w:type="dxa"/>
          </w:tcPr>
          <w:p w:rsidR="00F87315" w:rsidRDefault="00F87315" w:rsidP="00F87315">
            <w:pPr>
              <w:pStyle w:val="Textkrper"/>
              <w:tabs>
                <w:tab w:val="left" w:pos="8222"/>
              </w:tabs>
              <w:spacing w:line="240" w:lineRule="auto"/>
              <w:rPr>
                <w:b/>
                <w:sz w:val="22"/>
              </w:rPr>
            </w:pPr>
          </w:p>
          <w:p w:rsidR="00F87315" w:rsidRPr="00F87315" w:rsidRDefault="00F87315" w:rsidP="00F87315">
            <w:pPr>
              <w:pStyle w:val="Textkrper"/>
              <w:tabs>
                <w:tab w:val="left" w:pos="8222"/>
              </w:tabs>
              <w:spacing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ja</w:t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3.1</w:t>
            </w:r>
          </w:p>
        </w:tc>
        <w:tc>
          <w:tcPr>
            <w:tcW w:w="7535" w:type="dxa"/>
            <w:shd w:val="clear" w:color="auto" w:fill="auto"/>
          </w:tcPr>
          <w:p w:rsidR="004F14AB" w:rsidRPr="00A71B44" w:rsidRDefault="004F14AB" w:rsidP="004F14AB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</w:pPr>
            <w:r w:rsidRPr="00A71B44">
              <w:t>dass die Koch- und Heißfilterpapiere der XXXVI/1 Empfehlung des Bundesinstitutes für Risikobewertung in der jeweils gültigen Fassung en</w:t>
            </w:r>
            <w:r w:rsidRPr="00A71B44">
              <w:t>t</w:t>
            </w:r>
            <w:r w:rsidRPr="00A71B44">
              <w:t>sprechen;</w:t>
            </w:r>
          </w:p>
          <w:p w:rsidR="00456BE3" w:rsidRPr="003C7026" w:rsidRDefault="00456BE3" w:rsidP="00456BE3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456BE3" w:rsidRDefault="00F87315" w:rsidP="00456BE3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456BE3"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  <w:r w:rsidR="00456BE3">
              <w:rPr>
                <w:sz w:val="22"/>
              </w:rPr>
              <w:br/>
            </w:r>
          </w:p>
          <w:p w:rsidR="00456BE3" w:rsidRPr="00F87315" w:rsidRDefault="009B672F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rPr>
                <w:sz w:val="22"/>
              </w:rPr>
            </w:pPr>
            <w:r>
              <w:rPr>
                <w:sz w:val="22"/>
              </w:rPr>
              <w:br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3.2</w:t>
            </w:r>
          </w:p>
        </w:tc>
        <w:tc>
          <w:tcPr>
            <w:tcW w:w="7535" w:type="dxa"/>
            <w:shd w:val="clear" w:color="auto" w:fill="auto"/>
          </w:tcPr>
          <w:p w:rsidR="004F14AB" w:rsidRPr="003C7026" w:rsidRDefault="00F87315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 w:rsidR="004F14AB" w:rsidRPr="00A71B44">
              <w:rPr>
                <w:sz w:val="22"/>
              </w:rPr>
              <w:t>dass die Produkte den Anforderungen des Lebensmittel- und Bedarfsgegenständegesetzes in der jeweils gült</w:t>
            </w:r>
            <w:r w:rsidR="004F14AB" w:rsidRPr="00A71B44">
              <w:rPr>
                <w:sz w:val="22"/>
              </w:rPr>
              <w:t>i</w:t>
            </w:r>
            <w:r w:rsidR="004F14AB" w:rsidRPr="00A71B44">
              <w:rPr>
                <w:sz w:val="22"/>
              </w:rPr>
              <w:t>gen Fassung entsprechen</w:t>
            </w:r>
          </w:p>
          <w:p w:rsidR="00F87315" w:rsidRPr="003C7026" w:rsidRDefault="00F87315" w:rsidP="009D099C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F87315" w:rsidRPr="00F87315" w:rsidRDefault="00F87315" w:rsidP="00F87315">
            <w:pPr>
              <w:pStyle w:val="Textkrper"/>
              <w:tabs>
                <w:tab w:val="left" w:pos="8222"/>
              </w:tabs>
              <w:spacing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  <w:r>
              <w:br/>
            </w:r>
          </w:p>
          <w:p w:rsidR="00F87315" w:rsidRPr="003C7026" w:rsidRDefault="00F87315" w:rsidP="004F14AB">
            <w:pPr>
              <w:pStyle w:val="Textkrper"/>
              <w:tabs>
                <w:tab w:val="left" w:pos="8222"/>
              </w:tabs>
              <w:spacing w:line="240" w:lineRule="auto"/>
              <w:rPr>
                <w:sz w:val="22"/>
              </w:rPr>
            </w:pPr>
            <w:r w:rsidRPr="00F87315">
              <w:rPr>
                <w:sz w:val="22"/>
              </w:rPr>
              <w:br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9B672F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 w:rsidR="009B672F">
              <w:rPr>
                <w:b/>
                <w:sz w:val="22"/>
              </w:rPr>
              <w:t>3</w:t>
            </w:r>
          </w:p>
        </w:tc>
        <w:tc>
          <w:tcPr>
            <w:tcW w:w="7535" w:type="dxa"/>
            <w:shd w:val="clear" w:color="auto" w:fill="auto"/>
          </w:tcPr>
          <w:p w:rsidR="00F87315" w:rsidRDefault="00F87315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 w:rsidR="004F14AB" w:rsidRPr="00A71B44">
              <w:rPr>
                <w:sz w:val="22"/>
              </w:rPr>
              <w:t>dass die in den Produkten eingesetzten Faserstoffe nicht gebleicht sind</w:t>
            </w:r>
          </w:p>
          <w:p w:rsidR="00412B23" w:rsidRPr="003C7026" w:rsidRDefault="00412B23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F87315" w:rsidRPr="003C7026" w:rsidRDefault="00F87315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9B672F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 w:rsidR="009B672F">
              <w:rPr>
                <w:b/>
                <w:sz w:val="22"/>
              </w:rPr>
              <w:t>4</w:t>
            </w:r>
          </w:p>
        </w:tc>
        <w:tc>
          <w:tcPr>
            <w:tcW w:w="7535" w:type="dxa"/>
            <w:shd w:val="clear" w:color="auto" w:fill="auto"/>
          </w:tcPr>
          <w:p w:rsidR="009A5883" w:rsidRDefault="009A5883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(gilt nur für Teefilterhersteller mit Kunststofffasern)</w:t>
            </w:r>
          </w:p>
          <w:p w:rsidR="004F14AB" w:rsidRDefault="009A5883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4F14AB">
              <w:rPr>
                <w:sz w:val="22"/>
              </w:rPr>
              <w:t>dass sofern bei Teefilterpapieren Fasern aus Kuns</w:t>
            </w:r>
            <w:r>
              <w:rPr>
                <w:sz w:val="22"/>
              </w:rPr>
              <w:t>t</w:t>
            </w:r>
            <w:r w:rsidR="004F14AB">
              <w:rPr>
                <w:sz w:val="22"/>
              </w:rPr>
              <w:t xml:space="preserve">stoff eingesetzt werden, </w:t>
            </w:r>
            <w:r>
              <w:rPr>
                <w:sz w:val="22"/>
              </w:rPr>
              <w:t>deren Anteil 30 Gewichtsprozent nicht überschreitet</w:t>
            </w:r>
          </w:p>
          <w:p w:rsidR="009A5883" w:rsidRPr="003C7026" w:rsidRDefault="009A5883" w:rsidP="004F14A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 dass die Kompostierbarkeit der Filter durch die Kunststofffaser nicht beeinträchtigt ist</w:t>
            </w:r>
          </w:p>
          <w:p w:rsidR="00F87315" w:rsidRPr="003C7026" w:rsidRDefault="00F87315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9A5883" w:rsidRDefault="009A5883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9A5883" w:rsidRDefault="00F87315" w:rsidP="009A58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  <w:r w:rsidR="009A5883">
              <w:rPr>
                <w:sz w:val="22"/>
              </w:rPr>
              <w:br/>
            </w:r>
          </w:p>
          <w:p w:rsidR="00F87315" w:rsidRPr="003C7026" w:rsidRDefault="00F87315" w:rsidP="009A58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9B672F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 w:rsidR="009B672F">
              <w:rPr>
                <w:b/>
                <w:sz w:val="22"/>
              </w:rPr>
              <w:t>5</w:t>
            </w:r>
          </w:p>
        </w:tc>
        <w:tc>
          <w:tcPr>
            <w:tcW w:w="7535" w:type="dxa"/>
            <w:shd w:val="clear" w:color="auto" w:fill="auto"/>
          </w:tcPr>
          <w:p w:rsidR="009A5883" w:rsidRPr="003C7026" w:rsidRDefault="00F87315" w:rsidP="009A58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 w:rsidR="009A5883" w:rsidRPr="00A71B44">
              <w:rPr>
                <w:sz w:val="22"/>
              </w:rPr>
              <w:t>dass im gesamten Herstellungs</w:t>
            </w:r>
            <w:r w:rsidR="009A5883">
              <w:rPr>
                <w:sz w:val="22"/>
              </w:rPr>
              <w:t xml:space="preserve">prozess der Produkte keine </w:t>
            </w:r>
            <w:r w:rsidR="009A5883">
              <w:rPr>
                <w:sz w:val="22"/>
              </w:rPr>
              <w:lastRenderedPageBreak/>
              <w:t>halogen</w:t>
            </w:r>
            <w:r w:rsidR="009A5883" w:rsidRPr="00A71B44">
              <w:rPr>
                <w:sz w:val="22"/>
              </w:rPr>
              <w:t>haltigen Ve</w:t>
            </w:r>
            <w:r w:rsidR="009A5883" w:rsidRPr="00A71B44">
              <w:rPr>
                <w:sz w:val="22"/>
              </w:rPr>
              <w:t>r</w:t>
            </w:r>
            <w:r w:rsidR="009A5883" w:rsidRPr="00A71B44">
              <w:rPr>
                <w:sz w:val="22"/>
              </w:rPr>
              <w:t>bindungen mit Ausnahme der in der XXXVI/1 Empfehlung des Bundesinstitutes für Risikobewertung zugelassenen Hilfsstoffe eingesetzt we</w:t>
            </w:r>
            <w:r w:rsidR="009A5883" w:rsidRPr="00A71B44">
              <w:rPr>
                <w:sz w:val="22"/>
              </w:rPr>
              <w:t>r</w:t>
            </w:r>
            <w:r w:rsidR="009A5883" w:rsidRPr="00A71B44">
              <w:rPr>
                <w:sz w:val="22"/>
              </w:rPr>
              <w:t>den</w:t>
            </w:r>
          </w:p>
          <w:p w:rsidR="009B672F" w:rsidRPr="003C7026" w:rsidRDefault="009B672F" w:rsidP="009B672F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9A5883" w:rsidRDefault="009A5883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lastRenderedPageBreak/>
              <w:br/>
            </w:r>
          </w:p>
          <w:p w:rsidR="009A5883" w:rsidRDefault="009A5883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9B672F" w:rsidRPr="003C7026" w:rsidRDefault="009B672F" w:rsidP="009A588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32"/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>
              <w:rPr>
                <w:sz w:val="22"/>
              </w:rPr>
              <w:br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EE7FB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lastRenderedPageBreak/>
              <w:t>3.</w:t>
            </w:r>
            <w:r w:rsidR="009A5883">
              <w:rPr>
                <w:b/>
                <w:sz w:val="22"/>
              </w:rPr>
              <w:t>6</w:t>
            </w:r>
          </w:p>
        </w:tc>
        <w:tc>
          <w:tcPr>
            <w:tcW w:w="7535" w:type="dxa"/>
            <w:shd w:val="clear" w:color="auto" w:fill="auto"/>
          </w:tcPr>
          <w:p w:rsidR="00412B23" w:rsidRPr="003C7026" w:rsidRDefault="009A5883" w:rsidP="008A0033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</w:pPr>
            <w:r w:rsidRPr="00A71B44">
              <w:t>dass im gesamten Herstellungsprozess der Produkte keine Komplexbilder und keine ch</w:t>
            </w:r>
            <w:r w:rsidRPr="00A71B44">
              <w:t>e</w:t>
            </w:r>
            <w:r w:rsidRPr="00A71B44">
              <w:t>mischen Hilfsmittel, die Glyoxal oder Formaldehyd als konstitutionelle Bestandteile entha</w:t>
            </w:r>
            <w:r w:rsidRPr="00A71B44">
              <w:t>l</w:t>
            </w:r>
            <w:r w:rsidRPr="00A71B44">
              <w:t>ten oder Formaldehyd abspalten können, eingesetzt werden;</w:t>
            </w:r>
          </w:p>
        </w:tc>
        <w:tc>
          <w:tcPr>
            <w:tcW w:w="981" w:type="dxa"/>
          </w:tcPr>
          <w:p w:rsidR="00412B23" w:rsidRDefault="00412B23" w:rsidP="00412B2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412B23" w:rsidRDefault="00412B23" w:rsidP="00412B2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412B23" w:rsidRDefault="00412B23" w:rsidP="00412B2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F87315" w:rsidRPr="003C7026" w:rsidRDefault="00412B23" w:rsidP="008A003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</w:tc>
      </w:tr>
      <w:tr w:rsidR="00F87315" w:rsidTr="009B672F">
        <w:tc>
          <w:tcPr>
            <w:tcW w:w="1231" w:type="dxa"/>
            <w:shd w:val="clear" w:color="auto" w:fill="auto"/>
          </w:tcPr>
          <w:p w:rsidR="00F87315" w:rsidRPr="00F87315" w:rsidRDefault="00F87315" w:rsidP="00EE7FB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 w:rsidR="00307CCD">
              <w:rPr>
                <w:b/>
                <w:sz w:val="22"/>
              </w:rPr>
              <w:t>7</w:t>
            </w:r>
          </w:p>
        </w:tc>
        <w:tc>
          <w:tcPr>
            <w:tcW w:w="7535" w:type="dxa"/>
            <w:shd w:val="clear" w:color="auto" w:fill="auto"/>
          </w:tcPr>
          <w:p w:rsidR="00F87315" w:rsidRPr="003C7026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Filterpapierhersteller (Fertigprodukt: Tee-/ oder Kaffeefilter)</w:t>
            </w:r>
          </w:p>
        </w:tc>
        <w:tc>
          <w:tcPr>
            <w:tcW w:w="981" w:type="dxa"/>
          </w:tcPr>
          <w:p w:rsidR="00F87315" w:rsidRPr="003C7026" w:rsidRDefault="00F87315" w:rsidP="00C7407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Pr="00F87315">
              <w:rPr>
                <w:sz w:val="22"/>
              </w:rPr>
            </w:r>
            <w:r w:rsidRPr="00F87315"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</w:p>
        </w:tc>
      </w:tr>
      <w:tr w:rsidR="00307CCD" w:rsidTr="009B672F">
        <w:tc>
          <w:tcPr>
            <w:tcW w:w="1231" w:type="dxa"/>
            <w:shd w:val="clear" w:color="auto" w:fill="auto"/>
          </w:tcPr>
          <w:p w:rsidR="00307CCD" w:rsidRPr="00F87315" w:rsidRDefault="00307CCD" w:rsidP="00EE7FB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3.7.1</w:t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br/>
              <w:t>3.7.</w:t>
            </w:r>
            <w:r w:rsidR="00EA27BD">
              <w:rPr>
                <w:b/>
                <w:sz w:val="22"/>
              </w:rPr>
              <w:t>2</w:t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</w:r>
            <w:r w:rsidR="00EA27BD">
              <w:rPr>
                <w:b/>
                <w:sz w:val="22"/>
              </w:rPr>
              <w:br/>
              <w:t>3.7.3</w:t>
            </w:r>
          </w:p>
        </w:tc>
        <w:tc>
          <w:tcPr>
            <w:tcW w:w="7535" w:type="dxa"/>
            <w:shd w:val="clear" w:color="auto" w:fill="auto"/>
          </w:tcPr>
          <w:p w:rsidR="00307CCD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dass die Hersteller der Filterpapiere als </w:t>
            </w:r>
            <w:r w:rsidRPr="00EA27BD">
              <w:rPr>
                <w:sz w:val="22"/>
                <w:u w:val="single"/>
              </w:rPr>
              <w:t>Direkteinleiter</w:t>
            </w:r>
            <w:r>
              <w:rPr>
                <w:sz w:val="22"/>
              </w:rPr>
              <w:t xml:space="preserve"> die in der Tabelle 3-1 aufgeführten Grenzwerte erfüllen</w:t>
            </w:r>
            <w:r>
              <w:rPr>
                <w:sz w:val="22"/>
              </w:rPr>
              <w:br/>
            </w:r>
          </w:p>
          <w:p w:rsidR="00307CCD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 Anlage 2 a ist beigefügt</w:t>
            </w:r>
          </w:p>
          <w:p w:rsidR="00307CCD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307CCD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307CCD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dass die Hersteller der Filterpapiere als </w:t>
            </w:r>
            <w:r w:rsidRPr="00EA27BD">
              <w:rPr>
                <w:sz w:val="22"/>
                <w:u w:val="single"/>
              </w:rPr>
              <w:t>Indirekteinleiter</w:t>
            </w:r>
            <w:r>
              <w:rPr>
                <w:sz w:val="22"/>
              </w:rPr>
              <w:t xml:space="preserve"> die in der Tabelle 3-1 aufgeführten Grenzwerte für </w:t>
            </w:r>
            <w:r>
              <w:rPr>
                <w:sz w:val="22"/>
              </w:rPr>
              <w:br/>
              <w:t>- Abwasserstrom und</w:t>
            </w:r>
            <w:r>
              <w:rPr>
                <w:sz w:val="22"/>
              </w:rPr>
              <w:br/>
              <w:t>- AOX erfüllen</w:t>
            </w:r>
          </w:p>
          <w:p w:rsidR="00307CCD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Für die weiteren in der Tabelle 3-1 genannten Parameter wurde</w:t>
            </w:r>
            <w:r w:rsidR="000A483B">
              <w:rPr>
                <w:sz w:val="22"/>
              </w:rPr>
              <w:t>n</w:t>
            </w:r>
            <w:r>
              <w:rPr>
                <w:sz w:val="22"/>
              </w:rPr>
              <w:t xml:space="preserve"> die Emissionswerte in der Anlage 2 a zum Vertrag mitgeteilt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- Anlage 2 a ist beigefügt</w:t>
            </w:r>
            <w:r>
              <w:rPr>
                <w:sz w:val="22"/>
              </w:rPr>
              <w:br/>
            </w:r>
          </w:p>
          <w:p w:rsidR="00307CCD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br/>
              <w:t xml:space="preserve">- dass die </w:t>
            </w:r>
            <w:r w:rsidRPr="00EA27BD">
              <w:rPr>
                <w:sz w:val="22"/>
                <w:u w:val="single"/>
              </w:rPr>
              <w:t>Teefilterhersteller</w:t>
            </w:r>
            <w:r>
              <w:rPr>
                <w:sz w:val="22"/>
              </w:rPr>
              <w:t xml:space="preserve"> die in der Tabelle 3-1 genannten Parameter </w:t>
            </w:r>
            <w:r w:rsidR="00EA27BD">
              <w:rPr>
                <w:sz w:val="22"/>
              </w:rPr>
              <w:t xml:space="preserve">in der Anlage 2 a </w:t>
            </w:r>
            <w:r>
              <w:rPr>
                <w:sz w:val="22"/>
              </w:rPr>
              <w:t xml:space="preserve">mitteilen </w:t>
            </w:r>
            <w:r w:rsidR="00EA27BD">
              <w:rPr>
                <w:sz w:val="22"/>
              </w:rPr>
              <w:br/>
            </w:r>
          </w:p>
          <w:p w:rsidR="00EA27BD" w:rsidRDefault="00307CC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 Anlage 2 a ist beigefügt</w:t>
            </w:r>
          </w:p>
          <w:p w:rsidR="00307CCD" w:rsidRDefault="00307CCD" w:rsidP="00EA27B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C74076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</w:p>
          <w:p w:rsidR="00EA27BD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 w:rsidR="00EA27BD">
              <w:rPr>
                <w:sz w:val="22"/>
              </w:rPr>
              <w:br/>
            </w:r>
          </w:p>
          <w:p w:rsidR="00307CCD" w:rsidRPr="00F87315" w:rsidRDefault="00307CC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</w:tc>
      </w:tr>
      <w:tr w:rsidR="00EA27BD" w:rsidTr="009B672F">
        <w:tc>
          <w:tcPr>
            <w:tcW w:w="1231" w:type="dxa"/>
            <w:shd w:val="clear" w:color="auto" w:fill="auto"/>
          </w:tcPr>
          <w:p w:rsidR="00EA27BD" w:rsidRDefault="00EA27BD" w:rsidP="00EE7FB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3.7.4</w:t>
            </w:r>
          </w:p>
        </w:tc>
        <w:tc>
          <w:tcPr>
            <w:tcW w:w="7535" w:type="dxa"/>
            <w:shd w:val="clear" w:color="auto" w:fill="auto"/>
          </w:tcPr>
          <w:p w:rsidR="00EA27BD" w:rsidRDefault="00EA27B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Zellstoffhersteller (Ausgangsstoff für Tee-/ oder Kaffeefilter)</w:t>
            </w:r>
          </w:p>
          <w:p w:rsidR="00EA27BD" w:rsidRDefault="00EA27BD" w:rsidP="00EA27B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</w:p>
          <w:p w:rsidR="00EA27BD" w:rsidRDefault="00EA27BD" w:rsidP="00EA27B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</w:p>
          <w:p w:rsidR="00EA27BD" w:rsidRDefault="00EA27BD" w:rsidP="00EA27B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-dass die Zellstoffhersteller die in der Tabelle 3-2 genannten Parameter in der Anlage 2 b mitteilen</w:t>
            </w:r>
            <w:r>
              <w:rPr>
                <w:sz w:val="22"/>
              </w:rPr>
              <w:br/>
            </w:r>
          </w:p>
          <w:p w:rsidR="00EA27BD" w:rsidRDefault="00EA27BD" w:rsidP="00EA27BD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- Anlage 2 b ist beigefügt</w:t>
            </w:r>
          </w:p>
          <w:p w:rsidR="00EA27BD" w:rsidRDefault="00EA27BD" w:rsidP="003C702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412B23" w:rsidRDefault="00412B23" w:rsidP="00412B23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EA27BD" w:rsidRDefault="00EA27BD" w:rsidP="00307CC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</w:tc>
      </w:tr>
      <w:tr w:rsidR="00EE7FB6" w:rsidTr="009B672F">
        <w:tc>
          <w:tcPr>
            <w:tcW w:w="1231" w:type="dxa"/>
            <w:shd w:val="clear" w:color="auto" w:fill="auto"/>
          </w:tcPr>
          <w:p w:rsidR="00EE7FB6" w:rsidRPr="00F87315" w:rsidRDefault="00EE7FB6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EA27BD">
              <w:rPr>
                <w:b/>
                <w:sz w:val="22"/>
              </w:rPr>
              <w:t>8</w:t>
            </w:r>
          </w:p>
        </w:tc>
        <w:tc>
          <w:tcPr>
            <w:tcW w:w="7535" w:type="dxa"/>
            <w:shd w:val="clear" w:color="auto" w:fill="auto"/>
          </w:tcPr>
          <w:p w:rsidR="00EE7FB6" w:rsidRDefault="00EE7FB6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 dass die Herkunft des Holzes für die eingesetzten Primärfasern belegbar ist,</w:t>
            </w:r>
            <w:r w:rsidR="00A51F47">
              <w:rPr>
                <w:sz w:val="22"/>
              </w:rPr>
              <w:br/>
            </w:r>
          </w:p>
          <w:p w:rsidR="00A51F47" w:rsidRDefault="00A51F47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dass die eingesetzten Fasern aus ökologisch und sozial nachhaltig wirtschaftenden Betrieben stammen, </w:t>
            </w:r>
          </w:p>
          <w:p w:rsidR="00A51F47" w:rsidRDefault="00A51F47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A51F4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</w:pPr>
            <w:r>
              <w:t xml:space="preserve">- </w:t>
            </w:r>
            <w:r w:rsidRPr="00A71B44">
              <w:t xml:space="preserve">dass </w:t>
            </w:r>
            <w:r>
              <w:t xml:space="preserve">das zur Faserherstellung verwendete Holz </w:t>
            </w:r>
            <w:r w:rsidRPr="00A71B44">
              <w:t>keinesfalls aus besonders schü</w:t>
            </w:r>
            <w:r w:rsidRPr="00A71B44">
              <w:t>t</w:t>
            </w:r>
            <w:r w:rsidRPr="00A71B44">
              <w:t>zenswerten Wäldern entstammt;</w:t>
            </w:r>
          </w:p>
          <w:p w:rsidR="00C74076" w:rsidRDefault="00C74076" w:rsidP="00A51F4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</w:pPr>
          </w:p>
          <w:p w:rsidR="00C74076" w:rsidRDefault="00C74076" w:rsidP="00A51F4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</w:pPr>
          </w:p>
          <w:p w:rsidR="00C74076" w:rsidRDefault="00C74076" w:rsidP="00C7407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</w:pPr>
            <w:r>
              <w:lastRenderedPageBreak/>
              <w:t xml:space="preserve">-dass im Falle des Einsatzes von Fasern aus z.B. </w:t>
            </w:r>
            <w:r w:rsidRPr="00C74076">
              <w:rPr>
                <w:u w:val="single"/>
              </w:rPr>
              <w:t>Abaka, Sisal und Bambus</w:t>
            </w:r>
            <w:r>
              <w:t>, die Pflanzen nicht auf Flächen von besonders schützenswerten Wäldern angelegt worden sind.</w:t>
            </w:r>
            <w:r>
              <w:br/>
            </w:r>
          </w:p>
          <w:p w:rsidR="00C74076" w:rsidRPr="00A71B44" w:rsidRDefault="00C74076" w:rsidP="00C7407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</w:pPr>
            <w:r>
              <w:t>- Das Stichjahr der Plantage ist:                      ..................................</w:t>
            </w:r>
          </w:p>
          <w:p w:rsidR="006354B2" w:rsidRDefault="00C74076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(bitte das Stichjahr angeben) </w:t>
            </w:r>
          </w:p>
          <w:p w:rsidR="00C74076" w:rsidRDefault="00C74076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C74076" w:rsidRDefault="00C74076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6354B2" w:rsidRPr="003C7026" w:rsidRDefault="006354B2" w:rsidP="00EA27BD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dass die </w:t>
            </w:r>
            <w:r w:rsidR="00A51F47">
              <w:rPr>
                <w:sz w:val="22"/>
              </w:rPr>
              <w:t>entsprechenden Zertifkate des Co</w:t>
            </w:r>
            <w:r>
              <w:rPr>
                <w:sz w:val="22"/>
              </w:rPr>
              <w:t>C (Chain of Cus</w:t>
            </w:r>
            <w:r w:rsidR="00DD766D">
              <w:rPr>
                <w:sz w:val="22"/>
              </w:rPr>
              <w:t>t</w:t>
            </w:r>
            <w:r>
              <w:rPr>
                <w:sz w:val="22"/>
              </w:rPr>
              <w:t>ody) beiliegen,</w:t>
            </w:r>
          </w:p>
        </w:tc>
        <w:tc>
          <w:tcPr>
            <w:tcW w:w="981" w:type="dxa"/>
          </w:tcPr>
          <w:p w:rsidR="00EE7FB6" w:rsidRDefault="00EE7FB6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lastRenderedPageBreak/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9"/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6354B2">
              <w:rPr>
                <w:sz w:val="22"/>
              </w:rPr>
              <w:br/>
            </w:r>
          </w:p>
          <w:p w:rsidR="006354B2" w:rsidRDefault="006354B2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6354B2" w:rsidRDefault="006354B2" w:rsidP="00F87315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0"/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5"/>
          </w:p>
          <w:p w:rsidR="006354B2" w:rsidRDefault="006354B2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  <w:p w:rsidR="00A51F47" w:rsidRDefault="00A51F47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C74076" w:rsidRDefault="00C74076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C74076" w:rsidRDefault="00C74076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A51F47" w:rsidRDefault="00A51F47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lastRenderedPageBreak/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C74076" w:rsidRDefault="00C74076" w:rsidP="00C7407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  <w:p w:rsidR="00C74076" w:rsidRDefault="00C74076" w:rsidP="00A51F47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A51F47" w:rsidRDefault="00A51F47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C74076" w:rsidRPr="00F87315" w:rsidRDefault="00C74076" w:rsidP="006354B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</w:tr>
      <w:tr w:rsidR="00EA27BD" w:rsidTr="009B672F">
        <w:tc>
          <w:tcPr>
            <w:tcW w:w="1231" w:type="dxa"/>
            <w:shd w:val="clear" w:color="auto" w:fill="auto"/>
          </w:tcPr>
          <w:p w:rsidR="00EA27BD" w:rsidRDefault="00A51F47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3.9</w:t>
            </w:r>
          </w:p>
        </w:tc>
        <w:tc>
          <w:tcPr>
            <w:tcW w:w="7535" w:type="dxa"/>
            <w:shd w:val="clear" w:color="auto" w:fill="auto"/>
          </w:tcPr>
          <w:p w:rsidR="00EA27BD" w:rsidRDefault="00A51F47" w:rsidP="00C74076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</w:pPr>
            <w:r w:rsidRPr="00A71B44">
              <w:t>dass durch einen Verpackungsaufdruck darauf hingewiesen wird, dass Kaffeefi</w:t>
            </w:r>
            <w:r w:rsidRPr="00A71B44">
              <w:t>l</w:t>
            </w:r>
            <w:r w:rsidRPr="00A71B44">
              <w:t>ter und Teefilter mit Inhalt kompostiert werden können;</w:t>
            </w:r>
          </w:p>
        </w:tc>
        <w:tc>
          <w:tcPr>
            <w:tcW w:w="981" w:type="dxa"/>
          </w:tcPr>
          <w:p w:rsidR="00EA27BD" w:rsidRDefault="00EA27BD" w:rsidP="000A483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412B23" w:rsidRDefault="00412B23" w:rsidP="000A483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</w:p>
        </w:tc>
      </w:tr>
      <w:tr w:rsidR="00EA27BD" w:rsidTr="009B672F">
        <w:tc>
          <w:tcPr>
            <w:tcW w:w="1231" w:type="dxa"/>
            <w:shd w:val="clear" w:color="auto" w:fill="auto"/>
          </w:tcPr>
          <w:p w:rsidR="00EA27BD" w:rsidRDefault="00A51F47" w:rsidP="003C7026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3.10</w:t>
            </w:r>
          </w:p>
        </w:tc>
        <w:tc>
          <w:tcPr>
            <w:tcW w:w="7535" w:type="dxa"/>
            <w:shd w:val="clear" w:color="auto" w:fill="auto"/>
          </w:tcPr>
          <w:p w:rsidR="00EA27BD" w:rsidRDefault="00412B23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A51F47" w:rsidRPr="00A71B44">
              <w:rPr>
                <w:sz w:val="22"/>
              </w:rPr>
              <w:t>dass das Verpackungsmaterial mindesten</w:t>
            </w:r>
            <w:r w:rsidR="00A51F47">
              <w:rPr>
                <w:sz w:val="22"/>
              </w:rPr>
              <w:t>s</w:t>
            </w:r>
            <w:r w:rsidR="00A51F47" w:rsidRPr="00A71B44">
              <w:rPr>
                <w:sz w:val="22"/>
              </w:rPr>
              <w:t xml:space="preserve"> zu 9</w:t>
            </w:r>
            <w:r w:rsidR="006D4D49">
              <w:rPr>
                <w:sz w:val="22"/>
              </w:rPr>
              <w:t>5</w:t>
            </w:r>
            <w:r w:rsidR="00A51F47" w:rsidRPr="00A71B44">
              <w:rPr>
                <w:sz w:val="22"/>
              </w:rPr>
              <w:t xml:space="preserve"> % aus Papier und/oder Karton aus wi</w:t>
            </w:r>
            <w:r w:rsidR="00A51F47" w:rsidRPr="00A71B44">
              <w:rPr>
                <w:sz w:val="22"/>
              </w:rPr>
              <w:t>e</w:t>
            </w:r>
            <w:r w:rsidR="00A51F47" w:rsidRPr="00A71B44">
              <w:rPr>
                <w:sz w:val="22"/>
              </w:rPr>
              <w:t>dergewonnenen Fasern (Recyclingmaterial) besteht</w:t>
            </w:r>
          </w:p>
          <w:p w:rsidR="00412B23" w:rsidRDefault="00412B23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  <w:p w:rsidR="00412B23" w:rsidRDefault="00412B23" w:rsidP="00412B23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</w:pPr>
            <w:r w:rsidRPr="00A71B44">
              <w:t>dass Zellstoff für einen eventuellen Frischfaseranteil der Deckschicht keinesfalls aus besonders schü</w:t>
            </w:r>
            <w:r w:rsidRPr="00A71B44">
              <w:t>t</w:t>
            </w:r>
            <w:r w:rsidRPr="00A71B44">
              <w:t>zenswerten Wäldern entstammt;</w:t>
            </w:r>
          </w:p>
          <w:p w:rsidR="000A483B" w:rsidRPr="000A483B" w:rsidRDefault="000A483B" w:rsidP="000A483B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</w:pPr>
            <w:r>
              <w:t xml:space="preserve">dass für die </w:t>
            </w:r>
            <w:r w:rsidRPr="000A483B">
              <w:t>Umverpackung keine halogenierten Kunststoffe eingesetzt werden</w:t>
            </w:r>
          </w:p>
          <w:p w:rsidR="00412B23" w:rsidRDefault="00412B23" w:rsidP="00EE7FB6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</w:rPr>
            </w:pPr>
          </w:p>
        </w:tc>
        <w:tc>
          <w:tcPr>
            <w:tcW w:w="981" w:type="dxa"/>
          </w:tcPr>
          <w:p w:rsidR="00412B23" w:rsidRDefault="00412B23" w:rsidP="000A483B">
            <w:pPr>
              <w:pStyle w:val="Textkrper"/>
              <w:tabs>
                <w:tab w:val="clear" w:pos="284"/>
                <w:tab w:val="left" w:pos="165"/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0A483B">
              <w:rPr>
                <w:sz w:val="22"/>
              </w:rPr>
              <w:br/>
            </w:r>
          </w:p>
          <w:p w:rsidR="000A483B" w:rsidRDefault="000A483B" w:rsidP="000A483B">
            <w:pPr>
              <w:pStyle w:val="Textkrper"/>
              <w:tabs>
                <w:tab w:val="clear" w:pos="284"/>
                <w:tab w:val="left" w:pos="165"/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</w:p>
          <w:p w:rsidR="00412B23" w:rsidRDefault="00412B23" w:rsidP="000A483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0A483B">
              <w:rPr>
                <w:sz w:val="22"/>
              </w:rPr>
              <w:br/>
            </w:r>
          </w:p>
          <w:p w:rsidR="000A483B" w:rsidRDefault="000A483B" w:rsidP="000A483B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1"/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6"/>
          </w:p>
        </w:tc>
      </w:tr>
    </w:tbl>
    <w:p w:rsidR="00714AE7" w:rsidRDefault="00714AE7" w:rsidP="007F47B3">
      <w:pPr>
        <w:pStyle w:val="Textkrper"/>
        <w:tabs>
          <w:tab w:val="left" w:pos="8222"/>
        </w:tabs>
        <w:spacing w:line="240" w:lineRule="auto"/>
        <w:jc w:val="left"/>
        <w:rPr>
          <w:sz w:val="22"/>
        </w:rPr>
      </w:pPr>
    </w:p>
    <w:p w:rsidR="003C7995" w:rsidRPr="00A71B44" w:rsidRDefault="003C7995" w:rsidP="003C7995">
      <w:pPr>
        <w:spacing w:line="360" w:lineRule="auto"/>
        <w:jc w:val="both"/>
        <w:rPr>
          <w:b/>
        </w:rPr>
      </w:pPr>
      <w:r w:rsidRPr="00A71B44">
        <w:rPr>
          <w:b/>
          <w:u w:val="single"/>
        </w:rPr>
        <w:t>Weitere Anlagen</w:t>
      </w:r>
    </w:p>
    <w:p w:rsidR="003C7995" w:rsidRPr="00A71B44" w:rsidRDefault="003C7995" w:rsidP="003C7995">
      <w:pPr>
        <w:numPr>
          <w:ilvl w:val="0"/>
          <w:numId w:val="3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ind w:left="283"/>
        <w:jc w:val="both"/>
      </w:pPr>
      <w:r w:rsidRPr="00A71B44">
        <w:t>2a</w:t>
      </w:r>
      <w:r w:rsidRPr="00A71B44">
        <w:tab/>
        <w:t xml:space="preserve"> Emissionswerte Papierherstellung</w:t>
      </w:r>
    </w:p>
    <w:p w:rsidR="003C7995" w:rsidRPr="00A71B44" w:rsidRDefault="003C7995" w:rsidP="003C7995">
      <w:pPr>
        <w:numPr>
          <w:ilvl w:val="0"/>
          <w:numId w:val="3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ind w:left="283"/>
        <w:jc w:val="both"/>
      </w:pPr>
      <w:r w:rsidRPr="00A71B44">
        <w:t>2b</w:t>
      </w:r>
      <w:r w:rsidRPr="00A71B44">
        <w:tab/>
        <w:t xml:space="preserve"> Emissionswerte der Zellstoffherstellung </w:t>
      </w:r>
    </w:p>
    <w:p w:rsidR="003C7995" w:rsidRPr="003C7995" w:rsidRDefault="003C7995" w:rsidP="003C7995">
      <w:pPr>
        <w:pStyle w:val="berschrift5"/>
        <w:keepNext/>
        <w:numPr>
          <w:ilvl w:val="0"/>
          <w:numId w:val="10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0" w:after="0"/>
        <w:ind w:left="284" w:hanging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C7995">
        <w:rPr>
          <w:rFonts w:ascii="Arial" w:hAnsi="Arial" w:cs="Arial"/>
          <w:b w:val="0"/>
          <w:i w:val="0"/>
          <w:sz w:val="22"/>
          <w:szCs w:val="22"/>
        </w:rPr>
        <w:t xml:space="preserve">3: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  </w:t>
      </w:r>
      <w:r w:rsidRPr="003C7995">
        <w:rPr>
          <w:rFonts w:ascii="Arial" w:hAnsi="Arial" w:cs="Arial"/>
          <w:b w:val="0"/>
          <w:i w:val="0"/>
          <w:sz w:val="22"/>
          <w:szCs w:val="22"/>
        </w:rPr>
        <w:t>Produktmuster und Verpackungsmuster</w:t>
      </w:r>
    </w:p>
    <w:p w:rsidR="002E629B" w:rsidRDefault="002E629B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p w:rsidR="002E629B" w:rsidRDefault="002E629B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p w:rsidR="00E57D79" w:rsidRDefault="00E57D79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p w:rsidR="00E57D79" w:rsidRDefault="00E57D79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p w:rsidR="002E629B" w:rsidRDefault="002E629B" w:rsidP="00714AE7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p w:rsidR="002E629B" w:rsidRDefault="002E629B" w:rsidP="00714AE7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7" w:name="Text59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D338F3">
        <w:rPr>
          <w:sz w:val="22"/>
        </w:rPr>
        <w:fldChar w:fldCharType="end"/>
      </w:r>
      <w:bookmarkEnd w:id="17"/>
      <w:r w:rsidR="00E57D79">
        <w:rPr>
          <w:sz w:val="22"/>
        </w:rPr>
        <w:tab/>
      </w:r>
      <w:r>
        <w:rPr>
          <w:sz w:val="22"/>
        </w:rPr>
        <w:t>Zeichennehmer:</w:t>
      </w:r>
    </w:p>
    <w:p w:rsidR="002E629B" w:rsidRDefault="002E629B" w:rsidP="00714AE7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 w:rsidR="00E57D79">
        <w:rPr>
          <w:sz w:val="22"/>
        </w:rPr>
        <w:tab/>
      </w:r>
      <w:r>
        <w:rPr>
          <w:sz w:val="22"/>
        </w:rPr>
        <w:t>(rechtsverbindliche Unter-</w:t>
      </w:r>
    </w:p>
    <w:p w:rsidR="002E629B" w:rsidRDefault="002E629B" w:rsidP="00714AE7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 w:rsidR="00D338F3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8" w:name="Text60"/>
      <w:r w:rsidR="00D338F3">
        <w:rPr>
          <w:sz w:val="22"/>
        </w:rPr>
        <w:instrText xml:space="preserve"> FORMTEXT </w:instrText>
      </w:r>
      <w:r w:rsidR="00D338F3" w:rsidRPr="00D338F3">
        <w:rPr>
          <w:sz w:val="22"/>
        </w:rPr>
      </w:r>
      <w:r w:rsidR="00D338F3">
        <w:rPr>
          <w:sz w:val="22"/>
        </w:rPr>
        <w:fldChar w:fldCharType="separate"/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726DD9">
        <w:rPr>
          <w:noProof/>
          <w:sz w:val="22"/>
        </w:rPr>
        <w:t> </w:t>
      </w:r>
      <w:r w:rsidR="00D338F3">
        <w:rPr>
          <w:sz w:val="22"/>
        </w:rPr>
        <w:fldChar w:fldCharType="end"/>
      </w:r>
      <w:bookmarkEnd w:id="18"/>
      <w:r w:rsidR="00E57D79">
        <w:rPr>
          <w:sz w:val="22"/>
        </w:rPr>
        <w:tab/>
      </w:r>
      <w:r>
        <w:rPr>
          <w:sz w:val="22"/>
        </w:rPr>
        <w:t>schrift und Firmenstempel)</w:t>
      </w:r>
      <w:r>
        <w:rPr>
          <w:sz w:val="22"/>
        </w:rPr>
        <w:tab/>
      </w:r>
    </w:p>
    <w:sectPr w:rsidR="002E629B" w:rsidSect="002E629B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4D" w:rsidRDefault="00E0174D">
      <w:r>
        <w:separator/>
      </w:r>
    </w:p>
    <w:p w:rsidR="00E0174D" w:rsidRDefault="00E0174D"/>
    <w:p w:rsidR="00E0174D" w:rsidRDefault="00E0174D" w:rsidP="000A483B">
      <w:pPr>
        <w:numPr>
          <w:ilvl w:val="0"/>
          <w:numId w:val="3"/>
        </w:numPr>
      </w:pPr>
    </w:p>
  </w:endnote>
  <w:endnote w:type="continuationSeparator" w:id="0">
    <w:p w:rsidR="00E0174D" w:rsidRDefault="00E0174D">
      <w:r>
        <w:continuationSeparator/>
      </w:r>
    </w:p>
    <w:p w:rsidR="00E0174D" w:rsidRDefault="00E0174D"/>
    <w:p w:rsidR="00E0174D" w:rsidRDefault="00E0174D" w:rsidP="000A483B">
      <w:pPr>
        <w:numPr>
          <w:ilvl w:val="0"/>
          <w:numId w:val="3"/>
        </w:num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2E" w:rsidRDefault="000C2E2E">
    <w:pPr>
      <w:pStyle w:val="Fuzeile"/>
    </w:pPr>
    <w:r>
      <w:t>Anlage 1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47EA2">
      <w:rPr>
        <w:rStyle w:val="Seitenzahl"/>
        <w:noProof/>
      </w:rPr>
      <w:t>1</w:t>
    </w:r>
    <w:r>
      <w:rPr>
        <w:rStyle w:val="Seitenzahl"/>
      </w:rPr>
      <w:fldChar w:fldCharType="end"/>
    </w:r>
    <w:r>
      <w:t>/</w:t>
    </w:r>
    <w:r w:rsidR="00D7740C">
      <w:t>4</w:t>
    </w:r>
    <w:r>
      <w:tab/>
    </w:r>
    <w:r w:rsidR="00D7740C">
      <w:t>DE</w:t>
    </w:r>
    <w:r>
      <w:t>-UZ 65 Ausgabe Februar 2014</w:t>
    </w:r>
  </w:p>
  <w:p w:rsidR="000C2E2E" w:rsidRDefault="000C2E2E"/>
  <w:p w:rsidR="000C2E2E" w:rsidRDefault="000C2E2E" w:rsidP="000A483B">
    <w:pPr>
      <w:numPr>
        <w:ilvl w:val="0"/>
        <w:numId w:val="3"/>
      </w:num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4D" w:rsidRDefault="00E0174D">
      <w:r>
        <w:separator/>
      </w:r>
    </w:p>
    <w:p w:rsidR="00E0174D" w:rsidRDefault="00E0174D"/>
    <w:p w:rsidR="00E0174D" w:rsidRDefault="00E0174D" w:rsidP="000A483B">
      <w:pPr>
        <w:numPr>
          <w:ilvl w:val="0"/>
          <w:numId w:val="3"/>
        </w:numPr>
      </w:pPr>
    </w:p>
  </w:footnote>
  <w:footnote w:type="continuationSeparator" w:id="0">
    <w:p w:rsidR="00E0174D" w:rsidRDefault="00E0174D">
      <w:r>
        <w:continuationSeparator/>
      </w:r>
    </w:p>
    <w:p w:rsidR="00E0174D" w:rsidRDefault="00E0174D"/>
    <w:p w:rsidR="00E0174D" w:rsidRDefault="00E0174D" w:rsidP="000A483B">
      <w:pPr>
        <w:numPr>
          <w:ilvl w:val="0"/>
          <w:numId w:val="3"/>
        </w:numPr>
      </w:pPr>
    </w:p>
  </w:footnote>
  <w:footnote w:id="1">
    <w:p w:rsidR="000C2E2E" w:rsidRDefault="000C2E2E" w:rsidP="002E629B">
      <w:pPr>
        <w:pStyle w:val="Funotentext"/>
        <w:ind w:left="284" w:hanging="284"/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rFonts w:ascii="Arial" w:hAnsi="Arial"/>
        </w:rPr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2E" w:rsidRDefault="00647EA2" w:rsidP="00C83B8A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2E2E" w:rsidRDefault="000C2E2E"/>
  <w:p w:rsidR="000C2E2E" w:rsidRDefault="000C2E2E" w:rsidP="000A483B">
    <w:pPr>
      <w:numPr>
        <w:ilvl w:val="0"/>
        <w:numId w:val="3"/>
      </w:num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A737E"/>
    <w:multiLevelType w:val="hybridMultilevel"/>
    <w:tmpl w:val="5C349380"/>
    <w:lvl w:ilvl="0" w:tplc="C24C87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A761E"/>
    <w:multiLevelType w:val="hybridMultilevel"/>
    <w:tmpl w:val="868C2E40"/>
    <w:lvl w:ilvl="0" w:tplc="57DE44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4D433ECD"/>
    <w:multiLevelType w:val="hybridMultilevel"/>
    <w:tmpl w:val="D3FE6D5A"/>
    <w:lvl w:ilvl="0" w:tplc="A93E32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81EAD"/>
    <w:multiLevelType w:val="hybridMultilevel"/>
    <w:tmpl w:val="A5600560"/>
    <w:lvl w:ilvl="0" w:tplc="B75CB97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46EE1"/>
    <w:multiLevelType w:val="hybridMultilevel"/>
    <w:tmpl w:val="1CC2C7DA"/>
    <w:lvl w:ilvl="0" w:tplc="03923FB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B6DDB"/>
    <w:multiLevelType w:val="hybridMultilevel"/>
    <w:tmpl w:val="01C652A4"/>
    <w:lvl w:ilvl="0" w:tplc="EECE07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449AF"/>
    <w:multiLevelType w:val="hybridMultilevel"/>
    <w:tmpl w:val="4EA2FE36"/>
    <w:lvl w:ilvl="0" w:tplc="02666EC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201B2"/>
    <w:multiLevelType w:val="hybridMultilevel"/>
    <w:tmpl w:val="37E84838"/>
    <w:lvl w:ilvl="0" w:tplc="641E6D8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ygGJ17+dxn44JVEIy3t8ngK/OY=" w:salt="AqpgBjqeRytYj3qDjKnTh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483B"/>
    <w:rsid w:val="000A5108"/>
    <w:rsid w:val="000B33B5"/>
    <w:rsid w:val="000B4676"/>
    <w:rsid w:val="000B5DDF"/>
    <w:rsid w:val="000B62A3"/>
    <w:rsid w:val="000C0372"/>
    <w:rsid w:val="000C2E2E"/>
    <w:rsid w:val="000C4C8C"/>
    <w:rsid w:val="000C5754"/>
    <w:rsid w:val="000C6B8A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36B6"/>
    <w:rsid w:val="00193DDD"/>
    <w:rsid w:val="00195D6C"/>
    <w:rsid w:val="001A3053"/>
    <w:rsid w:val="001A7FBA"/>
    <w:rsid w:val="001B1B87"/>
    <w:rsid w:val="001B22C2"/>
    <w:rsid w:val="001B280C"/>
    <w:rsid w:val="001B2E9D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8E5"/>
    <w:rsid w:val="001D7E3D"/>
    <w:rsid w:val="001D7E86"/>
    <w:rsid w:val="001E092B"/>
    <w:rsid w:val="001F07A2"/>
    <w:rsid w:val="001F0CB6"/>
    <w:rsid w:val="001F1317"/>
    <w:rsid w:val="001F1880"/>
    <w:rsid w:val="001F1C81"/>
    <w:rsid w:val="001F3683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60A9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67609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35CF"/>
    <w:rsid w:val="002E4784"/>
    <w:rsid w:val="002E5A1A"/>
    <w:rsid w:val="002E629B"/>
    <w:rsid w:val="002E6BBB"/>
    <w:rsid w:val="002E6E57"/>
    <w:rsid w:val="002F0295"/>
    <w:rsid w:val="002F4983"/>
    <w:rsid w:val="002F522E"/>
    <w:rsid w:val="002F568D"/>
    <w:rsid w:val="002F59D0"/>
    <w:rsid w:val="003071C9"/>
    <w:rsid w:val="00307CCD"/>
    <w:rsid w:val="003115E3"/>
    <w:rsid w:val="00314675"/>
    <w:rsid w:val="0031792C"/>
    <w:rsid w:val="00323916"/>
    <w:rsid w:val="00326248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6757C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026"/>
    <w:rsid w:val="003C7995"/>
    <w:rsid w:val="003C7B10"/>
    <w:rsid w:val="003D1E9B"/>
    <w:rsid w:val="003D595A"/>
    <w:rsid w:val="003D5B6B"/>
    <w:rsid w:val="003D6781"/>
    <w:rsid w:val="003D7EA2"/>
    <w:rsid w:val="003E0511"/>
    <w:rsid w:val="003E219B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0E68"/>
    <w:rsid w:val="00411A3E"/>
    <w:rsid w:val="00412AF5"/>
    <w:rsid w:val="00412B23"/>
    <w:rsid w:val="00415FC9"/>
    <w:rsid w:val="00417181"/>
    <w:rsid w:val="00417B32"/>
    <w:rsid w:val="00420871"/>
    <w:rsid w:val="004208FC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BE3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84D08"/>
    <w:rsid w:val="00491165"/>
    <w:rsid w:val="00491B6D"/>
    <w:rsid w:val="004A069E"/>
    <w:rsid w:val="004A45E3"/>
    <w:rsid w:val="004B0385"/>
    <w:rsid w:val="004B7350"/>
    <w:rsid w:val="004C1068"/>
    <w:rsid w:val="004C33C1"/>
    <w:rsid w:val="004D1C64"/>
    <w:rsid w:val="004D6F3B"/>
    <w:rsid w:val="004E05BB"/>
    <w:rsid w:val="004E27D6"/>
    <w:rsid w:val="004F14AB"/>
    <w:rsid w:val="004F5803"/>
    <w:rsid w:val="004F5C05"/>
    <w:rsid w:val="005008C6"/>
    <w:rsid w:val="005036C2"/>
    <w:rsid w:val="00503CAC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102A"/>
    <w:rsid w:val="00533DC1"/>
    <w:rsid w:val="00534902"/>
    <w:rsid w:val="00540B66"/>
    <w:rsid w:val="00540D84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A50DD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354B2"/>
    <w:rsid w:val="00640337"/>
    <w:rsid w:val="00646439"/>
    <w:rsid w:val="00647796"/>
    <w:rsid w:val="00647EA2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A7F7F"/>
    <w:rsid w:val="006B0DB7"/>
    <w:rsid w:val="006B1819"/>
    <w:rsid w:val="006B22F5"/>
    <w:rsid w:val="006C3B13"/>
    <w:rsid w:val="006C65A9"/>
    <w:rsid w:val="006D1381"/>
    <w:rsid w:val="006D281B"/>
    <w:rsid w:val="006D3F49"/>
    <w:rsid w:val="006D4D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4546"/>
    <w:rsid w:val="00705AE5"/>
    <w:rsid w:val="00705FDD"/>
    <w:rsid w:val="00706DAA"/>
    <w:rsid w:val="007070BE"/>
    <w:rsid w:val="00710360"/>
    <w:rsid w:val="00713196"/>
    <w:rsid w:val="00714917"/>
    <w:rsid w:val="00714AE7"/>
    <w:rsid w:val="007154D7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7B3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B7C81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47B3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0033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4417"/>
    <w:rsid w:val="00987E0D"/>
    <w:rsid w:val="0099124D"/>
    <w:rsid w:val="00992009"/>
    <w:rsid w:val="0099226B"/>
    <w:rsid w:val="0099615A"/>
    <w:rsid w:val="009965D9"/>
    <w:rsid w:val="009A01C2"/>
    <w:rsid w:val="009A0D3E"/>
    <w:rsid w:val="009A29B3"/>
    <w:rsid w:val="009A41B8"/>
    <w:rsid w:val="009A5883"/>
    <w:rsid w:val="009B0568"/>
    <w:rsid w:val="009B22DD"/>
    <w:rsid w:val="009B2DFC"/>
    <w:rsid w:val="009B316C"/>
    <w:rsid w:val="009B3AA0"/>
    <w:rsid w:val="009B4DB4"/>
    <w:rsid w:val="009B672F"/>
    <w:rsid w:val="009C0D0F"/>
    <w:rsid w:val="009C3F40"/>
    <w:rsid w:val="009D099C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9F5FB3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EF0"/>
    <w:rsid w:val="00A42604"/>
    <w:rsid w:val="00A426AA"/>
    <w:rsid w:val="00A46DB3"/>
    <w:rsid w:val="00A51F47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1A5"/>
    <w:rsid w:val="00AA1F46"/>
    <w:rsid w:val="00AA274E"/>
    <w:rsid w:val="00AA2EFB"/>
    <w:rsid w:val="00AA5834"/>
    <w:rsid w:val="00AB40D7"/>
    <w:rsid w:val="00AB7BA3"/>
    <w:rsid w:val="00AC31DF"/>
    <w:rsid w:val="00AC323B"/>
    <w:rsid w:val="00AC4AD1"/>
    <w:rsid w:val="00AC53D8"/>
    <w:rsid w:val="00AC6C3C"/>
    <w:rsid w:val="00AC7AAB"/>
    <w:rsid w:val="00AD31E3"/>
    <w:rsid w:val="00AD4C53"/>
    <w:rsid w:val="00AD5899"/>
    <w:rsid w:val="00AE0FC4"/>
    <w:rsid w:val="00AE192F"/>
    <w:rsid w:val="00AE2EA3"/>
    <w:rsid w:val="00AE31FA"/>
    <w:rsid w:val="00AE3339"/>
    <w:rsid w:val="00AE3870"/>
    <w:rsid w:val="00AE523F"/>
    <w:rsid w:val="00AE730B"/>
    <w:rsid w:val="00AF1C7C"/>
    <w:rsid w:val="00AF2699"/>
    <w:rsid w:val="00AF3DBF"/>
    <w:rsid w:val="00AF53EA"/>
    <w:rsid w:val="00AF57E7"/>
    <w:rsid w:val="00AF6928"/>
    <w:rsid w:val="00AF7935"/>
    <w:rsid w:val="00B00086"/>
    <w:rsid w:val="00B01DED"/>
    <w:rsid w:val="00B02308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07FE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1AE0"/>
    <w:rsid w:val="00C32356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7A95"/>
    <w:rsid w:val="00C7072D"/>
    <w:rsid w:val="00C708CE"/>
    <w:rsid w:val="00C72DDA"/>
    <w:rsid w:val="00C74076"/>
    <w:rsid w:val="00C74469"/>
    <w:rsid w:val="00C7561C"/>
    <w:rsid w:val="00C800BB"/>
    <w:rsid w:val="00C83B8A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18BB"/>
    <w:rsid w:val="00CB3CAE"/>
    <w:rsid w:val="00CB460C"/>
    <w:rsid w:val="00CB58C8"/>
    <w:rsid w:val="00CC3571"/>
    <w:rsid w:val="00CC5813"/>
    <w:rsid w:val="00CD1E22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57C4"/>
    <w:rsid w:val="00D27373"/>
    <w:rsid w:val="00D27B4A"/>
    <w:rsid w:val="00D3062A"/>
    <w:rsid w:val="00D31494"/>
    <w:rsid w:val="00D338F3"/>
    <w:rsid w:val="00D33DC1"/>
    <w:rsid w:val="00D41772"/>
    <w:rsid w:val="00D41A9A"/>
    <w:rsid w:val="00D426B5"/>
    <w:rsid w:val="00D4513C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7740C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32B0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29B4"/>
    <w:rsid w:val="00DC405B"/>
    <w:rsid w:val="00DC469F"/>
    <w:rsid w:val="00DC62DF"/>
    <w:rsid w:val="00DD52F7"/>
    <w:rsid w:val="00DD766D"/>
    <w:rsid w:val="00DE2536"/>
    <w:rsid w:val="00DE4F02"/>
    <w:rsid w:val="00DE5819"/>
    <w:rsid w:val="00DE7453"/>
    <w:rsid w:val="00DF2E1C"/>
    <w:rsid w:val="00DF56D7"/>
    <w:rsid w:val="00DF6ED9"/>
    <w:rsid w:val="00E0174D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23C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27BD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E7FB6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713F3"/>
    <w:rsid w:val="00F7146A"/>
    <w:rsid w:val="00F730FA"/>
    <w:rsid w:val="00F809DA"/>
    <w:rsid w:val="00F80D83"/>
    <w:rsid w:val="00F81779"/>
    <w:rsid w:val="00F82946"/>
    <w:rsid w:val="00F82F84"/>
    <w:rsid w:val="00F84BB6"/>
    <w:rsid w:val="00F855A8"/>
    <w:rsid w:val="00F8633C"/>
    <w:rsid w:val="00F869AB"/>
    <w:rsid w:val="00F87315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D6DAF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995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5Zchn">
    <w:name w:val="Überschrift 5 Zchn"/>
    <w:link w:val="berschrift5"/>
    <w:uiPriority w:val="9"/>
    <w:semiHidden/>
    <w:rsid w:val="003C7995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995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5Zchn">
    <w:name w:val="Überschrift 5 Zchn"/>
    <w:link w:val="berschrift5"/>
    <w:uiPriority w:val="9"/>
    <w:semiHidden/>
    <w:rsid w:val="003C7995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Maniera, Klaudia</cp:lastModifiedBy>
  <cp:revision>2</cp:revision>
  <cp:lastPrinted>2014-02-18T10:32:00Z</cp:lastPrinted>
  <dcterms:created xsi:type="dcterms:W3CDTF">2019-03-28T07:59:00Z</dcterms:created>
  <dcterms:modified xsi:type="dcterms:W3CDTF">2019-03-28T07:59:00Z</dcterms:modified>
</cp:coreProperties>
</file>