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258"/>
        <w:gridCol w:w="2286"/>
      </w:tblGrid>
      <w:tr w:rsidR="00105AB9" w:rsidRPr="004B45F5" w:rsidTr="000B0F1E"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105AB9" w:rsidRPr="004B45F5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  <w:lang w:val="en-GB"/>
              </w:rPr>
            </w:pPr>
            <w:r w:rsidRPr="004B45F5">
              <w:rPr>
                <w:rFonts w:ascii="Arial" w:hAnsi="Arial"/>
                <w:b/>
                <w:sz w:val="24"/>
                <w:lang w:val="en-GB"/>
              </w:rPr>
              <w:t>An</w:t>
            </w:r>
            <w:r w:rsidR="00932762" w:rsidRPr="004B45F5">
              <w:rPr>
                <w:rFonts w:ascii="Arial" w:hAnsi="Arial"/>
                <w:b/>
                <w:sz w:val="24"/>
                <w:lang w:val="en-GB"/>
              </w:rPr>
              <w:t>nex</w:t>
            </w:r>
            <w:r w:rsidRPr="004B45F5">
              <w:rPr>
                <w:rFonts w:ascii="Arial" w:hAnsi="Arial"/>
                <w:b/>
                <w:sz w:val="24"/>
                <w:lang w:val="en-GB"/>
              </w:rPr>
              <w:t xml:space="preserve"> 2 </w:t>
            </w:r>
            <w:r w:rsidR="00932762" w:rsidRPr="004B45F5">
              <w:rPr>
                <w:rFonts w:ascii="Arial" w:hAnsi="Arial"/>
                <w:b/>
                <w:sz w:val="24"/>
                <w:lang w:val="en-GB"/>
              </w:rPr>
              <w:t>to the Contract pursuant to</w:t>
            </w:r>
            <w:r w:rsidRPr="004B45F5">
              <w:rPr>
                <w:rFonts w:ascii="Arial" w:hAnsi="Arial"/>
                <w:b/>
                <w:sz w:val="24"/>
                <w:lang w:val="en-GB"/>
              </w:rPr>
              <w:t xml:space="preserve"> </w:t>
            </w:r>
            <w:r w:rsidR="005B491F">
              <w:rPr>
                <w:rFonts w:ascii="Arial" w:hAnsi="Arial"/>
                <w:b/>
                <w:sz w:val="24"/>
                <w:lang w:val="en-GB"/>
              </w:rPr>
              <w:t>DE</w:t>
            </w:r>
            <w:r w:rsidRPr="004B45F5">
              <w:rPr>
                <w:rFonts w:ascii="Arial" w:hAnsi="Arial"/>
                <w:b/>
                <w:sz w:val="24"/>
                <w:lang w:val="en-GB"/>
              </w:rPr>
              <w:t>-UZ</w:t>
            </w:r>
            <w:r w:rsidRPr="004B45F5">
              <w:rPr>
                <w:rFonts w:ascii="Arial" w:hAnsi="Arial"/>
                <w:b/>
                <w:sz w:val="28"/>
                <w:lang w:val="en-GB"/>
              </w:rPr>
              <w:t xml:space="preserve"> </w:t>
            </w:r>
            <w:r w:rsidRPr="004B45F5">
              <w:rPr>
                <w:rFonts w:ascii="Arial" w:hAnsi="Arial"/>
                <w:b/>
                <w:sz w:val="24"/>
                <w:lang w:val="en-GB"/>
              </w:rPr>
              <w:t>128</w:t>
            </w:r>
          </w:p>
          <w:p w:rsidR="00105AB9" w:rsidRPr="004B45F5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  <w:lang w:val="en-GB"/>
              </w:rPr>
            </w:pPr>
          </w:p>
          <w:p w:rsidR="00105AB9" w:rsidRPr="004B45F5" w:rsidRDefault="00BD7F46" w:rsidP="00105AB9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4"/>
                <w:lang w:val="en-GB"/>
              </w:rPr>
            </w:pPr>
            <w:r w:rsidRPr="004B45F5">
              <w:rPr>
                <w:rFonts w:ascii="Arial" w:hAnsi="Arial"/>
                <w:b/>
                <w:sz w:val="24"/>
                <w:lang w:val="en-GB"/>
              </w:rPr>
              <w:t>Environmental Label for</w:t>
            </w:r>
            <w:r w:rsidR="00105AB9" w:rsidRPr="004B45F5">
              <w:rPr>
                <w:rFonts w:ascii="Arial" w:hAnsi="Arial"/>
                <w:b/>
                <w:sz w:val="24"/>
                <w:lang w:val="en-GB"/>
              </w:rPr>
              <w:t xml:space="preserve"> </w:t>
            </w:r>
          </w:p>
          <w:p w:rsidR="00105AB9" w:rsidRPr="004B45F5" w:rsidRDefault="00105AB9" w:rsidP="00105AB9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/>
                <w:b/>
                <w:sz w:val="24"/>
                <w:szCs w:val="24"/>
                <w:u w:val="single"/>
                <w:lang w:val="en-GB"/>
              </w:rPr>
            </w:pPr>
            <w:r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>„</w:t>
            </w:r>
            <w:r w:rsidR="00265C4D"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Low-emission </w:t>
            </w:r>
            <w:r w:rsidR="000E43A0"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Textile </w:t>
            </w:r>
            <w:r w:rsidR="00265C4D"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Floor </w:t>
            </w:r>
            <w:proofErr w:type="gramStart"/>
            <w:r w:rsidR="00265C4D"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>Coverings</w:t>
            </w:r>
            <w:r w:rsidRPr="004B45F5">
              <w:rPr>
                <w:rFonts w:ascii="Arial" w:hAnsi="Arial"/>
                <w:b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5AB9" w:rsidRPr="004B45F5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  <w:lang w:val="en-GB"/>
              </w:rPr>
            </w:pPr>
          </w:p>
          <w:p w:rsidR="00105AB9" w:rsidRPr="004B45F5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  <w:lang w:val="en-GB"/>
              </w:rPr>
            </w:pPr>
          </w:p>
          <w:p w:rsidR="00105AB9" w:rsidRPr="004B45F5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lang w:val="en-GB"/>
              </w:rPr>
            </w:pPr>
          </w:p>
        </w:tc>
        <w:tc>
          <w:tcPr>
            <w:tcW w:w="2286" w:type="dxa"/>
            <w:tcBorders>
              <w:left w:val="nil"/>
            </w:tcBorders>
          </w:tcPr>
          <w:p w:rsidR="00105AB9" w:rsidRPr="004B45F5" w:rsidRDefault="00BD7F46" w:rsidP="000B0F1E">
            <w:pPr>
              <w:tabs>
                <w:tab w:val="left" w:pos="5670"/>
              </w:tabs>
              <w:spacing w:before="360"/>
              <w:jc w:val="center"/>
              <w:rPr>
                <w:rFonts w:ascii="Arial" w:hAnsi="Arial"/>
                <w:b/>
                <w:sz w:val="24"/>
                <w:lang w:val="en-GB"/>
              </w:rPr>
            </w:pPr>
            <w:r w:rsidRPr="004B45F5">
              <w:rPr>
                <w:rFonts w:ascii="Arial" w:hAnsi="Arial"/>
                <w:b/>
                <w:sz w:val="24"/>
                <w:lang w:val="en-GB"/>
              </w:rPr>
              <w:t xml:space="preserve">Please use </w:t>
            </w:r>
            <w:r w:rsidR="000B0F1E">
              <w:rPr>
                <w:rFonts w:ascii="Arial" w:hAnsi="Arial"/>
                <w:b/>
                <w:sz w:val="24"/>
                <w:lang w:val="en-GB"/>
              </w:rPr>
              <w:t>only</w:t>
            </w:r>
            <w:r w:rsidR="000B0F1E">
              <w:rPr>
                <w:rFonts w:ascii="Arial" w:hAnsi="Arial"/>
                <w:b/>
                <w:sz w:val="24"/>
                <w:lang w:val="en-GB"/>
              </w:rPr>
              <w:br/>
            </w:r>
            <w:r w:rsidRPr="004B45F5">
              <w:rPr>
                <w:rFonts w:ascii="Arial" w:hAnsi="Arial"/>
                <w:b/>
                <w:sz w:val="24"/>
                <w:lang w:val="en-GB"/>
              </w:rPr>
              <w:t xml:space="preserve">this </w:t>
            </w:r>
            <w:proofErr w:type="gramStart"/>
            <w:r w:rsidRPr="004B45F5">
              <w:rPr>
                <w:rFonts w:ascii="Arial" w:hAnsi="Arial"/>
                <w:b/>
                <w:sz w:val="24"/>
                <w:lang w:val="en-GB"/>
              </w:rPr>
              <w:t>form</w:t>
            </w:r>
            <w:r w:rsidR="00105AB9" w:rsidRPr="004B45F5">
              <w:rPr>
                <w:rFonts w:ascii="Arial" w:hAnsi="Arial"/>
                <w:b/>
                <w:sz w:val="24"/>
                <w:lang w:val="en-GB"/>
              </w:rPr>
              <w:t xml:space="preserve"> !</w:t>
            </w:r>
            <w:proofErr w:type="gramEnd"/>
          </w:p>
        </w:tc>
      </w:tr>
    </w:tbl>
    <w:p w:rsidR="00105AB9" w:rsidRPr="004B45F5" w:rsidRDefault="00105AB9" w:rsidP="00105AB9">
      <w:pPr>
        <w:tabs>
          <w:tab w:val="left" w:pos="5670"/>
        </w:tabs>
        <w:rPr>
          <w:rFonts w:ascii="Arial" w:hAnsi="Arial"/>
          <w:sz w:val="22"/>
          <w:lang w:val="en-GB"/>
        </w:rPr>
      </w:pPr>
    </w:p>
    <w:p w:rsidR="00105AB9" w:rsidRPr="004B45F5" w:rsidRDefault="00105AB9" w:rsidP="00105AB9">
      <w:pPr>
        <w:tabs>
          <w:tab w:val="left" w:pos="5670"/>
          <w:tab w:val="left" w:pos="6804"/>
        </w:tabs>
        <w:rPr>
          <w:rFonts w:ascii="Arial" w:hAnsi="Arial"/>
          <w:sz w:val="22"/>
          <w:lang w:val="en-GB"/>
        </w:rPr>
      </w:pPr>
    </w:p>
    <w:p w:rsidR="00105AB9" w:rsidRPr="004B45F5" w:rsidRDefault="00265C4D" w:rsidP="00105AB9">
      <w:pPr>
        <w:jc w:val="center"/>
        <w:rPr>
          <w:rFonts w:ascii="Arial" w:hAnsi="Arial"/>
          <w:b/>
          <w:sz w:val="22"/>
          <w:lang w:val="en-GB"/>
        </w:rPr>
      </w:pPr>
      <w:r w:rsidRPr="004B45F5">
        <w:rPr>
          <w:rFonts w:ascii="Arial" w:hAnsi="Arial"/>
          <w:b/>
          <w:sz w:val="22"/>
          <w:lang w:val="en-GB"/>
        </w:rPr>
        <w:t>Applicant</w:t>
      </w:r>
      <w:r w:rsidR="0097138E" w:rsidRPr="004B45F5">
        <w:rPr>
          <w:rFonts w:ascii="Arial" w:hAnsi="Arial"/>
          <w:b/>
          <w:sz w:val="22"/>
          <w:lang w:val="en-GB"/>
        </w:rPr>
        <w:t>’s</w:t>
      </w:r>
      <w:r w:rsidRPr="004B45F5">
        <w:rPr>
          <w:rFonts w:ascii="Arial" w:hAnsi="Arial"/>
          <w:b/>
          <w:sz w:val="22"/>
          <w:lang w:val="en-GB"/>
        </w:rPr>
        <w:t xml:space="preserve"> or Pre-Supplier</w:t>
      </w:r>
      <w:r w:rsidR="0097138E" w:rsidRPr="004B45F5">
        <w:rPr>
          <w:rFonts w:ascii="Arial" w:hAnsi="Arial"/>
          <w:b/>
          <w:sz w:val="22"/>
          <w:lang w:val="en-GB"/>
        </w:rPr>
        <w:t>’ Declaration</w:t>
      </w:r>
      <w:r w:rsidRPr="004B45F5">
        <w:rPr>
          <w:rFonts w:ascii="Arial" w:hAnsi="Arial"/>
          <w:b/>
          <w:sz w:val="22"/>
          <w:lang w:val="en-GB"/>
        </w:rPr>
        <w:t xml:space="preserve"> </w:t>
      </w:r>
    </w:p>
    <w:p w:rsidR="00105AB9" w:rsidRPr="004B45F5" w:rsidRDefault="00265C4D" w:rsidP="00105AB9">
      <w:pPr>
        <w:jc w:val="center"/>
        <w:rPr>
          <w:rFonts w:ascii="Arial" w:hAnsi="Arial"/>
          <w:b/>
          <w:sz w:val="22"/>
          <w:lang w:val="en-GB"/>
        </w:rPr>
      </w:pPr>
      <w:r w:rsidRPr="004B45F5">
        <w:rPr>
          <w:rFonts w:ascii="Arial" w:hAnsi="Arial"/>
          <w:b/>
          <w:sz w:val="22"/>
          <w:lang w:val="en-GB"/>
        </w:rPr>
        <w:t>on Dyes and Pigments used in the Textiles</w:t>
      </w:r>
    </w:p>
    <w:p w:rsidR="00105AB9" w:rsidRPr="004B45F5" w:rsidRDefault="00105AB9" w:rsidP="00105AB9">
      <w:pPr>
        <w:jc w:val="center"/>
        <w:rPr>
          <w:rFonts w:ascii="Arial" w:hAnsi="Arial"/>
          <w:b/>
          <w:sz w:val="22"/>
          <w:vertAlign w:val="superscript"/>
          <w:lang w:val="en-GB"/>
        </w:rPr>
      </w:pPr>
    </w:p>
    <w:p w:rsidR="00105AB9" w:rsidRPr="004B45F5" w:rsidRDefault="003819E7" w:rsidP="00105AB9">
      <w:pPr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 xml:space="preserve">For the purpose of applying for the use of the eco-label according to </w:t>
      </w:r>
      <w:r w:rsidR="005B491F">
        <w:rPr>
          <w:rFonts w:ascii="Arial" w:hAnsi="Arial"/>
          <w:sz w:val="22"/>
          <w:lang w:val="en-GB"/>
        </w:rPr>
        <w:t>DE</w:t>
      </w:r>
      <w:r w:rsidR="00105AB9" w:rsidRPr="004B45F5">
        <w:rPr>
          <w:rFonts w:ascii="Arial" w:hAnsi="Arial"/>
          <w:sz w:val="22"/>
          <w:lang w:val="en-GB"/>
        </w:rPr>
        <w:t xml:space="preserve">-UZ 128 </w:t>
      </w:r>
    </w:p>
    <w:p w:rsidR="00105AB9" w:rsidRPr="004B45F5" w:rsidRDefault="00105AB9" w:rsidP="00105AB9">
      <w:pPr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>(</w:t>
      </w:r>
      <w:r w:rsidR="003819E7" w:rsidRPr="004B45F5">
        <w:rPr>
          <w:rFonts w:ascii="Arial" w:hAnsi="Arial"/>
          <w:sz w:val="22"/>
          <w:lang w:val="en-GB"/>
        </w:rPr>
        <w:t xml:space="preserve">para. </w:t>
      </w:r>
      <w:r w:rsidRPr="004B45F5">
        <w:rPr>
          <w:rFonts w:ascii="Arial" w:hAnsi="Arial"/>
          <w:sz w:val="22"/>
          <w:lang w:val="en-GB"/>
        </w:rPr>
        <w:t>3.1.6.1) w</w:t>
      </w:r>
      <w:r w:rsidR="003819E7" w:rsidRPr="004B45F5">
        <w:rPr>
          <w:rFonts w:ascii="Arial" w:hAnsi="Arial"/>
          <w:sz w:val="22"/>
          <w:lang w:val="en-GB"/>
        </w:rPr>
        <w:t xml:space="preserve">e hereby certify </w:t>
      </w:r>
      <w:r w:rsidR="0097138E" w:rsidRPr="004B45F5">
        <w:rPr>
          <w:rFonts w:ascii="Arial" w:hAnsi="Arial"/>
          <w:sz w:val="22"/>
          <w:lang w:val="en-GB"/>
        </w:rPr>
        <w:t xml:space="preserve">as follows </w:t>
      </w:r>
      <w:r w:rsidR="003819E7" w:rsidRPr="004B45F5">
        <w:rPr>
          <w:rFonts w:ascii="Arial" w:hAnsi="Arial"/>
          <w:sz w:val="22"/>
          <w:lang w:val="en-GB"/>
        </w:rPr>
        <w:t xml:space="preserve">to </w:t>
      </w:r>
    </w:p>
    <w:p w:rsidR="00105AB9" w:rsidRPr="004B45F5" w:rsidRDefault="00105AB9" w:rsidP="00F21521">
      <w:pPr>
        <w:tabs>
          <w:tab w:val="left" w:pos="538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3819E7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>the Company</w:t>
      </w:r>
      <w:r w:rsidR="00105AB9" w:rsidRPr="004B45F5">
        <w:rPr>
          <w:rFonts w:ascii="Arial" w:hAnsi="Arial"/>
          <w:sz w:val="22"/>
          <w:lang w:val="en-GB"/>
        </w:rPr>
        <w:t>:</w:t>
      </w:r>
      <w:r w:rsidR="00105AB9" w:rsidRPr="004B45F5">
        <w:rPr>
          <w:rFonts w:ascii="Arial" w:hAnsi="Arial"/>
          <w:sz w:val="22"/>
          <w:lang w:val="en-GB"/>
        </w:rPr>
        <w:tab/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bookmarkStart w:id="0" w:name="Text1"/>
      <w:r w:rsidR="00F21521"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F21521" w:rsidRPr="004B45F5">
        <w:rPr>
          <w:rFonts w:ascii="Arial" w:hAnsi="Arial" w:cs="Arial"/>
          <w:sz w:val="22"/>
          <w:szCs w:val="22"/>
          <w:lang w:val="en-GB"/>
        </w:rPr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bookmarkStart w:id="1" w:name="_GoBack"/>
      <w:bookmarkEnd w:id="1"/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</w:p>
    <w:p w:rsidR="00105AB9" w:rsidRPr="004B45F5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ab/>
      </w:r>
      <w:r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4B45F5">
        <w:rPr>
          <w:rFonts w:ascii="Arial" w:hAnsi="Arial" w:cs="Arial"/>
          <w:sz w:val="22"/>
          <w:szCs w:val="22"/>
          <w:lang w:val="en-GB"/>
        </w:rPr>
      </w:r>
      <w:r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B45F5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105AB9" w:rsidRPr="004B45F5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3819E7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>headquartered in</w:t>
      </w:r>
      <w:r w:rsidR="00105AB9" w:rsidRPr="004B45F5">
        <w:rPr>
          <w:rFonts w:ascii="Arial" w:hAnsi="Arial"/>
          <w:sz w:val="22"/>
          <w:lang w:val="en-GB"/>
        </w:rPr>
        <w:t>:</w:t>
      </w:r>
      <w:r w:rsidR="00105AB9" w:rsidRPr="004B45F5">
        <w:rPr>
          <w:rFonts w:ascii="Arial" w:hAnsi="Arial"/>
          <w:sz w:val="22"/>
          <w:lang w:val="en-GB"/>
        </w:rPr>
        <w:tab/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="00F21521"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F21521" w:rsidRPr="004B45F5">
        <w:rPr>
          <w:rFonts w:ascii="Arial" w:hAnsi="Arial" w:cs="Arial"/>
          <w:sz w:val="22"/>
          <w:szCs w:val="22"/>
          <w:lang w:val="en-GB"/>
        </w:rPr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105AB9" w:rsidRPr="004B45F5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ab/>
      </w:r>
      <w:r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4B45F5">
        <w:rPr>
          <w:rFonts w:ascii="Arial" w:hAnsi="Arial" w:cs="Arial"/>
          <w:sz w:val="22"/>
          <w:szCs w:val="22"/>
          <w:lang w:val="en-GB"/>
        </w:rPr>
      </w:r>
      <w:r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B45F5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F21521" w:rsidRPr="004B45F5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3819E7" w:rsidP="00F21521">
      <w:pPr>
        <w:tabs>
          <w:tab w:val="left" w:pos="5387"/>
          <w:tab w:val="left" w:pos="6237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4B45F5">
        <w:rPr>
          <w:rFonts w:ascii="Arial" w:hAnsi="Arial"/>
          <w:sz w:val="22"/>
          <w:lang w:val="en-GB"/>
        </w:rPr>
        <w:t xml:space="preserve">with respect to the materials used </w:t>
      </w:r>
      <w:r w:rsidR="00105AB9" w:rsidRPr="004B45F5">
        <w:rPr>
          <w:rFonts w:ascii="Arial" w:hAnsi="Arial"/>
          <w:sz w:val="22"/>
          <w:lang w:val="en-GB"/>
        </w:rPr>
        <w:tab/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="00F21521"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F21521" w:rsidRPr="004B45F5">
        <w:rPr>
          <w:rFonts w:ascii="Arial" w:hAnsi="Arial" w:cs="Arial"/>
          <w:sz w:val="22"/>
          <w:szCs w:val="22"/>
          <w:lang w:val="en-GB"/>
        </w:rPr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F21521" w:rsidRPr="004B45F5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F21521" w:rsidRPr="004B45F5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  <w:r w:rsidRPr="004B45F5">
        <w:rPr>
          <w:rFonts w:ascii="Arial" w:hAnsi="Arial" w:cs="Arial"/>
          <w:sz w:val="22"/>
          <w:szCs w:val="22"/>
          <w:lang w:val="en-GB"/>
        </w:rPr>
        <w:tab/>
      </w:r>
      <w:r w:rsidRPr="004B45F5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Pr="004B45F5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4B45F5">
        <w:rPr>
          <w:rFonts w:ascii="Arial" w:hAnsi="Arial" w:cs="Arial"/>
          <w:sz w:val="22"/>
          <w:szCs w:val="22"/>
          <w:lang w:val="en-GB"/>
        </w:rPr>
      </w:r>
      <w:r w:rsidRPr="004B45F5">
        <w:rPr>
          <w:rFonts w:ascii="Arial" w:hAnsi="Arial" w:cs="Arial"/>
          <w:sz w:val="22"/>
          <w:szCs w:val="22"/>
          <w:lang w:val="en-GB"/>
        </w:rPr>
        <w:fldChar w:fldCharType="separate"/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="00EB6DC5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4B45F5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105AB9" w:rsidRPr="004B45F5" w:rsidRDefault="00105AB9" w:rsidP="00F21521">
      <w:pPr>
        <w:pBdr>
          <w:bottom w:val="single" w:sz="12" w:space="1" w:color="auto"/>
        </w:pBdr>
        <w:tabs>
          <w:tab w:val="left" w:pos="5387"/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105AB9">
      <w:pPr>
        <w:pBdr>
          <w:bottom w:val="single" w:sz="12" w:space="1" w:color="auto"/>
        </w:pBdr>
        <w:tabs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105AB9">
      <w:pPr>
        <w:tabs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105AB9">
      <w:pPr>
        <w:tabs>
          <w:tab w:val="left" w:pos="6237"/>
        </w:tabs>
        <w:jc w:val="both"/>
        <w:rPr>
          <w:rFonts w:ascii="Arial" w:hAnsi="Arial"/>
          <w:sz w:val="22"/>
          <w:lang w:val="en-GB"/>
        </w:rPr>
      </w:pPr>
    </w:p>
    <w:p w:rsidR="00105AB9" w:rsidRPr="004B45F5" w:rsidRDefault="00105AB9" w:rsidP="00105AB9">
      <w:pPr>
        <w:tabs>
          <w:tab w:val="left" w:pos="6237"/>
        </w:tabs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>W</w:t>
      </w:r>
      <w:r w:rsidR="00F24C4C" w:rsidRPr="004B45F5">
        <w:rPr>
          <w:rFonts w:ascii="Arial" w:hAnsi="Arial"/>
          <w:sz w:val="22"/>
          <w:lang w:val="en-GB"/>
        </w:rPr>
        <w:t xml:space="preserve">e hereby confirm that the </w:t>
      </w:r>
      <w:r w:rsidR="00265C4D" w:rsidRPr="004B45F5">
        <w:rPr>
          <w:rFonts w:ascii="Arial" w:hAnsi="Arial"/>
          <w:sz w:val="22"/>
          <w:lang w:val="en-GB"/>
        </w:rPr>
        <w:t xml:space="preserve">textiles do not contain any of the </w:t>
      </w:r>
      <w:r w:rsidR="00F24C4C" w:rsidRPr="004B45F5">
        <w:rPr>
          <w:rFonts w:ascii="Arial" w:hAnsi="Arial"/>
          <w:sz w:val="22"/>
          <w:lang w:val="en-GB"/>
        </w:rPr>
        <w:t xml:space="preserve">dyes and pigments </w:t>
      </w:r>
      <w:r w:rsidR="00265C4D" w:rsidRPr="004B45F5">
        <w:rPr>
          <w:rFonts w:ascii="Arial" w:hAnsi="Arial"/>
          <w:sz w:val="22"/>
          <w:lang w:val="en-GB"/>
        </w:rPr>
        <w:t>listed below</w:t>
      </w:r>
      <w:r w:rsidRPr="004B45F5">
        <w:rPr>
          <w:rFonts w:ascii="Arial" w:hAnsi="Arial"/>
          <w:sz w:val="22"/>
          <w:lang w:val="en-GB"/>
        </w:rPr>
        <w:t>:</w:t>
      </w:r>
    </w:p>
    <w:p w:rsidR="00105AB9" w:rsidRPr="004B45F5" w:rsidRDefault="00105AB9" w:rsidP="00105AB9">
      <w:pPr>
        <w:tabs>
          <w:tab w:val="left" w:pos="6237"/>
        </w:tabs>
        <w:rPr>
          <w:rFonts w:ascii="Arial" w:hAnsi="Arial"/>
          <w:sz w:val="22"/>
          <w:lang w:val="en-GB"/>
        </w:rPr>
      </w:pPr>
    </w:p>
    <w:p w:rsidR="001B4787" w:rsidRPr="004B45F5" w:rsidRDefault="001B4787" w:rsidP="001B4787">
      <w:pPr>
        <w:spacing w:after="80"/>
        <w:jc w:val="both"/>
        <w:rPr>
          <w:rFonts w:ascii="Arial" w:hAnsi="Arial"/>
          <w:sz w:val="17"/>
          <w:lang w:val="en-GB"/>
        </w:rPr>
      </w:pPr>
      <w:r w:rsidRPr="004B45F5">
        <w:rPr>
          <w:rFonts w:ascii="Arial" w:hAnsi="Arial"/>
          <w:b/>
          <w:sz w:val="17"/>
          <w:lang w:val="en-GB"/>
        </w:rPr>
        <w:t xml:space="preserve">Azo dyes, </w:t>
      </w:r>
      <w:r w:rsidRPr="004B45F5">
        <w:rPr>
          <w:rFonts w:ascii="Arial" w:hAnsi="Arial"/>
          <w:sz w:val="17"/>
          <w:lang w:val="en-GB"/>
        </w:rPr>
        <w:t xml:space="preserve">which potentially </w:t>
      </w:r>
      <w:r w:rsidR="0097138E" w:rsidRPr="004B45F5">
        <w:rPr>
          <w:rFonts w:ascii="Arial" w:hAnsi="Arial"/>
          <w:sz w:val="17"/>
          <w:lang w:val="en-GB"/>
        </w:rPr>
        <w:t xml:space="preserve">separate </w:t>
      </w:r>
      <w:r w:rsidRPr="004B45F5">
        <w:rPr>
          <w:rFonts w:ascii="Arial" w:hAnsi="Arial"/>
          <w:sz w:val="17"/>
          <w:lang w:val="en-GB"/>
        </w:rPr>
        <w:t>one of the aromatic amines listed below (according to Directive 2002/61/EC):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4-aminobiphenyl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(92-67-1),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benzidine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(92-87-5),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4-chloro-o-toluidine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(95-69-2),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2-naphthylamine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(91-59-8),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o-aminoazotoluene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(97-56-3),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2-amino-4-nitrotoluene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(99-55-8),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p-chloroaniline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(106-47-8),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2,4-diaminoanisole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(615-05-4),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4,4'-diaminodiphenylmethane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(101-77-9),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3,3'-dichlorobenzidine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(91-94-1),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3,3'-dimethoxybenzidine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(119-90-4),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3,3'-dimethylbenzidine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(119-93-7),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3,3'-dimethyl-4,4'-diaminodiphenylmethane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(838-88-0),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p-cresidine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(120-71-8),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4,4'-methylene-bis-(2-chloroaniline)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(101-14-4),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4,4'-oxydianiline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(101-80-4),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4,4'-thiodianiline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(139-65-1),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o-toluidine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(95-53-4),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2,4-diaminotoluene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(95-80-7),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2,4,5-trimethylaniline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(137-17-7),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4-aminoazobenzene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(60-09-3),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o-anisidine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(90-04-0).</w:t>
      </w:r>
    </w:p>
    <w:p w:rsidR="001B4787" w:rsidRPr="004B45F5" w:rsidRDefault="001B4787" w:rsidP="001B4787">
      <w:pPr>
        <w:jc w:val="both"/>
        <w:rPr>
          <w:rFonts w:ascii="Arial" w:hAnsi="Arial"/>
          <w:sz w:val="17"/>
          <w:lang w:val="en-GB"/>
        </w:rPr>
      </w:pPr>
    </w:p>
    <w:p w:rsidR="001B4787" w:rsidRPr="004B45F5" w:rsidRDefault="001B4787" w:rsidP="001B4787">
      <w:pPr>
        <w:pStyle w:val="berschrift6"/>
        <w:spacing w:after="80"/>
        <w:rPr>
          <w:rFonts w:ascii="Arial" w:hAnsi="Arial" w:cs="Arial"/>
          <w:sz w:val="20"/>
          <w:lang w:val="en-GB"/>
        </w:rPr>
      </w:pPr>
      <w:r w:rsidRPr="004B45F5">
        <w:rPr>
          <w:rFonts w:ascii="Arial" w:hAnsi="Arial" w:cs="Arial"/>
          <w:sz w:val="20"/>
          <w:lang w:val="en-GB"/>
        </w:rPr>
        <w:br w:type="page"/>
      </w:r>
      <w:r w:rsidR="00C7447A" w:rsidRPr="004B45F5">
        <w:rPr>
          <w:rFonts w:ascii="Arial" w:hAnsi="Arial" w:cs="Arial"/>
          <w:sz w:val="20"/>
          <w:lang w:val="en-GB"/>
        </w:rPr>
        <w:lastRenderedPageBreak/>
        <w:t>C</w:t>
      </w:r>
      <w:r w:rsidRPr="004B45F5">
        <w:rPr>
          <w:rFonts w:ascii="Arial" w:hAnsi="Arial" w:cs="Arial"/>
          <w:sz w:val="20"/>
          <w:lang w:val="en-GB"/>
        </w:rPr>
        <w:t xml:space="preserve">arcinogenic, teratogenic or </w:t>
      </w:r>
      <w:r w:rsidR="00C7447A" w:rsidRPr="004B45F5">
        <w:rPr>
          <w:rFonts w:ascii="Arial" w:hAnsi="Arial" w:cs="Arial"/>
          <w:sz w:val="20"/>
          <w:lang w:val="en-GB"/>
        </w:rPr>
        <w:t>repro</w:t>
      </w:r>
      <w:r w:rsidRPr="004B45F5">
        <w:rPr>
          <w:rFonts w:ascii="Arial" w:hAnsi="Arial" w:cs="Arial"/>
          <w:sz w:val="20"/>
          <w:lang w:val="en-GB"/>
        </w:rPr>
        <w:t xml:space="preserve">toxic </w:t>
      </w:r>
      <w:r w:rsidR="00C7447A" w:rsidRPr="004B45F5">
        <w:rPr>
          <w:rFonts w:ascii="Arial" w:hAnsi="Arial" w:cs="Arial"/>
          <w:sz w:val="20"/>
          <w:lang w:val="en-GB"/>
        </w:rPr>
        <w:t>dyes</w:t>
      </w:r>
      <w:r w:rsidRPr="004B45F5">
        <w:rPr>
          <w:rFonts w:ascii="Arial" w:hAnsi="Arial" w:cs="Arial"/>
          <w:sz w:val="20"/>
          <w:lang w:val="en-GB"/>
        </w:rPr>
        <w:t xml:space="preserve"> </w:t>
      </w:r>
      <w:r w:rsidRPr="004B45F5">
        <w:rPr>
          <w:rFonts w:ascii="Arial" w:hAnsi="Arial" w:cs="Arial"/>
          <w:b w:val="0"/>
          <w:sz w:val="20"/>
          <w:lang w:val="en-GB"/>
        </w:rPr>
        <w:t>(according to Commission Decision 2002/371/EC (EU eco-label for textile products) and Öko-Tex Standard 100):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Basic Red 9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42 500,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Blue 1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64 500,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Acid Red 26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16 150,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Basic Violet 14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42 510,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</w:t>
      </w:r>
      <w:smartTag w:uri="urn:schemas-microsoft-com:office:smarttags" w:element="place">
        <w:r w:rsidRPr="004B45F5">
          <w:rPr>
            <w:rFonts w:ascii="Arial" w:hAnsi="Arial"/>
            <w:sz w:val="18"/>
            <w:szCs w:val="18"/>
            <w:lang w:val="en-GB"/>
          </w:rPr>
          <w:t>Orange</w:t>
        </w:r>
      </w:smartTag>
      <w:r w:rsidRPr="004B45F5">
        <w:rPr>
          <w:rFonts w:ascii="Arial" w:hAnsi="Arial"/>
          <w:sz w:val="18"/>
          <w:szCs w:val="18"/>
          <w:lang w:val="en-GB"/>
        </w:rPr>
        <w:t xml:space="preserve"> 11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60 700,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Direct Black 38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30 235,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Direct Blue 6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22 610,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Direct Red 28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22 120,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Yellow 3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11 855.</w:t>
      </w:r>
    </w:p>
    <w:p w:rsidR="001B4787" w:rsidRPr="004B45F5" w:rsidRDefault="001B4787" w:rsidP="001B4787">
      <w:pPr>
        <w:jc w:val="both"/>
        <w:rPr>
          <w:rFonts w:ascii="Arial" w:hAnsi="Arial"/>
          <w:sz w:val="17"/>
          <w:lang w:val="en-GB"/>
        </w:rPr>
      </w:pPr>
    </w:p>
    <w:p w:rsidR="001B4787" w:rsidRPr="004B45F5" w:rsidRDefault="001B4787" w:rsidP="001B4787">
      <w:pPr>
        <w:pStyle w:val="berschrift6"/>
        <w:spacing w:after="80"/>
        <w:rPr>
          <w:rFonts w:ascii="Arial" w:hAnsi="Arial" w:cs="Arial"/>
          <w:sz w:val="18"/>
          <w:szCs w:val="18"/>
          <w:lang w:val="en-GB"/>
        </w:rPr>
      </w:pPr>
      <w:r w:rsidRPr="004B45F5">
        <w:rPr>
          <w:rFonts w:ascii="Arial" w:hAnsi="Arial" w:cs="Arial"/>
          <w:sz w:val="20"/>
          <w:szCs w:val="20"/>
          <w:lang w:val="en-GB"/>
        </w:rPr>
        <w:t>Potentially sensitizing dyes</w:t>
      </w:r>
      <w:r w:rsidRPr="004B45F5">
        <w:rPr>
          <w:rFonts w:ascii="Arial" w:hAnsi="Arial" w:cs="Arial"/>
          <w:sz w:val="18"/>
          <w:szCs w:val="18"/>
          <w:lang w:val="en-GB"/>
        </w:rPr>
        <w:t xml:space="preserve"> </w:t>
      </w:r>
      <w:r w:rsidRPr="004B45F5">
        <w:rPr>
          <w:rFonts w:ascii="Arial" w:hAnsi="Arial" w:cs="Arial"/>
          <w:b w:val="0"/>
          <w:sz w:val="18"/>
          <w:szCs w:val="18"/>
          <w:lang w:val="en-GB"/>
        </w:rPr>
        <w:t>(according to Commission Decision 2002/371/EC and Öko-Tex</w:t>
      </w:r>
      <w:r w:rsidRPr="004B45F5">
        <w:rPr>
          <w:rFonts w:ascii="Arial" w:hAnsi="Arial" w:cs="Arial"/>
          <w:sz w:val="18"/>
          <w:szCs w:val="18"/>
          <w:lang w:val="en-GB"/>
        </w:rPr>
        <w:t xml:space="preserve"> </w:t>
      </w:r>
      <w:r w:rsidRPr="004B45F5">
        <w:rPr>
          <w:rFonts w:ascii="Arial" w:hAnsi="Arial" w:cs="Arial"/>
          <w:b w:val="0"/>
          <w:sz w:val="18"/>
          <w:szCs w:val="18"/>
          <w:lang w:val="en-GB"/>
        </w:rPr>
        <w:t>Standard 100):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Blue 3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61 505,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Blue 7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62 500,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Blue 26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63 305,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Blue 35,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Blue 102,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Blue 106,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Blue 124,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Brown 1,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</w:t>
      </w:r>
      <w:smartTag w:uri="urn:schemas-microsoft-com:office:smarttags" w:element="place">
        <w:r w:rsidRPr="004B45F5">
          <w:rPr>
            <w:rFonts w:ascii="Arial" w:hAnsi="Arial"/>
            <w:sz w:val="18"/>
            <w:szCs w:val="18"/>
            <w:lang w:val="en-GB"/>
          </w:rPr>
          <w:t>Orange</w:t>
        </w:r>
      </w:smartTag>
      <w:r w:rsidRPr="004B45F5">
        <w:rPr>
          <w:rFonts w:ascii="Arial" w:hAnsi="Arial"/>
          <w:sz w:val="18"/>
          <w:szCs w:val="18"/>
          <w:lang w:val="en-GB"/>
        </w:rPr>
        <w:t xml:space="preserve"> 1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11 080,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</w:t>
      </w:r>
      <w:smartTag w:uri="urn:schemas-microsoft-com:office:smarttags" w:element="place">
        <w:r w:rsidRPr="004B45F5">
          <w:rPr>
            <w:rFonts w:ascii="Arial" w:hAnsi="Arial"/>
            <w:sz w:val="18"/>
            <w:szCs w:val="18"/>
            <w:lang w:val="en-GB"/>
          </w:rPr>
          <w:t>Orange</w:t>
        </w:r>
      </w:smartTag>
      <w:r w:rsidRPr="004B45F5">
        <w:rPr>
          <w:rFonts w:ascii="Arial" w:hAnsi="Arial"/>
          <w:sz w:val="18"/>
          <w:szCs w:val="18"/>
          <w:lang w:val="en-GB"/>
        </w:rPr>
        <w:t xml:space="preserve"> 3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11 005,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</w:t>
      </w:r>
      <w:smartTag w:uri="urn:schemas-microsoft-com:office:smarttags" w:element="place">
        <w:r w:rsidRPr="004B45F5">
          <w:rPr>
            <w:rFonts w:ascii="Arial" w:hAnsi="Arial"/>
            <w:sz w:val="18"/>
            <w:szCs w:val="18"/>
            <w:lang w:val="en-GB"/>
          </w:rPr>
          <w:t>Orange</w:t>
        </w:r>
      </w:smartTag>
      <w:r w:rsidRPr="004B45F5">
        <w:rPr>
          <w:rFonts w:ascii="Arial" w:hAnsi="Arial"/>
          <w:sz w:val="18"/>
          <w:szCs w:val="18"/>
          <w:lang w:val="en-GB"/>
        </w:rPr>
        <w:t xml:space="preserve"> 37,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Orange 76 (formerly „</w:t>
      </w:r>
      <w:smartTag w:uri="urn:schemas-microsoft-com:office:smarttags" w:element="place">
        <w:r w:rsidRPr="004B45F5">
          <w:rPr>
            <w:rFonts w:ascii="Arial" w:hAnsi="Arial"/>
            <w:sz w:val="18"/>
            <w:szCs w:val="18"/>
            <w:lang w:val="en-GB"/>
          </w:rPr>
          <w:t>Orange</w:t>
        </w:r>
      </w:smartTag>
      <w:r w:rsidRPr="004B45F5">
        <w:rPr>
          <w:rFonts w:ascii="Arial" w:hAnsi="Arial"/>
          <w:sz w:val="18"/>
          <w:szCs w:val="18"/>
          <w:lang w:val="en-GB"/>
        </w:rPr>
        <w:t xml:space="preserve"> 37“).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Red 1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11 110,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Red 11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62 015,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Red 17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11 210,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Yellow 1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10 345,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 xml:space="preserve">C.I. Disperse Yellow 3 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11 855,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Yellow 9</w:t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</w:r>
      <w:r w:rsidRPr="004B45F5">
        <w:rPr>
          <w:rFonts w:ascii="Arial" w:hAnsi="Arial"/>
          <w:sz w:val="18"/>
          <w:szCs w:val="18"/>
          <w:lang w:val="en-GB"/>
        </w:rPr>
        <w:tab/>
        <w:t>C.I. 10 375,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Yellow 39,</w:t>
      </w:r>
    </w:p>
    <w:p w:rsidR="001B4787" w:rsidRPr="004B45F5" w:rsidRDefault="001B4787" w:rsidP="001B4787">
      <w:pPr>
        <w:jc w:val="both"/>
        <w:rPr>
          <w:rFonts w:ascii="Arial" w:hAnsi="Arial"/>
          <w:sz w:val="18"/>
          <w:szCs w:val="18"/>
          <w:lang w:val="en-GB"/>
        </w:rPr>
      </w:pPr>
      <w:r w:rsidRPr="004B45F5">
        <w:rPr>
          <w:rFonts w:ascii="Arial" w:hAnsi="Arial"/>
          <w:sz w:val="18"/>
          <w:szCs w:val="18"/>
          <w:lang w:val="en-GB"/>
        </w:rPr>
        <w:t>C.I. Disperse Yellow 49.</w:t>
      </w:r>
    </w:p>
    <w:p w:rsidR="001B4787" w:rsidRPr="004B45F5" w:rsidRDefault="001B4787" w:rsidP="001B4787">
      <w:pPr>
        <w:jc w:val="both"/>
        <w:rPr>
          <w:rFonts w:ascii="Arial" w:hAnsi="Arial"/>
          <w:sz w:val="17"/>
          <w:lang w:val="en-GB"/>
        </w:rPr>
      </w:pPr>
    </w:p>
    <w:p w:rsidR="001B4787" w:rsidRPr="004B45F5" w:rsidRDefault="001B4787" w:rsidP="001B4787">
      <w:pPr>
        <w:pStyle w:val="berschrift6"/>
        <w:spacing w:after="80"/>
        <w:rPr>
          <w:rFonts w:ascii="Arial" w:hAnsi="Arial" w:cs="Arial"/>
          <w:b w:val="0"/>
          <w:bCs w:val="0"/>
          <w:sz w:val="17"/>
          <w:lang w:val="en-GB"/>
        </w:rPr>
      </w:pPr>
      <w:r w:rsidRPr="004B45F5">
        <w:rPr>
          <w:rFonts w:ascii="Arial" w:hAnsi="Arial" w:cs="Arial"/>
          <w:sz w:val="20"/>
          <w:lang w:val="en-GB"/>
        </w:rPr>
        <w:t>Heavy Metal-Containing Dyes</w:t>
      </w:r>
    </w:p>
    <w:p w:rsidR="001B4787" w:rsidRPr="004B45F5" w:rsidRDefault="001B4787" w:rsidP="001B4787">
      <w:pPr>
        <w:jc w:val="both"/>
        <w:rPr>
          <w:rFonts w:ascii="Arial" w:hAnsi="Arial"/>
          <w:sz w:val="17"/>
          <w:lang w:val="en-GB"/>
        </w:rPr>
      </w:pPr>
      <w:r w:rsidRPr="004B45F5">
        <w:rPr>
          <w:rFonts w:ascii="Arial" w:hAnsi="Arial"/>
          <w:sz w:val="17"/>
          <w:lang w:val="en-GB"/>
        </w:rPr>
        <w:t>Dyes and pigments that contain cadmium, mercury, lead or nickel.</w:t>
      </w:r>
    </w:p>
    <w:p w:rsidR="001B4787" w:rsidRPr="004B45F5" w:rsidRDefault="001B4787" w:rsidP="001B4787">
      <w:pPr>
        <w:spacing w:after="120" w:line="360" w:lineRule="auto"/>
        <w:jc w:val="both"/>
        <w:rPr>
          <w:rFonts w:ascii="Arial" w:hAnsi="Arial"/>
          <w:sz w:val="22"/>
          <w:lang w:val="en-GB"/>
        </w:rPr>
        <w:sectPr w:rsidR="001B4787" w:rsidRPr="004B45F5" w:rsidSect="000B0F1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531" w:right="1276" w:bottom="1134" w:left="1418" w:header="426" w:footer="454" w:gutter="0"/>
          <w:pgNumType w:start="1"/>
          <w:cols w:space="720"/>
          <w:titlePg/>
        </w:sectPr>
      </w:pPr>
    </w:p>
    <w:p w:rsidR="00105AB9" w:rsidRPr="004B45F5" w:rsidRDefault="00105AB9" w:rsidP="00105AB9">
      <w:pPr>
        <w:tabs>
          <w:tab w:val="left" w:pos="6237"/>
        </w:tabs>
        <w:rPr>
          <w:rFonts w:ascii="Arial" w:hAnsi="Arial"/>
          <w:lang w:val="en-GB"/>
        </w:rPr>
      </w:pPr>
    </w:p>
    <w:p w:rsidR="00105AB9" w:rsidRPr="004B45F5" w:rsidRDefault="00105AB9" w:rsidP="00105AB9">
      <w:pPr>
        <w:rPr>
          <w:rFonts w:ascii="Arial" w:hAnsi="Arial" w:cs="Arial"/>
          <w:sz w:val="22"/>
          <w:szCs w:val="22"/>
          <w:lang w:val="en-GB"/>
        </w:rPr>
      </w:pPr>
    </w:p>
    <w:p w:rsidR="00105AB9" w:rsidRPr="004B45F5" w:rsidRDefault="00105AB9" w:rsidP="00105AB9">
      <w:pPr>
        <w:pBdr>
          <w:bottom w:val="single" w:sz="12" w:space="1" w:color="auto"/>
        </w:pBd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lang w:val="en-GB"/>
        </w:rPr>
      </w:pPr>
    </w:p>
    <w:p w:rsidR="00105AB9" w:rsidRPr="004B45F5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4B45F5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4B45F5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4B45F5" w:rsidRDefault="00EE2C34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22"/>
          <w:szCs w:val="22"/>
          <w:lang w:val="en-GB"/>
        </w:rPr>
      </w:pPr>
      <w:r w:rsidRPr="004B45F5">
        <w:rPr>
          <w:rFonts w:ascii="Arial" w:hAnsi="Arial"/>
          <w:sz w:val="22"/>
          <w:szCs w:val="22"/>
          <w:lang w:val="en-GB"/>
        </w:rPr>
        <w:t>C</w:t>
      </w:r>
      <w:r w:rsidR="001273AD" w:rsidRPr="004B45F5">
        <w:rPr>
          <w:rFonts w:ascii="Arial" w:hAnsi="Arial"/>
          <w:sz w:val="22"/>
          <w:szCs w:val="22"/>
          <w:lang w:val="en-GB"/>
        </w:rPr>
        <w:t xml:space="preserve">ertified </w:t>
      </w:r>
      <w:r w:rsidRPr="004B45F5">
        <w:rPr>
          <w:rFonts w:ascii="Arial" w:hAnsi="Arial"/>
          <w:sz w:val="22"/>
          <w:szCs w:val="22"/>
          <w:lang w:val="en-GB"/>
        </w:rPr>
        <w:t>by the company</w:t>
      </w:r>
      <w:r w:rsidR="00105AB9" w:rsidRPr="004B45F5">
        <w:rPr>
          <w:rFonts w:ascii="Arial" w:hAnsi="Arial"/>
          <w:sz w:val="22"/>
          <w:szCs w:val="22"/>
          <w:lang w:val="en-GB"/>
        </w:rPr>
        <w:t>:</w:t>
      </w:r>
    </w:p>
    <w:p w:rsidR="00105AB9" w:rsidRPr="004B45F5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22"/>
          <w:szCs w:val="22"/>
          <w:lang w:val="en-GB"/>
        </w:rPr>
      </w:pPr>
    </w:p>
    <w:p w:rsidR="00105AB9" w:rsidRPr="004B45F5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22"/>
          <w:szCs w:val="22"/>
          <w:lang w:val="en-GB"/>
        </w:rPr>
      </w:pPr>
    </w:p>
    <w:p w:rsidR="00105AB9" w:rsidRPr="004B45F5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22"/>
          <w:szCs w:val="22"/>
          <w:lang w:val="en-GB"/>
        </w:rPr>
      </w:pPr>
    </w:p>
    <w:p w:rsidR="00105AB9" w:rsidRPr="004B45F5" w:rsidRDefault="00996FBC" w:rsidP="00F21521">
      <w:pPr>
        <w:tabs>
          <w:tab w:val="left" w:pos="851"/>
        </w:tabs>
        <w:ind w:left="5387" w:hanging="5387"/>
        <w:rPr>
          <w:rFonts w:ascii="Arial" w:hAnsi="Arial"/>
          <w:sz w:val="22"/>
          <w:lang w:val="en-GB"/>
        </w:rPr>
      </w:pPr>
      <w:r w:rsidRPr="004B45F5">
        <w:rPr>
          <w:rFonts w:ascii="Arial" w:hAnsi="Arial"/>
          <w:sz w:val="22"/>
          <w:lang w:val="en-GB"/>
        </w:rPr>
        <w:t>Place</w:t>
      </w:r>
      <w:r w:rsidR="00105AB9" w:rsidRPr="004B45F5">
        <w:rPr>
          <w:rFonts w:ascii="Arial" w:hAnsi="Arial"/>
          <w:sz w:val="22"/>
          <w:lang w:val="en-GB"/>
        </w:rPr>
        <w:t>:</w:t>
      </w:r>
      <w:r w:rsidR="00105AB9" w:rsidRPr="004B45F5">
        <w:rPr>
          <w:rFonts w:ascii="Arial" w:hAnsi="Arial"/>
          <w:sz w:val="22"/>
          <w:lang w:val="en-GB"/>
        </w:rPr>
        <w:tab/>
      </w:r>
      <w:r w:rsidR="00F21521" w:rsidRPr="004B45F5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="00F21521" w:rsidRPr="004B45F5">
        <w:rPr>
          <w:rFonts w:ascii="Arial" w:hAnsi="Arial"/>
          <w:sz w:val="22"/>
          <w:lang w:val="en-GB"/>
        </w:rPr>
        <w:instrText xml:space="preserve"> FORMTEXT </w:instrText>
      </w:r>
      <w:r w:rsidR="00F21521" w:rsidRPr="004B45F5">
        <w:rPr>
          <w:rFonts w:ascii="Arial" w:hAnsi="Arial"/>
          <w:sz w:val="22"/>
          <w:lang w:val="en-GB"/>
        </w:rPr>
      </w:r>
      <w:r w:rsidR="00F21521" w:rsidRPr="004B45F5">
        <w:rPr>
          <w:rFonts w:ascii="Arial" w:hAnsi="Arial"/>
          <w:sz w:val="22"/>
          <w:lang w:val="en-GB"/>
        </w:rPr>
        <w:fldChar w:fldCharType="separate"/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F21521" w:rsidRPr="004B45F5">
        <w:rPr>
          <w:rFonts w:ascii="Arial" w:hAnsi="Arial"/>
          <w:sz w:val="22"/>
          <w:lang w:val="en-GB"/>
        </w:rPr>
        <w:fldChar w:fldCharType="end"/>
      </w:r>
      <w:bookmarkEnd w:id="2"/>
      <w:r w:rsidR="00F21521" w:rsidRPr="004B45F5">
        <w:rPr>
          <w:rFonts w:ascii="Arial" w:hAnsi="Arial"/>
          <w:sz w:val="22"/>
          <w:lang w:val="en-GB"/>
        </w:rPr>
        <w:tab/>
      </w:r>
      <w:r w:rsidRPr="004B45F5">
        <w:rPr>
          <w:rFonts w:ascii="Arial" w:hAnsi="Arial"/>
          <w:sz w:val="22"/>
          <w:lang w:val="en-GB"/>
        </w:rPr>
        <w:t>Applicant or Pre-supplier</w:t>
      </w:r>
      <w:r w:rsidR="00105AB9" w:rsidRPr="004B45F5">
        <w:rPr>
          <w:rFonts w:ascii="Arial" w:hAnsi="Arial"/>
          <w:sz w:val="22"/>
          <w:lang w:val="en-GB"/>
        </w:rPr>
        <w:t>:</w:t>
      </w:r>
    </w:p>
    <w:p w:rsidR="00D41A9A" w:rsidRPr="004B45F5" w:rsidRDefault="00105AB9" w:rsidP="00996FBC">
      <w:pPr>
        <w:tabs>
          <w:tab w:val="left" w:pos="851"/>
        </w:tabs>
        <w:ind w:left="5387" w:hanging="5387"/>
        <w:rPr>
          <w:lang w:val="en-GB"/>
        </w:rPr>
      </w:pPr>
      <w:r w:rsidRPr="004B45F5">
        <w:rPr>
          <w:rFonts w:ascii="Arial" w:hAnsi="Arial"/>
          <w:sz w:val="22"/>
          <w:lang w:val="en-GB"/>
        </w:rPr>
        <w:t>Dat</w:t>
      </w:r>
      <w:r w:rsidR="00996FBC" w:rsidRPr="004B45F5">
        <w:rPr>
          <w:rFonts w:ascii="Arial" w:hAnsi="Arial"/>
          <w:sz w:val="22"/>
          <w:lang w:val="en-GB"/>
        </w:rPr>
        <w:t>e</w:t>
      </w:r>
      <w:r w:rsidRPr="004B45F5">
        <w:rPr>
          <w:rFonts w:ascii="Arial" w:hAnsi="Arial"/>
          <w:sz w:val="22"/>
          <w:lang w:val="en-GB"/>
        </w:rPr>
        <w:t>:</w:t>
      </w:r>
      <w:r w:rsidRPr="004B45F5">
        <w:rPr>
          <w:rFonts w:ascii="Arial" w:hAnsi="Arial"/>
          <w:sz w:val="22"/>
          <w:lang w:val="en-GB"/>
        </w:rPr>
        <w:tab/>
      </w:r>
      <w:r w:rsidR="00F21521" w:rsidRPr="004B45F5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3" w:name="Text3"/>
      <w:r w:rsidR="00F21521" w:rsidRPr="004B45F5">
        <w:rPr>
          <w:rFonts w:ascii="Arial" w:hAnsi="Arial"/>
          <w:sz w:val="22"/>
          <w:lang w:val="en-GB"/>
        </w:rPr>
        <w:instrText xml:space="preserve"> FORMTEXT </w:instrText>
      </w:r>
      <w:r w:rsidR="00F21521" w:rsidRPr="004B45F5">
        <w:rPr>
          <w:rFonts w:ascii="Arial" w:hAnsi="Arial"/>
          <w:sz w:val="22"/>
          <w:lang w:val="en-GB"/>
        </w:rPr>
      </w:r>
      <w:r w:rsidR="00F21521" w:rsidRPr="004B45F5">
        <w:rPr>
          <w:rFonts w:ascii="Arial" w:hAnsi="Arial"/>
          <w:sz w:val="22"/>
          <w:lang w:val="en-GB"/>
        </w:rPr>
        <w:fldChar w:fldCharType="separate"/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EB6DC5">
        <w:rPr>
          <w:rFonts w:ascii="Arial" w:hAnsi="Arial"/>
          <w:noProof/>
          <w:sz w:val="22"/>
          <w:lang w:val="en-GB"/>
        </w:rPr>
        <w:t> </w:t>
      </w:r>
      <w:r w:rsidR="00F21521" w:rsidRPr="004B45F5">
        <w:rPr>
          <w:rFonts w:ascii="Arial" w:hAnsi="Arial"/>
          <w:sz w:val="22"/>
          <w:lang w:val="en-GB"/>
        </w:rPr>
        <w:fldChar w:fldCharType="end"/>
      </w:r>
      <w:bookmarkEnd w:id="3"/>
      <w:r w:rsidR="00F21521" w:rsidRPr="004B45F5">
        <w:rPr>
          <w:rFonts w:ascii="Arial" w:hAnsi="Arial"/>
          <w:sz w:val="22"/>
          <w:lang w:val="en-GB"/>
        </w:rPr>
        <w:tab/>
      </w:r>
      <w:r w:rsidRPr="004B45F5">
        <w:rPr>
          <w:rFonts w:ascii="Arial" w:hAnsi="Arial"/>
          <w:sz w:val="22"/>
          <w:lang w:val="en-GB"/>
        </w:rPr>
        <w:t>(</w:t>
      </w:r>
      <w:r w:rsidR="00996FBC" w:rsidRPr="004B45F5">
        <w:rPr>
          <w:rFonts w:ascii="Arial" w:hAnsi="Arial"/>
          <w:sz w:val="22"/>
          <w:lang w:val="en-GB"/>
        </w:rPr>
        <w:t>signature of authorized representative and company stamp</w:t>
      </w:r>
      <w:r w:rsidRPr="004B45F5">
        <w:rPr>
          <w:rFonts w:ascii="Arial" w:hAnsi="Arial"/>
          <w:sz w:val="22"/>
          <w:lang w:val="en-GB"/>
        </w:rPr>
        <w:t>)</w:t>
      </w:r>
    </w:p>
    <w:sectPr w:rsidR="00D41A9A" w:rsidRPr="004B45F5" w:rsidSect="00105AB9">
      <w:headerReference w:type="default" r:id="rId12"/>
      <w:footerReference w:type="default" r:id="rId13"/>
      <w:headerReference w:type="first" r:id="rId14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72E" w:rsidRDefault="00FB572E">
      <w:r>
        <w:separator/>
      </w:r>
    </w:p>
  </w:endnote>
  <w:endnote w:type="continuationSeparator" w:id="0">
    <w:p w:rsidR="00FB572E" w:rsidRDefault="00FB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F1E" w:rsidRDefault="000B0F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Pr="003966F4" w:rsidRDefault="00EB6DC5">
    <w:pPr>
      <w:pStyle w:val="Fuzeile"/>
      <w:rPr>
        <w:rFonts w:ascii="Arial" w:hAnsi="Arial"/>
        <w:sz w:val="22"/>
        <w:lang w:val="en-GB"/>
      </w:rPr>
    </w:pPr>
    <w:r w:rsidRPr="009761EF">
      <w:rPr>
        <w:rFonts w:ascii="Arial" w:hAnsi="Arial" w:cs="Arial"/>
        <w:sz w:val="22"/>
        <w:szCs w:val="22"/>
        <w:lang w:val="en-GB"/>
      </w:rPr>
      <w:t>Annex 2</w:t>
    </w:r>
    <w:r w:rsidRPr="009761EF">
      <w:rPr>
        <w:rFonts w:ascii="Arial" w:hAnsi="Arial" w:cs="Arial"/>
        <w:sz w:val="22"/>
        <w:szCs w:val="22"/>
        <w:lang w:val="en-GB"/>
      </w:rPr>
      <w:tab/>
      <w:t>2/2</w:t>
    </w:r>
    <w:r w:rsidRPr="009761EF">
      <w:rPr>
        <w:rFonts w:ascii="Arial" w:hAnsi="Arial" w:cs="Arial"/>
        <w:sz w:val="22"/>
        <w:szCs w:val="22"/>
        <w:lang w:val="en-GB"/>
      </w:rPr>
      <w:tab/>
    </w:r>
    <w:r w:rsidR="005B491F">
      <w:rPr>
        <w:rFonts w:ascii="Arial" w:hAnsi="Arial" w:cs="Arial"/>
        <w:sz w:val="22"/>
        <w:szCs w:val="22"/>
        <w:lang w:val="en-GB"/>
      </w:rPr>
      <w:t>DE</w:t>
    </w:r>
    <w:r>
      <w:rPr>
        <w:rFonts w:ascii="Arial" w:hAnsi="Arial" w:cs="Arial"/>
        <w:sz w:val="22"/>
        <w:szCs w:val="22"/>
        <w:lang w:val="en-GB"/>
      </w:rPr>
      <w:t>-</w:t>
    </w:r>
    <w:r w:rsidRPr="009761EF">
      <w:rPr>
        <w:rFonts w:ascii="Arial" w:hAnsi="Arial" w:cs="Arial"/>
        <w:sz w:val="22"/>
        <w:szCs w:val="22"/>
        <w:lang w:val="en-GB"/>
      </w:rPr>
      <w:t xml:space="preserve">UZ 128 </w:t>
    </w:r>
    <w:r w:rsidR="003966F4">
      <w:rPr>
        <w:rFonts w:ascii="Arial" w:hAnsi="Arial"/>
        <w:sz w:val="22"/>
        <w:lang w:val="en-GB"/>
      </w:rPr>
      <w:t>Edition</w:t>
    </w:r>
    <w:r w:rsidR="003966F4" w:rsidRPr="00574FA7">
      <w:rPr>
        <w:rFonts w:ascii="Arial" w:hAnsi="Arial"/>
        <w:sz w:val="22"/>
        <w:lang w:val="en-GB"/>
      </w:rPr>
      <w:t xml:space="preserve"> </w:t>
    </w:r>
    <w:r w:rsidR="003966F4">
      <w:rPr>
        <w:rFonts w:ascii="Arial" w:hAnsi="Arial"/>
        <w:sz w:val="22"/>
        <w:lang w:val="en-GB"/>
      </w:rPr>
      <w:t xml:space="preserve">February </w:t>
    </w:r>
    <w:r w:rsidR="003966F4" w:rsidRPr="00574FA7">
      <w:rPr>
        <w:rFonts w:ascii="Arial" w:hAnsi="Arial"/>
        <w:sz w:val="22"/>
        <w:lang w:val="en-GB"/>
      </w:rPr>
      <w:t>20</w:t>
    </w:r>
    <w:r w:rsidR="003966F4">
      <w:rPr>
        <w:rFonts w:ascii="Arial" w:hAnsi="Arial"/>
        <w:sz w:val="22"/>
        <w:lang w:val="en-GB"/>
      </w:rPr>
      <w:t>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Pr="00574FA7" w:rsidRDefault="00290112">
    <w:pPr>
      <w:pStyle w:val="Fuzeile"/>
      <w:rPr>
        <w:rFonts w:ascii="Arial" w:hAnsi="Arial"/>
        <w:sz w:val="22"/>
        <w:lang w:val="en-GB"/>
      </w:rPr>
    </w:pPr>
    <w:r>
      <w:rPr>
        <w:rFonts w:ascii="Arial" w:hAnsi="Arial"/>
        <w:sz w:val="22"/>
        <w:lang w:val="en-GB"/>
      </w:rPr>
      <w:t xml:space="preserve">17.12.2019 </w:t>
    </w:r>
    <w:r w:rsidR="00EB6DC5" w:rsidRPr="00574FA7">
      <w:rPr>
        <w:rFonts w:ascii="Arial" w:hAnsi="Arial"/>
        <w:sz w:val="22"/>
        <w:lang w:val="en-GB"/>
      </w:rPr>
      <w:t xml:space="preserve">Annex </w:t>
    </w:r>
    <w:r w:rsidR="00EB6DC5">
      <w:rPr>
        <w:rFonts w:ascii="Arial" w:hAnsi="Arial"/>
        <w:sz w:val="22"/>
        <w:lang w:val="en-GB"/>
      </w:rPr>
      <w:t>2</w:t>
    </w:r>
    <w:r w:rsidR="00EB6DC5" w:rsidRPr="00574FA7">
      <w:rPr>
        <w:rFonts w:ascii="Arial" w:hAnsi="Arial"/>
        <w:sz w:val="22"/>
        <w:lang w:val="en-GB"/>
      </w:rPr>
      <w:tab/>
    </w:r>
    <w:r w:rsidR="00EB6DC5">
      <w:rPr>
        <w:rStyle w:val="Seitenzahl"/>
        <w:rFonts w:ascii="Arial" w:hAnsi="Arial"/>
        <w:sz w:val="22"/>
      </w:rPr>
      <w:fldChar w:fldCharType="begin"/>
    </w:r>
    <w:r w:rsidR="00EB6DC5" w:rsidRPr="00574FA7">
      <w:rPr>
        <w:rStyle w:val="Seitenzahl"/>
        <w:rFonts w:ascii="Arial" w:hAnsi="Arial"/>
        <w:sz w:val="22"/>
        <w:lang w:val="en-GB"/>
      </w:rPr>
      <w:instrText xml:space="preserve"> PAGE </w:instrText>
    </w:r>
    <w:r w:rsidR="00EB6DC5">
      <w:rPr>
        <w:rStyle w:val="Seitenzahl"/>
        <w:rFonts w:ascii="Arial" w:hAnsi="Arial"/>
        <w:sz w:val="22"/>
      </w:rPr>
      <w:fldChar w:fldCharType="separate"/>
    </w:r>
    <w:r w:rsidR="002D7C3D">
      <w:rPr>
        <w:rStyle w:val="Seitenzahl"/>
        <w:rFonts w:ascii="Arial" w:hAnsi="Arial"/>
        <w:noProof/>
        <w:sz w:val="22"/>
        <w:lang w:val="en-GB"/>
      </w:rPr>
      <w:t>1</w:t>
    </w:r>
    <w:r w:rsidR="00EB6DC5">
      <w:rPr>
        <w:rStyle w:val="Seitenzahl"/>
        <w:rFonts w:ascii="Arial" w:hAnsi="Arial"/>
        <w:sz w:val="22"/>
      </w:rPr>
      <w:fldChar w:fldCharType="end"/>
    </w:r>
    <w:r w:rsidR="00EB6DC5" w:rsidRPr="00574FA7">
      <w:rPr>
        <w:rFonts w:ascii="Arial" w:hAnsi="Arial"/>
        <w:sz w:val="22"/>
        <w:lang w:val="en-GB"/>
      </w:rPr>
      <w:t>/</w:t>
    </w:r>
    <w:r w:rsidR="00EB6DC5">
      <w:rPr>
        <w:rFonts w:ascii="Arial" w:hAnsi="Arial"/>
        <w:sz w:val="22"/>
        <w:lang w:val="en-GB"/>
      </w:rPr>
      <w:t>2</w:t>
    </w:r>
    <w:r w:rsidR="00EB6DC5" w:rsidRPr="00574FA7">
      <w:rPr>
        <w:rFonts w:ascii="Arial" w:hAnsi="Arial"/>
        <w:sz w:val="22"/>
        <w:lang w:val="en-GB"/>
      </w:rPr>
      <w:tab/>
    </w:r>
    <w:r w:rsidR="00EB6DC5">
      <w:rPr>
        <w:rFonts w:ascii="Arial" w:hAnsi="Arial"/>
        <w:sz w:val="22"/>
        <w:lang w:val="en-GB"/>
      </w:rPr>
      <w:t>RAL-</w:t>
    </w:r>
    <w:r w:rsidR="00EB6DC5" w:rsidRPr="00574FA7">
      <w:rPr>
        <w:rFonts w:ascii="Arial" w:hAnsi="Arial"/>
        <w:sz w:val="22"/>
        <w:lang w:val="en-GB"/>
      </w:rPr>
      <w:t>UZ 1</w:t>
    </w:r>
    <w:r w:rsidR="00EB6DC5">
      <w:rPr>
        <w:rFonts w:ascii="Arial" w:hAnsi="Arial"/>
        <w:sz w:val="22"/>
        <w:lang w:val="en-GB"/>
      </w:rPr>
      <w:t>28 Edition</w:t>
    </w:r>
    <w:r w:rsidR="00EB6DC5" w:rsidRPr="00574FA7">
      <w:rPr>
        <w:rFonts w:ascii="Arial" w:hAnsi="Arial"/>
        <w:sz w:val="22"/>
        <w:lang w:val="en-GB"/>
      </w:rPr>
      <w:t xml:space="preserve"> </w:t>
    </w:r>
    <w:r w:rsidR="003966F4">
      <w:rPr>
        <w:rFonts w:ascii="Arial" w:hAnsi="Arial"/>
        <w:sz w:val="22"/>
        <w:lang w:val="en-GB"/>
      </w:rPr>
      <w:t>February</w:t>
    </w:r>
    <w:r w:rsidR="00EB6DC5">
      <w:rPr>
        <w:rFonts w:ascii="Arial" w:hAnsi="Arial"/>
        <w:sz w:val="22"/>
        <w:lang w:val="en-GB"/>
      </w:rPr>
      <w:t xml:space="preserve"> </w:t>
    </w:r>
    <w:r w:rsidR="00EB6DC5" w:rsidRPr="00574FA7">
      <w:rPr>
        <w:rFonts w:ascii="Arial" w:hAnsi="Arial"/>
        <w:sz w:val="22"/>
        <w:lang w:val="en-GB"/>
      </w:rPr>
      <w:t>20</w:t>
    </w:r>
    <w:r w:rsidR="00EB6DC5">
      <w:rPr>
        <w:rFonts w:ascii="Arial" w:hAnsi="Arial"/>
        <w:sz w:val="22"/>
        <w:lang w:val="en-GB"/>
      </w:rPr>
      <w:t>1</w:t>
    </w:r>
    <w:r w:rsidR="003966F4">
      <w:rPr>
        <w:rFonts w:ascii="Arial" w:hAnsi="Arial"/>
        <w:sz w:val="22"/>
        <w:lang w:val="en-GB"/>
      </w:rPr>
      <w:t>6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Default="00EB6DC5">
    <w:pPr>
      <w:pStyle w:val="Fuzeile"/>
    </w:pPr>
    <w:r>
      <w:rPr>
        <w:rFonts w:ascii="Arial" w:hAnsi="Arial"/>
        <w:sz w:val="22"/>
      </w:rPr>
      <w:t>Anlage 2 zum Vertrag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>
      <w:rPr>
        <w:rStyle w:val="Seitenzahl"/>
        <w:rFonts w:ascii="Arial" w:hAnsi="Arial"/>
        <w:noProof/>
        <w:sz w:val="22"/>
      </w:rPr>
      <w:t>3</w:t>
    </w:r>
    <w:r>
      <w:rPr>
        <w:rStyle w:val="Seitenzahl"/>
        <w:rFonts w:ascii="Arial" w:hAnsi="Arial"/>
        <w:sz w:val="22"/>
      </w:rPr>
      <w:fldChar w:fldCharType="end"/>
    </w:r>
    <w:r>
      <w:rPr>
        <w:rFonts w:ascii="Arial" w:hAnsi="Arial"/>
        <w:sz w:val="22"/>
      </w:rPr>
      <w:t>/2</w:t>
    </w:r>
    <w:r>
      <w:rPr>
        <w:rFonts w:ascii="Arial" w:hAnsi="Arial"/>
        <w:sz w:val="22"/>
      </w:rPr>
      <w:tab/>
      <w:t>UZ 128 Ausgabe Dezember 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72E" w:rsidRDefault="00FB572E">
      <w:r>
        <w:separator/>
      </w:r>
    </w:p>
  </w:footnote>
  <w:footnote w:type="continuationSeparator" w:id="0">
    <w:p w:rsidR="00FB572E" w:rsidRDefault="00FB5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F1E" w:rsidRDefault="000B0F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Default="002D7C3D" w:rsidP="003E4BD9">
    <w:pPr>
      <w:pStyle w:val="Kopfzeile"/>
      <w:jc w:val="right"/>
    </w:pPr>
    <w:r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5142865</wp:posOffset>
          </wp:positionH>
          <wp:positionV relativeFrom="paragraph">
            <wp:posOffset>-635</wp:posOffset>
          </wp:positionV>
          <wp:extent cx="708660" cy="493395"/>
          <wp:effectExtent l="0" t="0" r="0" b="1905"/>
          <wp:wrapTight wrapText="bothSides">
            <wp:wrapPolygon edited="0">
              <wp:start x="0" y="0"/>
              <wp:lineTo x="0" y="16680"/>
              <wp:lineTo x="9871" y="20849"/>
              <wp:lineTo x="20903" y="20849"/>
              <wp:lineTo x="20903" y="0"/>
              <wp:lineTo x="0" y="0"/>
            </wp:wrapPolygon>
          </wp:wrapTight>
          <wp:docPr id="17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Default="002D7C3D" w:rsidP="003966F4">
    <w:pPr>
      <w:pStyle w:val="Kopfzeile"/>
      <w:spacing w:after="120"/>
      <w:jc w:val="right"/>
    </w:pPr>
    <w:r>
      <w:rPr>
        <w:rFonts w:ascii="Arial" w:hAnsi="Arial" w:cs="Arial"/>
        <w:noProof/>
      </w:rPr>
      <w:drawing>
        <wp:inline distT="0" distB="0" distL="0" distR="0">
          <wp:extent cx="620194" cy="434136"/>
          <wp:effectExtent l="0" t="0" r="8890" b="4445"/>
          <wp:docPr id="18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597" cy="443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Default="002D7C3D" w:rsidP="003A2866">
    <w:pPr>
      <w:pStyle w:val="Kopfzeile"/>
      <w:jc w:val="center"/>
    </w:pPr>
    <w:r>
      <w:rPr>
        <w:noProof/>
      </w:rPr>
      <w:drawing>
        <wp:inline distT="0" distB="0" distL="0" distR="0">
          <wp:extent cx="971550" cy="485775"/>
          <wp:effectExtent l="0" t="0" r="0" b="9525"/>
          <wp:docPr id="3" name="Bild 3" descr="ral_logo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al_logo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DC5" w:rsidRDefault="002D7C3D" w:rsidP="003A2866">
    <w:pPr>
      <w:pStyle w:val="Kopfzeile"/>
      <w:jc w:val="center"/>
    </w:pPr>
    <w:r>
      <w:rPr>
        <w:noProof/>
      </w:rPr>
      <w:drawing>
        <wp:inline distT="0" distB="0" distL="0" distR="0">
          <wp:extent cx="971550" cy="485775"/>
          <wp:effectExtent l="0" t="0" r="0" b="9525"/>
          <wp:docPr id="4" name="Bild 4" descr="ral_logo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_logo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oIJUZxoFM4j3yWGhqNMonM0B0jWlFvqbSHO3B92ylXAbYv9lzMBcUGt7GdjmvyoiIAaqGFFkLA5deayMIor7g==" w:salt="pKBM5uWKGHjrw8U5SQrfF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49B9"/>
    <w:rsid w:val="000352CA"/>
    <w:rsid w:val="0004315D"/>
    <w:rsid w:val="00047575"/>
    <w:rsid w:val="00051146"/>
    <w:rsid w:val="00060160"/>
    <w:rsid w:val="00063962"/>
    <w:rsid w:val="0006627D"/>
    <w:rsid w:val="00075311"/>
    <w:rsid w:val="000815AE"/>
    <w:rsid w:val="00086EE7"/>
    <w:rsid w:val="000901DC"/>
    <w:rsid w:val="00091EF2"/>
    <w:rsid w:val="00092B9D"/>
    <w:rsid w:val="00095ED0"/>
    <w:rsid w:val="000A35CC"/>
    <w:rsid w:val="000A5108"/>
    <w:rsid w:val="000B0F1E"/>
    <w:rsid w:val="000B33B5"/>
    <w:rsid w:val="000B5DDF"/>
    <w:rsid w:val="000B62A3"/>
    <w:rsid w:val="000C4C8C"/>
    <w:rsid w:val="000D3A49"/>
    <w:rsid w:val="000D756B"/>
    <w:rsid w:val="000E3FF9"/>
    <w:rsid w:val="000E43A0"/>
    <w:rsid w:val="000E60D8"/>
    <w:rsid w:val="000F076C"/>
    <w:rsid w:val="000F1DDC"/>
    <w:rsid w:val="000F2ED8"/>
    <w:rsid w:val="000F690E"/>
    <w:rsid w:val="00102688"/>
    <w:rsid w:val="00105AB9"/>
    <w:rsid w:val="00105E39"/>
    <w:rsid w:val="00106B61"/>
    <w:rsid w:val="00107296"/>
    <w:rsid w:val="00110406"/>
    <w:rsid w:val="0011237F"/>
    <w:rsid w:val="001132C0"/>
    <w:rsid w:val="00117228"/>
    <w:rsid w:val="00120952"/>
    <w:rsid w:val="00122B8C"/>
    <w:rsid w:val="001273AD"/>
    <w:rsid w:val="00137532"/>
    <w:rsid w:val="00137F85"/>
    <w:rsid w:val="0015045F"/>
    <w:rsid w:val="00152E45"/>
    <w:rsid w:val="001543CB"/>
    <w:rsid w:val="001626E9"/>
    <w:rsid w:val="00162A35"/>
    <w:rsid w:val="00163A2D"/>
    <w:rsid w:val="00166473"/>
    <w:rsid w:val="00175510"/>
    <w:rsid w:val="00176155"/>
    <w:rsid w:val="00177947"/>
    <w:rsid w:val="00180613"/>
    <w:rsid w:val="00184430"/>
    <w:rsid w:val="001859FD"/>
    <w:rsid w:val="00186C3C"/>
    <w:rsid w:val="001936B6"/>
    <w:rsid w:val="00195D6C"/>
    <w:rsid w:val="001A3053"/>
    <w:rsid w:val="001B1B87"/>
    <w:rsid w:val="001B22C2"/>
    <w:rsid w:val="001B280C"/>
    <w:rsid w:val="001B411D"/>
    <w:rsid w:val="001B4787"/>
    <w:rsid w:val="001B7CD6"/>
    <w:rsid w:val="001C240C"/>
    <w:rsid w:val="001C6A96"/>
    <w:rsid w:val="001D0E7D"/>
    <w:rsid w:val="001D11C6"/>
    <w:rsid w:val="001D5874"/>
    <w:rsid w:val="001D7E86"/>
    <w:rsid w:val="001E092B"/>
    <w:rsid w:val="001F0CB6"/>
    <w:rsid w:val="001F1317"/>
    <w:rsid w:val="001F1C81"/>
    <w:rsid w:val="001F49F2"/>
    <w:rsid w:val="001F4BFA"/>
    <w:rsid w:val="002005D5"/>
    <w:rsid w:val="00207456"/>
    <w:rsid w:val="00212136"/>
    <w:rsid w:val="0021493F"/>
    <w:rsid w:val="002152B8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57542"/>
    <w:rsid w:val="00260349"/>
    <w:rsid w:val="00263DE9"/>
    <w:rsid w:val="00265C4D"/>
    <w:rsid w:val="0027736F"/>
    <w:rsid w:val="00280E6B"/>
    <w:rsid w:val="0028106B"/>
    <w:rsid w:val="0028236E"/>
    <w:rsid w:val="0028365E"/>
    <w:rsid w:val="00290112"/>
    <w:rsid w:val="00291181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16B5"/>
    <w:rsid w:val="002C3D08"/>
    <w:rsid w:val="002D3032"/>
    <w:rsid w:val="002D4D5E"/>
    <w:rsid w:val="002D5308"/>
    <w:rsid w:val="002D7B8A"/>
    <w:rsid w:val="002D7C3D"/>
    <w:rsid w:val="002E2707"/>
    <w:rsid w:val="002E35CF"/>
    <w:rsid w:val="002E4784"/>
    <w:rsid w:val="002E6E57"/>
    <w:rsid w:val="002F0295"/>
    <w:rsid w:val="002F4983"/>
    <w:rsid w:val="003115E3"/>
    <w:rsid w:val="00323916"/>
    <w:rsid w:val="003308F4"/>
    <w:rsid w:val="00332749"/>
    <w:rsid w:val="003363F0"/>
    <w:rsid w:val="00342C0D"/>
    <w:rsid w:val="00346F3E"/>
    <w:rsid w:val="00356883"/>
    <w:rsid w:val="003650F1"/>
    <w:rsid w:val="00366580"/>
    <w:rsid w:val="003819D5"/>
    <w:rsid w:val="003819E7"/>
    <w:rsid w:val="0038204A"/>
    <w:rsid w:val="0038227B"/>
    <w:rsid w:val="00382BC1"/>
    <w:rsid w:val="00386DE2"/>
    <w:rsid w:val="00392F6D"/>
    <w:rsid w:val="00393645"/>
    <w:rsid w:val="00393863"/>
    <w:rsid w:val="00395C95"/>
    <w:rsid w:val="003966F4"/>
    <w:rsid w:val="003A166F"/>
    <w:rsid w:val="003A2866"/>
    <w:rsid w:val="003A2F45"/>
    <w:rsid w:val="003A52EB"/>
    <w:rsid w:val="003B4142"/>
    <w:rsid w:val="003B54CB"/>
    <w:rsid w:val="003B5D37"/>
    <w:rsid w:val="003B6A2A"/>
    <w:rsid w:val="003C0463"/>
    <w:rsid w:val="003C19D9"/>
    <w:rsid w:val="003C65A0"/>
    <w:rsid w:val="003C7B10"/>
    <w:rsid w:val="003D1E9B"/>
    <w:rsid w:val="003D6781"/>
    <w:rsid w:val="003D7EA2"/>
    <w:rsid w:val="003E4BD9"/>
    <w:rsid w:val="003E6A03"/>
    <w:rsid w:val="003F0EF7"/>
    <w:rsid w:val="003F12C7"/>
    <w:rsid w:val="003F4380"/>
    <w:rsid w:val="003F6B9B"/>
    <w:rsid w:val="00402279"/>
    <w:rsid w:val="00411A3E"/>
    <w:rsid w:val="00412AF5"/>
    <w:rsid w:val="00417181"/>
    <w:rsid w:val="00417B32"/>
    <w:rsid w:val="00420871"/>
    <w:rsid w:val="00420EB7"/>
    <w:rsid w:val="004245E8"/>
    <w:rsid w:val="00427985"/>
    <w:rsid w:val="00430F88"/>
    <w:rsid w:val="00431BD6"/>
    <w:rsid w:val="00434902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66F5C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B0385"/>
    <w:rsid w:val="004B45F5"/>
    <w:rsid w:val="004B7350"/>
    <w:rsid w:val="004C33C1"/>
    <w:rsid w:val="004D1C64"/>
    <w:rsid w:val="004D6F3B"/>
    <w:rsid w:val="004E27D6"/>
    <w:rsid w:val="004F5803"/>
    <w:rsid w:val="005008C6"/>
    <w:rsid w:val="005036C2"/>
    <w:rsid w:val="005112A6"/>
    <w:rsid w:val="00515663"/>
    <w:rsid w:val="005241F4"/>
    <w:rsid w:val="0052612C"/>
    <w:rsid w:val="005302FF"/>
    <w:rsid w:val="005306F2"/>
    <w:rsid w:val="00540B66"/>
    <w:rsid w:val="00545156"/>
    <w:rsid w:val="00546274"/>
    <w:rsid w:val="00551731"/>
    <w:rsid w:val="00551975"/>
    <w:rsid w:val="005537ED"/>
    <w:rsid w:val="005549AA"/>
    <w:rsid w:val="00567DA5"/>
    <w:rsid w:val="005719B8"/>
    <w:rsid w:val="005730E7"/>
    <w:rsid w:val="00574FD4"/>
    <w:rsid w:val="005766C4"/>
    <w:rsid w:val="00583823"/>
    <w:rsid w:val="00583BA0"/>
    <w:rsid w:val="00586D2A"/>
    <w:rsid w:val="00590EB0"/>
    <w:rsid w:val="00592A1A"/>
    <w:rsid w:val="00595747"/>
    <w:rsid w:val="005A1FB4"/>
    <w:rsid w:val="005A428B"/>
    <w:rsid w:val="005B491F"/>
    <w:rsid w:val="005B6CEC"/>
    <w:rsid w:val="005B780C"/>
    <w:rsid w:val="005D153F"/>
    <w:rsid w:val="005F0B28"/>
    <w:rsid w:val="005F1D4D"/>
    <w:rsid w:val="00603CCD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56DC7"/>
    <w:rsid w:val="00660A8E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3F49"/>
    <w:rsid w:val="006E19F4"/>
    <w:rsid w:val="006E24CE"/>
    <w:rsid w:val="006E2CDA"/>
    <w:rsid w:val="006E4D0A"/>
    <w:rsid w:val="006E7D8F"/>
    <w:rsid w:val="006F2B8B"/>
    <w:rsid w:val="006F52E9"/>
    <w:rsid w:val="006F7CD1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1A89"/>
    <w:rsid w:val="00752BEA"/>
    <w:rsid w:val="0075335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383A"/>
    <w:rsid w:val="007B4A7E"/>
    <w:rsid w:val="007B500D"/>
    <w:rsid w:val="007B69EB"/>
    <w:rsid w:val="007C60EA"/>
    <w:rsid w:val="007C7A26"/>
    <w:rsid w:val="007D2CA4"/>
    <w:rsid w:val="007D44E9"/>
    <w:rsid w:val="007D565C"/>
    <w:rsid w:val="007E2453"/>
    <w:rsid w:val="007E2F74"/>
    <w:rsid w:val="007E7FC4"/>
    <w:rsid w:val="007F2C0E"/>
    <w:rsid w:val="007F32F2"/>
    <w:rsid w:val="007F58CD"/>
    <w:rsid w:val="008036C6"/>
    <w:rsid w:val="008104AF"/>
    <w:rsid w:val="008172C2"/>
    <w:rsid w:val="00817BAE"/>
    <w:rsid w:val="00821520"/>
    <w:rsid w:val="0082198C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A4D"/>
    <w:rsid w:val="00844CA9"/>
    <w:rsid w:val="008563D3"/>
    <w:rsid w:val="00862A06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F1BFA"/>
    <w:rsid w:val="008F6F65"/>
    <w:rsid w:val="00902157"/>
    <w:rsid w:val="00913B10"/>
    <w:rsid w:val="0091494D"/>
    <w:rsid w:val="00914BCF"/>
    <w:rsid w:val="0092566D"/>
    <w:rsid w:val="00930101"/>
    <w:rsid w:val="00932762"/>
    <w:rsid w:val="0093366D"/>
    <w:rsid w:val="00936966"/>
    <w:rsid w:val="00940D1E"/>
    <w:rsid w:val="009500F7"/>
    <w:rsid w:val="00950A71"/>
    <w:rsid w:val="0095269F"/>
    <w:rsid w:val="00960123"/>
    <w:rsid w:val="009635A5"/>
    <w:rsid w:val="00965E33"/>
    <w:rsid w:val="00967F76"/>
    <w:rsid w:val="0097008F"/>
    <w:rsid w:val="0097138E"/>
    <w:rsid w:val="00971652"/>
    <w:rsid w:val="009761EF"/>
    <w:rsid w:val="00987E0D"/>
    <w:rsid w:val="0099124D"/>
    <w:rsid w:val="0099615A"/>
    <w:rsid w:val="00996FBC"/>
    <w:rsid w:val="009A01C2"/>
    <w:rsid w:val="009A0D3E"/>
    <w:rsid w:val="009A29B3"/>
    <w:rsid w:val="009B22DD"/>
    <w:rsid w:val="009B316C"/>
    <w:rsid w:val="009B4DB4"/>
    <w:rsid w:val="009C0D0F"/>
    <w:rsid w:val="009C3F40"/>
    <w:rsid w:val="009D3163"/>
    <w:rsid w:val="009D4A60"/>
    <w:rsid w:val="009D50B6"/>
    <w:rsid w:val="009D5E2B"/>
    <w:rsid w:val="009E009D"/>
    <w:rsid w:val="009E5B1B"/>
    <w:rsid w:val="009F3E3E"/>
    <w:rsid w:val="00A06BF6"/>
    <w:rsid w:val="00A1181E"/>
    <w:rsid w:val="00A24528"/>
    <w:rsid w:val="00A24716"/>
    <w:rsid w:val="00A2646C"/>
    <w:rsid w:val="00A33AE6"/>
    <w:rsid w:val="00A37795"/>
    <w:rsid w:val="00A42604"/>
    <w:rsid w:val="00A426AA"/>
    <w:rsid w:val="00A640CF"/>
    <w:rsid w:val="00A6713D"/>
    <w:rsid w:val="00A7066C"/>
    <w:rsid w:val="00A7279D"/>
    <w:rsid w:val="00A74CA3"/>
    <w:rsid w:val="00A76C23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1DF"/>
    <w:rsid w:val="00AC323B"/>
    <w:rsid w:val="00AC6C3C"/>
    <w:rsid w:val="00AD31E3"/>
    <w:rsid w:val="00AD4C53"/>
    <w:rsid w:val="00AD5899"/>
    <w:rsid w:val="00AE0FC4"/>
    <w:rsid w:val="00AE2EA3"/>
    <w:rsid w:val="00AE3870"/>
    <w:rsid w:val="00AE523F"/>
    <w:rsid w:val="00AE730B"/>
    <w:rsid w:val="00AF57E7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33C5E"/>
    <w:rsid w:val="00B34B6B"/>
    <w:rsid w:val="00B40E82"/>
    <w:rsid w:val="00B43D72"/>
    <w:rsid w:val="00B443D7"/>
    <w:rsid w:val="00B44D11"/>
    <w:rsid w:val="00B4673F"/>
    <w:rsid w:val="00B51B8A"/>
    <w:rsid w:val="00B53E47"/>
    <w:rsid w:val="00B54BD1"/>
    <w:rsid w:val="00B563C5"/>
    <w:rsid w:val="00B7102A"/>
    <w:rsid w:val="00B7483A"/>
    <w:rsid w:val="00B81EDB"/>
    <w:rsid w:val="00B859A5"/>
    <w:rsid w:val="00B8618F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D150B"/>
    <w:rsid w:val="00BD7F46"/>
    <w:rsid w:val="00BE0FC6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16798"/>
    <w:rsid w:val="00C26639"/>
    <w:rsid w:val="00C268FE"/>
    <w:rsid w:val="00C26994"/>
    <w:rsid w:val="00C27BB8"/>
    <w:rsid w:val="00C31691"/>
    <w:rsid w:val="00C3412F"/>
    <w:rsid w:val="00C344D9"/>
    <w:rsid w:val="00C37F62"/>
    <w:rsid w:val="00C414F3"/>
    <w:rsid w:val="00C4316F"/>
    <w:rsid w:val="00C433C6"/>
    <w:rsid w:val="00C44F73"/>
    <w:rsid w:val="00C52039"/>
    <w:rsid w:val="00C5216A"/>
    <w:rsid w:val="00C532D5"/>
    <w:rsid w:val="00C53FD9"/>
    <w:rsid w:val="00C546B6"/>
    <w:rsid w:val="00C55637"/>
    <w:rsid w:val="00C6025C"/>
    <w:rsid w:val="00C62AF9"/>
    <w:rsid w:val="00C63B5B"/>
    <w:rsid w:val="00C65D71"/>
    <w:rsid w:val="00C7072D"/>
    <w:rsid w:val="00C72DDA"/>
    <w:rsid w:val="00C74469"/>
    <w:rsid w:val="00C7447A"/>
    <w:rsid w:val="00C7561C"/>
    <w:rsid w:val="00C800BB"/>
    <w:rsid w:val="00C83E68"/>
    <w:rsid w:val="00C8555C"/>
    <w:rsid w:val="00C866B2"/>
    <w:rsid w:val="00C87CA5"/>
    <w:rsid w:val="00C91C92"/>
    <w:rsid w:val="00C92D58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24EC"/>
    <w:rsid w:val="00CD4013"/>
    <w:rsid w:val="00CD6552"/>
    <w:rsid w:val="00CD6C83"/>
    <w:rsid w:val="00CE1EF0"/>
    <w:rsid w:val="00CE4801"/>
    <w:rsid w:val="00CE7745"/>
    <w:rsid w:val="00CF1452"/>
    <w:rsid w:val="00CF4A43"/>
    <w:rsid w:val="00CF7AE6"/>
    <w:rsid w:val="00D1067E"/>
    <w:rsid w:val="00D132C1"/>
    <w:rsid w:val="00D23D1C"/>
    <w:rsid w:val="00D27373"/>
    <w:rsid w:val="00D27B4A"/>
    <w:rsid w:val="00D3062A"/>
    <w:rsid w:val="00D30D4F"/>
    <w:rsid w:val="00D31494"/>
    <w:rsid w:val="00D41772"/>
    <w:rsid w:val="00D41A9A"/>
    <w:rsid w:val="00D426B5"/>
    <w:rsid w:val="00D51C94"/>
    <w:rsid w:val="00D52E32"/>
    <w:rsid w:val="00D55751"/>
    <w:rsid w:val="00D612C0"/>
    <w:rsid w:val="00D62242"/>
    <w:rsid w:val="00D652F0"/>
    <w:rsid w:val="00D66379"/>
    <w:rsid w:val="00D66CE2"/>
    <w:rsid w:val="00D72117"/>
    <w:rsid w:val="00D765F6"/>
    <w:rsid w:val="00D7666D"/>
    <w:rsid w:val="00D82022"/>
    <w:rsid w:val="00D85D37"/>
    <w:rsid w:val="00D91462"/>
    <w:rsid w:val="00D91F60"/>
    <w:rsid w:val="00D946E7"/>
    <w:rsid w:val="00D94B4A"/>
    <w:rsid w:val="00DA2410"/>
    <w:rsid w:val="00DA2FE9"/>
    <w:rsid w:val="00DA464E"/>
    <w:rsid w:val="00DA57E9"/>
    <w:rsid w:val="00DA5F68"/>
    <w:rsid w:val="00DA7ACB"/>
    <w:rsid w:val="00DB18E8"/>
    <w:rsid w:val="00DB6C73"/>
    <w:rsid w:val="00DC184F"/>
    <w:rsid w:val="00DC405B"/>
    <w:rsid w:val="00DC62DF"/>
    <w:rsid w:val="00DE2536"/>
    <w:rsid w:val="00DF2E1C"/>
    <w:rsid w:val="00DF56D7"/>
    <w:rsid w:val="00E03F59"/>
    <w:rsid w:val="00E07302"/>
    <w:rsid w:val="00E16BD2"/>
    <w:rsid w:val="00E17E2F"/>
    <w:rsid w:val="00E23BD4"/>
    <w:rsid w:val="00E2606F"/>
    <w:rsid w:val="00E325E5"/>
    <w:rsid w:val="00E356BF"/>
    <w:rsid w:val="00E43492"/>
    <w:rsid w:val="00E434DA"/>
    <w:rsid w:val="00E522DF"/>
    <w:rsid w:val="00E53022"/>
    <w:rsid w:val="00E55DED"/>
    <w:rsid w:val="00E567BC"/>
    <w:rsid w:val="00E60D81"/>
    <w:rsid w:val="00E61F36"/>
    <w:rsid w:val="00E64A8D"/>
    <w:rsid w:val="00E72BFC"/>
    <w:rsid w:val="00E73F58"/>
    <w:rsid w:val="00E7540C"/>
    <w:rsid w:val="00E95B15"/>
    <w:rsid w:val="00EA0206"/>
    <w:rsid w:val="00EA0DB5"/>
    <w:rsid w:val="00EA0F36"/>
    <w:rsid w:val="00EA14EE"/>
    <w:rsid w:val="00EA5CEF"/>
    <w:rsid w:val="00EB1D78"/>
    <w:rsid w:val="00EB5C53"/>
    <w:rsid w:val="00EB6DC5"/>
    <w:rsid w:val="00EC2661"/>
    <w:rsid w:val="00EC4191"/>
    <w:rsid w:val="00EC538A"/>
    <w:rsid w:val="00EC5EE2"/>
    <w:rsid w:val="00ED25D9"/>
    <w:rsid w:val="00ED2B5B"/>
    <w:rsid w:val="00ED2DE9"/>
    <w:rsid w:val="00ED5468"/>
    <w:rsid w:val="00EE2C34"/>
    <w:rsid w:val="00EF0A16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521"/>
    <w:rsid w:val="00F21CB8"/>
    <w:rsid w:val="00F24C4C"/>
    <w:rsid w:val="00F25B26"/>
    <w:rsid w:val="00F30ED0"/>
    <w:rsid w:val="00F3326F"/>
    <w:rsid w:val="00F345AE"/>
    <w:rsid w:val="00F379D8"/>
    <w:rsid w:val="00F42B84"/>
    <w:rsid w:val="00F473A3"/>
    <w:rsid w:val="00F50CFE"/>
    <w:rsid w:val="00F523A6"/>
    <w:rsid w:val="00F55A11"/>
    <w:rsid w:val="00F713F3"/>
    <w:rsid w:val="00F7146A"/>
    <w:rsid w:val="00F730FA"/>
    <w:rsid w:val="00F80D83"/>
    <w:rsid w:val="00F82946"/>
    <w:rsid w:val="00F82F84"/>
    <w:rsid w:val="00F84BB6"/>
    <w:rsid w:val="00F8633C"/>
    <w:rsid w:val="00F869AB"/>
    <w:rsid w:val="00F93CAE"/>
    <w:rsid w:val="00FA3000"/>
    <w:rsid w:val="00FA725F"/>
    <w:rsid w:val="00FB572E"/>
    <w:rsid w:val="00FB5C20"/>
    <w:rsid w:val="00FB63F7"/>
    <w:rsid w:val="00FB64B8"/>
    <w:rsid w:val="00FB66B7"/>
    <w:rsid w:val="00FC340E"/>
    <w:rsid w:val="00FC63D5"/>
    <w:rsid w:val="00FC6651"/>
    <w:rsid w:val="00FD3854"/>
    <w:rsid w:val="00FD4E3E"/>
    <w:rsid w:val="00FF00E4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77AEC44"/>
  <w15:docId w15:val="{8D894ADB-0440-4440-A28B-E04E0881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5AB9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6">
    <w:name w:val="heading 6"/>
    <w:basedOn w:val="Standard"/>
    <w:next w:val="Standard"/>
    <w:qFormat/>
    <w:rsid w:val="001B47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6F2B8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F2B8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F2B8B"/>
  </w:style>
  <w:style w:type="paragraph" w:styleId="Sprechblasentext">
    <w:name w:val="Balloon Text"/>
    <w:basedOn w:val="Standard"/>
    <w:semiHidden/>
    <w:rsid w:val="00D76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2670</Characters>
  <Application>Microsoft Office Word</Application>
  <DocSecurity>0</DocSecurity>
  <Lines>74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 zum Vertrag nach RAL-UZ 128</vt:lpstr>
    </vt:vector>
  </TitlesOfParts>
  <Company>RAL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 zum Vertrag nach RAL-UZ 128</dc:title>
  <dc:creator>hermann</dc:creator>
  <cp:lastModifiedBy>Reithel, Marina</cp:lastModifiedBy>
  <cp:revision>4</cp:revision>
  <cp:lastPrinted>2008-01-16T09:37:00Z</cp:lastPrinted>
  <dcterms:created xsi:type="dcterms:W3CDTF">2019-12-17T10:19:00Z</dcterms:created>
  <dcterms:modified xsi:type="dcterms:W3CDTF">2021-02-24T12:27:00Z</dcterms:modified>
</cp:coreProperties>
</file>