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Default="001E5CF6" w:rsidP="007610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>
              <w:rPr>
                <w:rFonts w:ascii="Arial" w:hAnsi="Arial" w:cs="Arial"/>
                <w:b/>
                <w:sz w:val="22"/>
                <w:szCs w:val="22"/>
              </w:rPr>
              <w:t>P-M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zum </w:t>
            </w:r>
            <w:r w:rsidR="00E03410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:rsidR="001E5CF6" w:rsidRPr="00B80D96" w:rsidRDefault="001E5CF6" w:rsidP="007610F3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nach </w:t>
            </w:r>
            <w:r w:rsidR="00037443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596B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37443">
              <w:rPr>
                <w:rFonts w:ascii="Arial" w:hAnsi="Arial" w:cs="Arial"/>
                <w:b/>
                <w:sz w:val="22"/>
                <w:szCs w:val="22"/>
              </w:rPr>
              <w:t>188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1E5CF6" w:rsidP="007610F3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1E5CF6" w:rsidRPr="00B80D96" w:rsidRDefault="001E5CF6" w:rsidP="007610F3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nur dieses Formular</w:t>
            </w:r>
            <w:r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B85DBA" w:rsidRDefault="0057587F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85DBA">
        <w:rPr>
          <w:rFonts w:ascii="Arial" w:hAnsi="Arial" w:cs="Arial"/>
          <w:b/>
          <w:sz w:val="22"/>
          <w:szCs w:val="22"/>
        </w:rPr>
        <w:t>Erklärung des Kunststoffhersteller</w:t>
      </w:r>
      <w:r w:rsidR="00942046">
        <w:rPr>
          <w:rFonts w:ascii="Arial" w:hAnsi="Arial" w:cs="Arial"/>
          <w:b/>
          <w:sz w:val="22"/>
          <w:szCs w:val="22"/>
        </w:rPr>
        <w:t>s</w:t>
      </w:r>
      <w:r w:rsidRPr="00B85DBA">
        <w:rPr>
          <w:rFonts w:ascii="Arial" w:hAnsi="Arial" w:cs="Arial"/>
          <w:b/>
          <w:sz w:val="22"/>
          <w:szCs w:val="22"/>
        </w:rPr>
        <w:t xml:space="preserve"> über die Kunststoffmaterialien</w:t>
      </w:r>
    </w:p>
    <w:p w:rsidR="00B61B74" w:rsidRPr="00AE5608" w:rsidRDefault="00B61B74" w:rsidP="003365F6">
      <w:pPr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60"/>
        <w:gridCol w:w="5760"/>
      </w:tblGrid>
      <w:tr w:rsidR="00E753E7" w:rsidRPr="00EA437A" w:rsidTr="00EA437A">
        <w:tc>
          <w:tcPr>
            <w:tcW w:w="9720" w:type="dxa"/>
            <w:gridSpan w:val="2"/>
            <w:shd w:val="clear" w:color="auto" w:fill="auto"/>
          </w:tcPr>
          <w:p w:rsidR="00E753E7" w:rsidRPr="00EA437A" w:rsidRDefault="00E753E7" w:rsidP="00EA437A">
            <w:pPr>
              <w:outlineLvl w:val="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Die Firma (vollständige Anschrift des Kunststoffherstellers)</w:t>
            </w:r>
            <w:r w:rsidR="00962E36" w:rsidRPr="00EA437A">
              <w:rPr>
                <w:rFonts w:ascii="Arial" w:hAnsi="Arial" w:cs="Arial"/>
              </w:rPr>
              <w:t>:</w:t>
            </w:r>
          </w:p>
          <w:p w:rsidR="00E753E7" w:rsidRPr="004F31EF" w:rsidRDefault="004F31EF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b/>
              </w:rPr>
            </w:pPr>
            <w:r w:rsidRPr="004F31EF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4F31EF">
              <w:rPr>
                <w:rFonts w:ascii="Arial" w:hAnsi="Arial" w:cs="Arial"/>
                <w:b/>
              </w:rPr>
              <w:instrText xml:space="preserve"> FORMTEXT </w:instrText>
            </w:r>
            <w:r w:rsidRPr="004F31EF">
              <w:rPr>
                <w:rFonts w:ascii="Arial" w:hAnsi="Arial" w:cs="Arial"/>
                <w:b/>
              </w:rPr>
            </w:r>
            <w:r w:rsidRPr="004F31EF">
              <w:rPr>
                <w:rFonts w:ascii="Arial" w:hAnsi="Arial" w:cs="Arial"/>
                <w:b/>
              </w:rPr>
              <w:fldChar w:fldCharType="separate"/>
            </w:r>
            <w:r w:rsidRPr="004F31EF">
              <w:rPr>
                <w:rFonts w:ascii="Arial" w:hAnsi="Arial" w:cs="Arial"/>
                <w:b/>
                <w:noProof/>
              </w:rPr>
              <w:t> </w:t>
            </w:r>
            <w:r w:rsidRPr="004F31EF">
              <w:rPr>
                <w:rFonts w:ascii="Arial" w:hAnsi="Arial" w:cs="Arial"/>
                <w:b/>
                <w:noProof/>
              </w:rPr>
              <w:t> </w:t>
            </w:r>
            <w:r w:rsidRPr="004F31EF">
              <w:rPr>
                <w:rFonts w:ascii="Arial" w:hAnsi="Arial" w:cs="Arial"/>
                <w:b/>
                <w:noProof/>
              </w:rPr>
              <w:t> </w:t>
            </w:r>
            <w:r w:rsidRPr="004F31EF">
              <w:rPr>
                <w:rFonts w:ascii="Arial" w:hAnsi="Arial" w:cs="Arial"/>
                <w:b/>
                <w:noProof/>
              </w:rPr>
              <w:t> </w:t>
            </w:r>
            <w:r w:rsidRPr="004F31EF">
              <w:rPr>
                <w:rFonts w:ascii="Arial" w:hAnsi="Arial" w:cs="Arial"/>
                <w:b/>
                <w:noProof/>
              </w:rPr>
              <w:t> </w:t>
            </w:r>
            <w:r w:rsidRPr="004F31EF">
              <w:rPr>
                <w:rFonts w:ascii="Arial" w:hAnsi="Arial" w:cs="Arial"/>
                <w:b/>
              </w:rPr>
              <w:fldChar w:fldCharType="end"/>
            </w:r>
            <w:bookmarkEnd w:id="0"/>
          </w:p>
          <w:p w:rsidR="00E753E7" w:rsidRPr="00EA437A" w:rsidRDefault="004F31EF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  <w:p w:rsidR="00E753E7" w:rsidRPr="00EA437A" w:rsidRDefault="004F31EF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  <w:p w:rsidR="00E753E7" w:rsidRPr="00EA437A" w:rsidRDefault="004F31EF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3604A2" w:rsidRPr="00EA437A" w:rsidTr="00EA437A">
        <w:tc>
          <w:tcPr>
            <w:tcW w:w="3960" w:type="dxa"/>
            <w:shd w:val="clear" w:color="auto" w:fill="auto"/>
            <w:vAlign w:val="center"/>
          </w:tcPr>
          <w:p w:rsidR="003604A2" w:rsidRPr="00EA437A" w:rsidRDefault="003604A2" w:rsidP="00EA437A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bestätigt für den Kunststoff (Bezeichnung):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06F76" w:rsidRPr="00EA437A" w:rsidRDefault="00037443" w:rsidP="00EA437A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3A7EBC" w:rsidRPr="00AE5608" w:rsidRDefault="003A7EBC" w:rsidP="003365F6">
      <w:pPr>
        <w:tabs>
          <w:tab w:val="left" w:pos="4820"/>
        </w:tabs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2"/>
        <w:gridCol w:w="4620"/>
        <w:gridCol w:w="1080"/>
        <w:gridCol w:w="1218"/>
      </w:tblGrid>
      <w:tr w:rsidR="00B61B74" w:rsidRPr="00AE5608">
        <w:tc>
          <w:tcPr>
            <w:tcW w:w="8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Kunststoff enthält folgenden Anteil an </w:t>
            </w:r>
            <w:r w:rsidR="00037443">
              <w:rPr>
                <w:rFonts w:ascii="Arial" w:hAnsi="Arial" w:cs="Arial"/>
              </w:rPr>
              <w:t>Post Consumer-Recyclingmaterial</w:t>
            </w:r>
            <w:r>
              <w:rPr>
                <w:rFonts w:ascii="Arial" w:hAnsi="Arial" w:cs="Arial"/>
              </w:rPr>
              <w:t xml:space="preserve"> (in %)</w:t>
            </w:r>
            <w:r w:rsidR="00037443">
              <w:rPr>
                <w:rFonts w:ascii="Arial" w:hAnsi="Arial" w:cs="Arial"/>
              </w:rPr>
              <w:t>: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74" w:rsidRPr="00AE5608" w:rsidRDefault="004F31EF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6" w:name="_GoBack"/>
            <w:bookmarkEnd w:id="6"/>
            <w:r w:rsidR="00AD58F8">
              <w:rPr>
                <w:rFonts w:ascii="Arial" w:hAnsi="Arial" w:cs="Arial"/>
              </w:rPr>
              <w:t> </w:t>
            </w:r>
            <w:r w:rsidR="00AD58F8">
              <w:rPr>
                <w:rFonts w:ascii="Arial" w:hAnsi="Arial" w:cs="Arial"/>
              </w:rPr>
              <w:t> </w:t>
            </w:r>
            <w:r w:rsidR="00AD58F8">
              <w:rPr>
                <w:rFonts w:ascii="Arial" w:hAnsi="Arial" w:cs="Arial"/>
              </w:rPr>
              <w:t> </w:t>
            </w:r>
            <w:r w:rsidR="00AD58F8">
              <w:rPr>
                <w:rFonts w:ascii="Arial" w:hAnsi="Arial" w:cs="Arial"/>
              </w:rPr>
              <w:t> </w:t>
            </w:r>
            <w:r w:rsidR="00AD58F8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3A7EBC" w:rsidRPr="00AE5608"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Flammschutzmitteln.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sdt>
              <w:sdtPr>
                <w:rPr>
                  <w:rFonts w:ascii="Arial" w:hAnsi="Arial" w:cs="Arial"/>
                </w:rPr>
                <w:id w:val="-1162551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8F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-145948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0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3A7EBC" w:rsidRPr="00AE5608">
        <w:tc>
          <w:tcPr>
            <w:tcW w:w="85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Kunststoff enthält folgende Flammschutzmittel:</w:t>
            </w:r>
            <w:r w:rsidR="00E703A4"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7" w:name="Text14"/>
            <w:r w:rsidR="00E703A4">
              <w:rPr>
                <w:rFonts w:ascii="Arial" w:hAnsi="Arial" w:cs="Arial"/>
              </w:rPr>
              <w:instrText xml:space="preserve"> FORMTEXT </w:instrText>
            </w:r>
            <w:r w:rsidR="00E703A4">
              <w:rPr>
                <w:rFonts w:ascii="Arial" w:hAnsi="Arial" w:cs="Arial"/>
              </w:rPr>
            </w:r>
            <w:r w:rsidR="00E703A4">
              <w:rPr>
                <w:rFonts w:ascii="Arial" w:hAnsi="Arial" w:cs="Arial"/>
              </w:rPr>
              <w:fldChar w:fldCharType="separate"/>
            </w:r>
            <w:r w:rsidR="00E703A4">
              <w:rPr>
                <w:rFonts w:ascii="Arial" w:hAnsi="Arial" w:cs="Arial"/>
                <w:noProof/>
              </w:rPr>
              <w:t> </w:t>
            </w:r>
            <w:r w:rsidR="00E703A4">
              <w:rPr>
                <w:rFonts w:ascii="Arial" w:hAnsi="Arial" w:cs="Arial"/>
                <w:noProof/>
              </w:rPr>
              <w:t> </w:t>
            </w:r>
            <w:r w:rsidR="00E703A4">
              <w:rPr>
                <w:rFonts w:ascii="Arial" w:hAnsi="Arial" w:cs="Arial"/>
                <w:noProof/>
              </w:rPr>
              <w:t> </w:t>
            </w:r>
            <w:r w:rsidR="00E703A4">
              <w:rPr>
                <w:rFonts w:ascii="Arial" w:hAnsi="Arial" w:cs="Arial"/>
                <w:noProof/>
              </w:rPr>
              <w:t> </w:t>
            </w:r>
            <w:r w:rsidR="00E703A4">
              <w:rPr>
                <w:rFonts w:ascii="Arial" w:hAnsi="Arial" w:cs="Arial"/>
                <w:noProof/>
              </w:rPr>
              <w:t> </w:t>
            </w:r>
            <w:r w:rsidR="00E703A4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 w:rsidTr="00037443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37443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jc w:val="both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Bezeichnung</w:t>
            </w:r>
            <w:r w:rsidR="00037443">
              <w:rPr>
                <w:rFonts w:ascii="Arial" w:hAnsi="Arial" w:cs="Arial"/>
              </w:rPr>
              <w:t>:</w:t>
            </w:r>
            <w:r w:rsidR="00037443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 w:rsidR="00037443">
              <w:rPr>
                <w:rFonts w:ascii="Arial" w:hAnsi="Arial" w:cs="Arial"/>
              </w:rPr>
              <w:instrText xml:space="preserve"> FORMTEXT </w:instrText>
            </w:r>
            <w:r w:rsidR="00037443">
              <w:rPr>
                <w:rFonts w:ascii="Arial" w:hAnsi="Arial" w:cs="Arial"/>
              </w:rPr>
            </w:r>
            <w:r w:rsidR="00037443">
              <w:rPr>
                <w:rFonts w:ascii="Arial" w:hAnsi="Arial" w:cs="Arial"/>
              </w:rPr>
              <w:fldChar w:fldCharType="separate"/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 w:rsidTr="00037443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CAS-Nr.:</w:t>
            </w:r>
            <w:r w:rsidR="00037443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="00037443">
              <w:rPr>
                <w:rFonts w:ascii="Arial" w:hAnsi="Arial" w:cs="Arial"/>
              </w:rPr>
              <w:instrText xml:space="preserve"> FORMTEXT </w:instrText>
            </w:r>
            <w:r w:rsidR="00037443">
              <w:rPr>
                <w:rFonts w:ascii="Arial" w:hAnsi="Arial" w:cs="Arial"/>
              </w:rPr>
            </w:r>
            <w:r w:rsidR="00037443">
              <w:rPr>
                <w:rFonts w:ascii="Arial" w:hAnsi="Arial" w:cs="Arial"/>
              </w:rPr>
              <w:fldChar w:fldCharType="separate"/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06F76" w:rsidRPr="00AE5608" w:rsidTr="00037443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06F76" w:rsidRPr="00312C87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312C87">
              <w:rPr>
                <w:rFonts w:ascii="Arial" w:hAnsi="Arial" w:cs="Arial"/>
              </w:rPr>
              <w:t>Anteil in Gew.-%:</w:t>
            </w:r>
            <w:r w:rsidR="00037443"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="00037443">
              <w:rPr>
                <w:rFonts w:ascii="Arial" w:hAnsi="Arial" w:cs="Arial"/>
              </w:rPr>
              <w:instrText xml:space="preserve"> FORMTEXT </w:instrText>
            </w:r>
            <w:r w:rsidR="00037443">
              <w:rPr>
                <w:rFonts w:ascii="Arial" w:hAnsi="Arial" w:cs="Arial"/>
              </w:rPr>
            </w:r>
            <w:r w:rsidR="00037443">
              <w:rPr>
                <w:rFonts w:ascii="Arial" w:hAnsi="Arial" w:cs="Arial"/>
              </w:rPr>
              <w:fldChar w:fldCharType="separate"/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  <w:noProof/>
              </w:rPr>
              <w:t> </w:t>
            </w:r>
            <w:r w:rsidR="00037443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F76" w:rsidRPr="00AE5608" w:rsidRDefault="00306F76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6F76" w:rsidRPr="00AE5608" w:rsidRDefault="00306F76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 w:rsidTr="00037443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6E3339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GHS</w:t>
            </w:r>
            <w:r w:rsidR="00AE5608" w:rsidRPr="006E3339">
              <w:rPr>
                <w:rFonts w:ascii="Arial" w:hAnsi="Arial" w:cs="Arial"/>
              </w:rPr>
              <w:t>-</w:t>
            </w:r>
            <w:bookmarkStart w:id="11" w:name="_Ref311703986"/>
            <w:r w:rsidR="00A83C3C">
              <w:rPr>
                <w:rFonts w:ascii="Arial" w:hAnsi="Arial" w:cs="Arial"/>
              </w:rPr>
              <w:t>Gefahrensätze</w:t>
            </w:r>
            <w:r w:rsidR="00AE5608" w:rsidRPr="006E3339">
              <w:rPr>
                <w:rStyle w:val="Funotenzeichen"/>
                <w:rFonts w:ascii="Arial" w:hAnsi="Arial" w:cs="Arial"/>
              </w:rPr>
              <w:footnoteReference w:id="1"/>
            </w:r>
            <w:bookmarkEnd w:id="11"/>
            <w:r w:rsidR="009C0473">
              <w:rPr>
                <w:rFonts w:ascii="Arial" w:hAnsi="Arial" w:cs="Arial"/>
              </w:rPr>
              <w:t>:</w:t>
            </w:r>
            <w:r w:rsidR="00037443"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="00037443">
              <w:rPr>
                <w:rFonts w:ascii="Arial" w:hAnsi="Arial" w:cs="Arial"/>
              </w:rPr>
              <w:instrText xml:space="preserve"> FORMTEXT </w:instrText>
            </w:r>
            <w:r w:rsidR="00037443">
              <w:rPr>
                <w:rFonts w:ascii="Arial" w:hAnsi="Arial" w:cs="Arial"/>
              </w:rPr>
            </w:r>
            <w:r w:rsidR="00037443">
              <w:rPr>
                <w:rFonts w:ascii="Arial" w:hAnsi="Arial" w:cs="Arial"/>
              </w:rPr>
              <w:fldChar w:fldCharType="separate"/>
            </w:r>
            <w:r w:rsidR="00666182">
              <w:rPr>
                <w:rFonts w:ascii="Arial" w:hAnsi="Arial" w:cs="Arial"/>
              </w:rPr>
              <w:t> </w:t>
            </w:r>
            <w:r w:rsidR="00666182">
              <w:rPr>
                <w:rFonts w:ascii="Arial" w:hAnsi="Arial" w:cs="Arial"/>
              </w:rPr>
              <w:t> </w:t>
            </w:r>
            <w:r w:rsidR="00666182">
              <w:rPr>
                <w:rFonts w:ascii="Arial" w:hAnsi="Arial" w:cs="Arial"/>
              </w:rPr>
              <w:t> </w:t>
            </w:r>
            <w:r w:rsidR="00666182">
              <w:rPr>
                <w:rFonts w:ascii="Arial" w:hAnsi="Arial" w:cs="Arial"/>
              </w:rPr>
              <w:t> </w:t>
            </w:r>
            <w:r w:rsidR="00666182">
              <w:rPr>
                <w:rFonts w:ascii="Arial" w:hAnsi="Arial" w:cs="Arial"/>
              </w:rPr>
              <w:t> </w:t>
            </w:r>
            <w:r w:rsidR="00037443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73CC4" w:rsidRPr="00AE5608">
        <w:tc>
          <w:tcPr>
            <w:tcW w:w="7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3802DA" w:rsidP="0008684B">
            <w:pPr>
              <w:numPr>
                <w:ilvl w:val="0"/>
                <w:numId w:val="27"/>
              </w:num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</w:t>
            </w:r>
            <w:r w:rsidR="00773CC4" w:rsidRPr="00773CC4">
              <w:rPr>
                <w:rFonts w:ascii="Arial" w:hAnsi="Arial" w:cs="Arial"/>
              </w:rPr>
              <w:t xml:space="preserve"> Flammschutzmittel ist gemäß Teil 3 des Anhangs VI der EG</w:t>
            </w:r>
            <w:r w:rsidR="001C4A8D">
              <w:rPr>
                <w:rFonts w:ascii="Arial" w:hAnsi="Arial" w:cs="Arial"/>
              </w:rPr>
              <w:t xml:space="preserve">-Verordnung 1272/2008 mit </w:t>
            </w:r>
            <w:r w:rsidR="00773CC4" w:rsidRPr="00773CC4">
              <w:rPr>
                <w:rFonts w:ascii="Arial" w:hAnsi="Arial" w:cs="Arial"/>
              </w:rPr>
              <w:t>dem Gefahrenhinweis H</w:t>
            </w:r>
            <w:r w:rsidR="001C4A8D">
              <w:rPr>
                <w:rFonts w:ascii="Arial" w:hAnsi="Arial" w:cs="Arial"/>
              </w:rPr>
              <w:t xml:space="preserve"> </w:t>
            </w:r>
            <w:r w:rsidR="00773CC4" w:rsidRPr="00773CC4">
              <w:rPr>
                <w:rFonts w:ascii="Arial" w:hAnsi="Arial" w:cs="Arial"/>
              </w:rPr>
              <w:t>410 gekennzeichnet</w:t>
            </w:r>
            <w:r>
              <w:rPr>
                <w:rFonts w:ascii="Arial" w:hAnsi="Arial" w:cs="Arial"/>
              </w:rPr>
              <w:t>.</w:t>
            </w:r>
            <w:r w:rsidR="00773CC4" w:rsidRPr="003E38A5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sdt>
              <w:sdtPr>
                <w:rPr>
                  <w:rFonts w:ascii="Arial" w:hAnsi="Arial" w:cs="Arial"/>
                </w:rPr>
                <w:id w:val="181051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1E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19335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0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fluororganischen Additiven.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sdt>
              <w:sdtPr>
                <w:rPr>
                  <w:rFonts w:ascii="Arial" w:hAnsi="Arial" w:cs="Arial"/>
                </w:rPr>
                <w:id w:val="-104906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0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-2072804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0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Anteil an fluororganischen Add</w:t>
            </w:r>
            <w:r w:rsidR="001C4A8D">
              <w:rPr>
                <w:rFonts w:ascii="Arial" w:hAnsi="Arial" w:cs="Arial"/>
              </w:rPr>
              <w:t>itiven beträgt maximal 0,5 Gew.-</w:t>
            </w:r>
            <w:r w:rsidRPr="00AE5608">
              <w:rPr>
                <w:rFonts w:ascii="Arial" w:hAnsi="Arial" w:cs="Arial"/>
              </w:rPr>
              <w:t>%.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sdt>
              <w:sdtPr>
                <w:rPr>
                  <w:rFonts w:ascii="Arial" w:hAnsi="Arial" w:cs="Arial"/>
                </w:rPr>
                <w:id w:val="-194227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0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593371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0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halogenhaltigen Polymeren und Zusätzen von halogenorganische</w:t>
            </w:r>
            <w:r>
              <w:rPr>
                <w:rFonts w:ascii="Arial" w:hAnsi="Arial" w:cs="Arial"/>
              </w:rPr>
              <w:t>n Ver</w:t>
            </w:r>
            <w:r w:rsidRPr="00AE5608">
              <w:rPr>
                <w:rFonts w:ascii="Arial" w:hAnsi="Arial" w:cs="Arial"/>
              </w:rPr>
              <w:t xml:space="preserve">bindungen </w:t>
            </w:r>
            <w:r>
              <w:rPr>
                <w:rFonts w:ascii="Arial" w:hAnsi="Arial" w:cs="Arial"/>
              </w:rPr>
              <w:t>als Flammschutzmittel</w:t>
            </w:r>
            <w:r w:rsidR="001C4A8D">
              <w:rPr>
                <w:rStyle w:val="Funotenzeichen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sdt>
              <w:sdtPr>
                <w:rPr>
                  <w:rFonts w:ascii="Arial" w:hAnsi="Arial" w:cs="Arial"/>
                </w:rPr>
                <w:id w:val="-115668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03A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-4328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03A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AE5608">
        <w:trPr>
          <w:trHeight w:val="510"/>
        </w:trPr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 Kunststoff </w:t>
            </w:r>
            <w:r w:rsidR="008605F0">
              <w:rPr>
                <w:rFonts w:ascii="Arial" w:hAnsi="Arial" w:cs="Arial"/>
              </w:rPr>
              <w:t xml:space="preserve">sind </w:t>
            </w:r>
            <w:r>
              <w:rPr>
                <w:rFonts w:ascii="Arial" w:hAnsi="Arial" w:cs="Arial"/>
              </w:rPr>
              <w:t>als konstitutionelle Bestandteile keine Stoffe</w:t>
            </w:r>
            <w:r w:rsidR="00D622FB">
              <w:rPr>
                <w:rStyle w:val="Funotenzeichen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 xml:space="preserve"> </w:t>
            </w:r>
            <w:r w:rsidRPr="00AE5608">
              <w:rPr>
                <w:rFonts w:ascii="Arial" w:hAnsi="Arial" w:cs="Arial"/>
              </w:rPr>
              <w:t>zugesetzt, die eingestuft sind als: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sdt>
              <w:sdtPr>
                <w:rPr>
                  <w:rFonts w:ascii="Arial" w:hAnsi="Arial" w:cs="Arial"/>
                </w:rPr>
                <w:id w:val="-669096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03A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201334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03A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73CC4" w:rsidRPr="00AE5608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9F497F">
              <w:rPr>
                <w:rFonts w:ascii="Arial" w:hAnsi="Arial" w:cs="Arial"/>
              </w:rPr>
              <w:t xml:space="preserve">krebserzeugend der Kategorien 1 oder </w:t>
            </w:r>
            <w:proofErr w:type="gramStart"/>
            <w:r w:rsidRPr="009F497F">
              <w:rPr>
                <w:rFonts w:ascii="Arial" w:hAnsi="Arial" w:cs="Arial"/>
              </w:rPr>
              <w:t>2  nach</w:t>
            </w:r>
            <w:proofErr w:type="gramEnd"/>
            <w:r w:rsidRPr="009F497F">
              <w:rPr>
                <w:rFonts w:ascii="Arial" w:hAnsi="Arial" w:cs="Arial"/>
              </w:rPr>
              <w:t xml:space="preserve"> Tabelle 3.2 </w:t>
            </w:r>
            <w:r w:rsidR="0025288E">
              <w:rPr>
                <w:rFonts w:ascii="Arial" w:hAnsi="Arial" w:cs="Arial"/>
              </w:rPr>
              <w:t xml:space="preserve">bzw. Kategorien 1A </w:t>
            </w:r>
            <w:r w:rsidR="009F0F1A">
              <w:rPr>
                <w:rFonts w:ascii="Arial" w:hAnsi="Arial" w:cs="Arial"/>
              </w:rPr>
              <w:t>oder</w:t>
            </w:r>
            <w:r w:rsidR="0025288E">
              <w:rPr>
                <w:rFonts w:ascii="Arial" w:hAnsi="Arial" w:cs="Arial"/>
              </w:rPr>
              <w:t xml:space="preserve"> 1B nach Tabelle 3.1 </w:t>
            </w:r>
            <w:r w:rsidRPr="009F497F">
              <w:rPr>
                <w:rFonts w:ascii="Arial" w:hAnsi="Arial" w:cs="Arial"/>
              </w:rPr>
              <w:t>des Anhangs VI der EG-Verordnung 1272/2008</w:t>
            </w:r>
            <w:r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Pr="006E3339">
              <w:rPr>
                <w:rFonts w:ascii="Arial" w:hAnsi="Arial" w:cs="Arial"/>
                <w:vertAlign w:val="superscript"/>
              </w:rPr>
            </w:r>
            <w:r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Pr="006E3339">
              <w:rPr>
                <w:rFonts w:ascii="Arial" w:hAnsi="Arial" w:cs="Arial"/>
                <w:vertAlign w:val="superscript"/>
              </w:rPr>
              <w:fldChar w:fldCharType="end"/>
            </w:r>
            <w:r>
              <w:rPr>
                <w:rFonts w:ascii="Arial" w:hAnsi="Arial" w:cs="Arial"/>
                <w:vertAlign w:val="superscript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erbgutverändernd der Kategorien 1 oder 2 nach Tabelle 3.</w:t>
            </w:r>
            <w:r w:rsidR="0025288E" w:rsidRPr="009F497F">
              <w:rPr>
                <w:rFonts w:ascii="Arial" w:hAnsi="Arial" w:cs="Arial"/>
              </w:rPr>
              <w:t xml:space="preserve"> 2 </w:t>
            </w:r>
            <w:r w:rsidR="0025288E">
              <w:rPr>
                <w:rFonts w:ascii="Arial" w:hAnsi="Arial" w:cs="Arial"/>
              </w:rPr>
              <w:t xml:space="preserve">bzw. Kategorien 1A </w:t>
            </w:r>
            <w:r w:rsidR="009F0F1A">
              <w:rPr>
                <w:rFonts w:ascii="Arial" w:hAnsi="Arial" w:cs="Arial"/>
              </w:rPr>
              <w:t>oder</w:t>
            </w:r>
            <w:r w:rsidR="0025288E">
              <w:rPr>
                <w:rFonts w:ascii="Arial" w:hAnsi="Arial" w:cs="Arial"/>
              </w:rPr>
              <w:t xml:space="preserve"> 1B nach Tabelle </w:t>
            </w:r>
            <w:proofErr w:type="gramStart"/>
            <w:r w:rsidR="0025288E">
              <w:rPr>
                <w:rFonts w:ascii="Arial" w:hAnsi="Arial" w:cs="Arial"/>
              </w:rPr>
              <w:t xml:space="preserve">3.1 </w:t>
            </w:r>
            <w:r w:rsidRPr="00AE5608">
              <w:rPr>
                <w:rFonts w:ascii="Arial" w:hAnsi="Arial" w:cs="Arial"/>
              </w:rPr>
              <w:t xml:space="preserve"> des</w:t>
            </w:r>
            <w:proofErr w:type="gramEnd"/>
            <w:r w:rsidRPr="00AE5608">
              <w:rPr>
                <w:rFonts w:ascii="Arial" w:hAnsi="Arial" w:cs="Arial"/>
              </w:rPr>
              <w:t xml:space="preserve"> Anhangs VI der EG-Verordnung 1272/2008</w:t>
            </w:r>
            <w:r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Pr="006E3339">
              <w:rPr>
                <w:rFonts w:ascii="Arial" w:hAnsi="Arial" w:cs="Arial"/>
                <w:vertAlign w:val="superscript"/>
              </w:rPr>
            </w:r>
            <w:r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Pr="006E3339">
              <w:rPr>
                <w:rFonts w:ascii="Arial" w:hAnsi="Arial" w:cs="Arial"/>
                <w:vertAlign w:val="superscript"/>
              </w:rPr>
              <w:fldChar w:fldCharType="end"/>
            </w:r>
            <w:r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fortpflanzungsgefährdend der Kategorien 1 oder 2 nach Tabelle 3.</w:t>
            </w:r>
            <w:r w:rsidR="0025288E" w:rsidRPr="009F497F">
              <w:rPr>
                <w:rFonts w:ascii="Arial" w:hAnsi="Arial" w:cs="Arial"/>
              </w:rPr>
              <w:t xml:space="preserve"> 2 </w:t>
            </w:r>
            <w:r w:rsidR="0025288E">
              <w:rPr>
                <w:rFonts w:ascii="Arial" w:hAnsi="Arial" w:cs="Arial"/>
              </w:rPr>
              <w:t xml:space="preserve">bzw. Kategorien 1A </w:t>
            </w:r>
            <w:r w:rsidR="009F0F1A">
              <w:rPr>
                <w:rFonts w:ascii="Arial" w:hAnsi="Arial" w:cs="Arial"/>
              </w:rPr>
              <w:t>oder</w:t>
            </w:r>
            <w:r w:rsidR="0025288E">
              <w:rPr>
                <w:rFonts w:ascii="Arial" w:hAnsi="Arial" w:cs="Arial"/>
              </w:rPr>
              <w:t xml:space="preserve"> 1B nach Tabelle </w:t>
            </w:r>
            <w:proofErr w:type="gramStart"/>
            <w:r w:rsidR="0025288E">
              <w:rPr>
                <w:rFonts w:ascii="Arial" w:hAnsi="Arial" w:cs="Arial"/>
              </w:rPr>
              <w:t xml:space="preserve">3.1 </w:t>
            </w:r>
            <w:r w:rsidRPr="00AE5608">
              <w:rPr>
                <w:rFonts w:ascii="Arial" w:hAnsi="Arial" w:cs="Arial"/>
              </w:rPr>
              <w:t xml:space="preserve"> des</w:t>
            </w:r>
            <w:proofErr w:type="gramEnd"/>
            <w:r w:rsidRPr="00AE5608">
              <w:rPr>
                <w:rFonts w:ascii="Arial" w:hAnsi="Arial" w:cs="Arial"/>
              </w:rPr>
              <w:t xml:space="preserve"> Anhangs VI der EG-Verordnung 1272/2008</w:t>
            </w:r>
            <w:r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Pr="006E3339">
              <w:rPr>
                <w:rFonts w:ascii="Arial" w:hAnsi="Arial" w:cs="Arial"/>
                <w:vertAlign w:val="superscript"/>
              </w:rPr>
            </w:r>
            <w:r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Pr="006E3339">
              <w:rPr>
                <w:rFonts w:ascii="Arial" w:hAnsi="Arial" w:cs="Arial"/>
                <w:vertAlign w:val="superscript"/>
              </w:rPr>
              <w:fldChar w:fldCharType="end"/>
            </w:r>
            <w:r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besonders besorgniserregend aus anderen Gründen</w:t>
            </w:r>
            <w:r w:rsidR="0025288E">
              <w:rPr>
                <w:rFonts w:ascii="Arial" w:hAnsi="Arial" w:cs="Arial"/>
              </w:rPr>
              <w:t>, insofern sie</w:t>
            </w:r>
            <w:r w:rsidRPr="006E3339">
              <w:rPr>
                <w:rFonts w:ascii="Arial" w:hAnsi="Arial" w:cs="Arial"/>
              </w:rPr>
              <w:t xml:space="preserve"> in die gemäß REACH Artikel 59 Absatz 1 erstellte</w:t>
            </w:r>
            <w:r w:rsidR="0025288E">
              <w:rPr>
                <w:rFonts w:ascii="Arial" w:hAnsi="Arial" w:cs="Arial"/>
              </w:rPr>
              <w:t>n</w:t>
            </w:r>
            <w:r w:rsidRPr="006E3339">
              <w:rPr>
                <w:rFonts w:ascii="Arial" w:hAnsi="Arial" w:cs="Arial"/>
              </w:rPr>
              <w:t xml:space="preserve"> Liste (</w:t>
            </w:r>
            <w:r>
              <w:rPr>
                <w:rFonts w:ascii="Arial" w:hAnsi="Arial" w:cs="Arial"/>
              </w:rPr>
              <w:t>sog</w:t>
            </w:r>
            <w:r w:rsidR="0025288E">
              <w:rPr>
                <w:rFonts w:ascii="Arial" w:hAnsi="Arial" w:cs="Arial"/>
              </w:rPr>
              <w:t>.</w:t>
            </w:r>
            <w:r w:rsidRPr="006E3339">
              <w:rPr>
                <w:rFonts w:ascii="Arial" w:hAnsi="Arial" w:cs="Arial"/>
              </w:rPr>
              <w:t xml:space="preserve"> Kandidatenliste) aufgenommen wurden</w:t>
            </w:r>
            <w:r>
              <w:rPr>
                <w:rStyle w:val="Funotenzeichen"/>
                <w:rFonts w:ascii="Arial" w:hAnsi="Arial" w:cs="Arial"/>
              </w:rPr>
              <w:footnoteReference w:id="4"/>
            </w:r>
            <w:r w:rsidR="001C4A8D">
              <w:rPr>
                <w:rFonts w:ascii="Arial" w:hAnsi="Arial" w:cs="Arial"/>
              </w:rPr>
              <w:t>.</w:t>
            </w:r>
          </w:p>
        </w:tc>
      </w:tr>
    </w:tbl>
    <w:p w:rsidR="00EA437A" w:rsidRPr="00EA437A" w:rsidRDefault="00EA437A" w:rsidP="00EA437A">
      <w:pPr>
        <w:rPr>
          <w:vanish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6300"/>
      </w:tblGrid>
      <w:tr w:rsidR="003203B4" w:rsidRPr="00EA437A" w:rsidTr="00EA437A">
        <w:tc>
          <w:tcPr>
            <w:tcW w:w="720" w:type="dxa"/>
            <w:shd w:val="clear" w:color="auto" w:fill="auto"/>
            <w:vAlign w:val="bottom"/>
          </w:tcPr>
          <w:p w:rsidR="003203B4" w:rsidRPr="00EA437A" w:rsidRDefault="00190485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Ort: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3203B4" w:rsidRPr="00EA437A" w:rsidRDefault="004F31EF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6300" w:type="dxa"/>
            <w:shd w:val="clear" w:color="auto" w:fill="auto"/>
            <w:vAlign w:val="bottom"/>
          </w:tcPr>
          <w:p w:rsidR="003203B4" w:rsidRPr="00EA437A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156937" w:rsidRPr="00EA437A" w:rsidTr="00EA437A">
        <w:tc>
          <w:tcPr>
            <w:tcW w:w="72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Datum: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156937" w:rsidRPr="00EA437A" w:rsidRDefault="004F31EF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4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630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1C4A8D" w:rsidRPr="006E3339" w:rsidRDefault="0008684B" w:rsidP="0008684B">
      <w:pPr>
        <w:tabs>
          <w:tab w:val="left" w:pos="3420"/>
        </w:tabs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E5608">
        <w:rPr>
          <w:rFonts w:ascii="Arial" w:hAnsi="Arial" w:cs="Arial"/>
        </w:rPr>
        <w:t>(Rechtsverbindliche Unterschrift und Firmenstempel)</w:t>
      </w:r>
    </w:p>
    <w:sectPr w:rsidR="001C4A8D" w:rsidRPr="006E3339" w:rsidSect="00D622F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7C6" w:rsidRDefault="008E27C6">
      <w:r>
        <w:separator/>
      </w:r>
    </w:p>
  </w:endnote>
  <w:endnote w:type="continuationSeparator" w:id="0">
    <w:p w:rsidR="008E27C6" w:rsidRDefault="008E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AD21C8" w:rsidRDefault="0000769A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 w:rsidRPr="00AD21C8">
      <w:rPr>
        <w:rFonts w:ascii="Arial" w:hAnsi="Arial" w:cs="Arial"/>
        <w:sz w:val="22"/>
        <w:szCs w:val="22"/>
      </w:rPr>
      <w:t xml:space="preserve">Anlage </w:t>
    </w:r>
    <w:r w:rsidR="00596B66">
      <w:rPr>
        <w:rFonts w:ascii="Arial" w:hAnsi="Arial" w:cs="Arial"/>
        <w:sz w:val="22"/>
        <w:szCs w:val="22"/>
      </w:rPr>
      <w:t>P-M</w:t>
    </w:r>
    <w:r>
      <w:rPr>
        <w:rFonts w:ascii="Arial" w:hAnsi="Arial" w:cs="Arial"/>
        <w:sz w:val="22"/>
        <w:szCs w:val="22"/>
      </w:rPr>
      <w:tab/>
      <w:t>1/1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="00666182">
      <w:rPr>
        <w:rFonts w:ascii="Arial" w:hAnsi="Arial" w:cs="Arial"/>
        <w:sz w:val="22"/>
        <w:szCs w:val="22"/>
      </w:rPr>
      <w:t>DE</w:t>
    </w:r>
    <w:r>
      <w:rPr>
        <w:rFonts w:ascii="Arial" w:hAnsi="Arial" w:cs="Arial"/>
        <w:sz w:val="22"/>
        <w:szCs w:val="22"/>
      </w:rPr>
      <w:t>-</w:t>
    </w:r>
    <w:r w:rsidR="00596B66">
      <w:rPr>
        <w:rFonts w:ascii="Arial" w:hAnsi="Arial" w:cs="Arial"/>
        <w:sz w:val="22"/>
        <w:szCs w:val="22"/>
      </w:rPr>
      <w:t xml:space="preserve">UZ </w:t>
    </w:r>
    <w:r w:rsidR="00037443">
      <w:rPr>
        <w:rFonts w:ascii="Arial" w:hAnsi="Arial" w:cs="Arial"/>
        <w:sz w:val="22"/>
        <w:szCs w:val="22"/>
      </w:rPr>
      <w:t>188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7C6" w:rsidRDefault="008E27C6">
      <w:r>
        <w:separator/>
      </w:r>
    </w:p>
  </w:footnote>
  <w:footnote w:type="continuationSeparator" w:id="0">
    <w:p w:rsidR="008E27C6" w:rsidRDefault="008E27C6">
      <w:r>
        <w:continuationSeparator/>
      </w:r>
    </w:p>
  </w:footnote>
  <w:footnote w:id="1">
    <w:p w:rsidR="0000769A" w:rsidRPr="00D622FB" w:rsidRDefault="0000769A" w:rsidP="00962E3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ind w:left="142" w:hanging="142"/>
        <w:jc w:val="left"/>
        <w:rPr>
          <w:rFonts w:cs="Arial"/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Verordnung (EG) Nr. 1272/2008 über die Einstufung, Kennzeichnung und Verpackung von Stoffen und Ge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mi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schen, zur Änderung und Aufhebung der Richtlinien 67/548/EWG und 1999/45/EG und zur Änderung der Verordnung (EG) Nr. 1907/2006.</w:t>
      </w:r>
    </w:p>
  </w:footnote>
  <w:footnote w:id="2">
    <w:p w:rsidR="001C4A8D" w:rsidRPr="001C4A8D" w:rsidRDefault="001C4A8D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1C4A8D">
        <w:rPr>
          <w:sz w:val="16"/>
          <w:szCs w:val="16"/>
        </w:rPr>
        <w:t xml:space="preserve"> </w:t>
      </w:r>
      <w:r w:rsidRPr="001C4A8D">
        <w:rPr>
          <w:rFonts w:cs="Arial"/>
          <w:sz w:val="16"/>
          <w:szCs w:val="16"/>
        </w:rPr>
        <w:t>Ausnahme sind fluororganischer Additive</w:t>
      </w:r>
    </w:p>
  </w:footnote>
  <w:footnote w:id="3">
    <w:p w:rsidR="00D622FB" w:rsidRPr="00D622FB" w:rsidRDefault="00D622FB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D622FB">
        <w:rPr>
          <w:sz w:val="16"/>
          <w:szCs w:val="16"/>
        </w:rPr>
        <w:t xml:space="preserve"> </w:t>
      </w:r>
      <w:r w:rsidRPr="00D622FB">
        <w:rPr>
          <w:rFonts w:cs="Arial"/>
          <w:sz w:val="16"/>
          <w:szCs w:val="16"/>
        </w:rPr>
        <w:t xml:space="preserve">Ausnahme </w:t>
      </w:r>
      <w:r w:rsidR="001C4A8D">
        <w:rPr>
          <w:rFonts w:cs="Arial"/>
          <w:sz w:val="16"/>
          <w:szCs w:val="16"/>
        </w:rPr>
        <w:t xml:space="preserve">sind </w:t>
      </w:r>
      <w:r w:rsidRPr="00D622FB">
        <w:rPr>
          <w:rFonts w:cs="Arial"/>
          <w:sz w:val="16"/>
          <w:szCs w:val="16"/>
        </w:rPr>
        <w:t>prozessbedingte, technisch unvermeidbare Verunreinigungen</w:t>
      </w:r>
      <w:r w:rsidR="001C4A8D">
        <w:rPr>
          <w:rFonts w:cs="Arial"/>
          <w:sz w:val="16"/>
          <w:szCs w:val="16"/>
        </w:rPr>
        <w:t>.</w:t>
      </w:r>
    </w:p>
  </w:footnote>
  <w:footnote w:id="4">
    <w:p w:rsidR="0000769A" w:rsidRPr="00D622FB" w:rsidRDefault="0000769A" w:rsidP="00962E36">
      <w:pPr>
        <w:pStyle w:val="Funotentext"/>
        <w:numPr>
          <w:ilvl w:val="0"/>
          <w:numId w:val="0"/>
        </w:numPr>
        <w:spacing w:before="40"/>
        <w:ind w:left="142" w:hanging="142"/>
        <w:rPr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Es gilt die jeweilige Kandidatenliste zum Zeitpunkt der Ausstellung dieser Anlage, Link zur Kandidat</w:t>
      </w:r>
      <w:r w:rsidR="00962E36">
        <w:rPr>
          <w:rFonts w:cs="Arial"/>
          <w:sz w:val="16"/>
          <w:szCs w:val="16"/>
        </w:rPr>
        <w:t xml:space="preserve">enliste der Verordnung (EG) Nr. </w:t>
      </w:r>
      <w:r w:rsidRPr="00D622FB">
        <w:rPr>
          <w:rFonts w:cs="Arial"/>
          <w:sz w:val="16"/>
          <w:szCs w:val="16"/>
        </w:rPr>
        <w:t xml:space="preserve">1907/2006 zur Registrierung, Bewertung, Zulassung und Beschränkung chemischer Stoffe (REACH):  </w:t>
      </w:r>
      <w:hyperlink r:id="rId1" w:history="1">
        <w:r w:rsidRPr="00D622FB">
          <w:rPr>
            <w:rStyle w:val="Hyperlink"/>
            <w:rFonts w:cs="Arial"/>
            <w:sz w:val="16"/>
            <w:szCs w:val="16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DA5522" w:rsidRDefault="00073230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-73025</wp:posOffset>
          </wp:positionV>
          <wp:extent cx="781050" cy="533400"/>
          <wp:effectExtent l="0" t="0" r="0" b="0"/>
          <wp:wrapSquare wrapText="bothSides"/>
          <wp:docPr id="4" name="Bild 4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8A5C2A"/>
    <w:multiLevelType w:val="hybridMultilevel"/>
    <w:tmpl w:val="28802850"/>
    <w:lvl w:ilvl="0" w:tplc="DF0A021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CEB8FB4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69CF74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E38C7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416B68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EBA4F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77AEFB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7A240E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DB808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NB58T91Gr+S4mfjX2PByivSMGP6EUDLMp9w2y9XK1tAB0blaN6ZzO9Ngy0ktjAzbhkeGGGwhPI1EL6NTHvg2Pg==" w:salt="WCNOOxzEBQh+yJI9EG0eLQ=="/>
  <w:defaultTabStop w:val="227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769A"/>
    <w:rsid w:val="000169D5"/>
    <w:rsid w:val="00037443"/>
    <w:rsid w:val="00055025"/>
    <w:rsid w:val="00073230"/>
    <w:rsid w:val="0008684B"/>
    <w:rsid w:val="000B7FDB"/>
    <w:rsid w:val="000E6022"/>
    <w:rsid w:val="0013149C"/>
    <w:rsid w:val="0014770E"/>
    <w:rsid w:val="00156937"/>
    <w:rsid w:val="00170261"/>
    <w:rsid w:val="0018526E"/>
    <w:rsid w:val="00190485"/>
    <w:rsid w:val="001950BF"/>
    <w:rsid w:val="001B12E2"/>
    <w:rsid w:val="001C4A8D"/>
    <w:rsid w:val="001E5CF6"/>
    <w:rsid w:val="002310B7"/>
    <w:rsid w:val="0025288E"/>
    <w:rsid w:val="002827FC"/>
    <w:rsid w:val="002B19B5"/>
    <w:rsid w:val="002B638A"/>
    <w:rsid w:val="002C7754"/>
    <w:rsid w:val="002D234B"/>
    <w:rsid w:val="002D556D"/>
    <w:rsid w:val="00306F76"/>
    <w:rsid w:val="00312C87"/>
    <w:rsid w:val="003147D8"/>
    <w:rsid w:val="003203B4"/>
    <w:rsid w:val="003365F6"/>
    <w:rsid w:val="003407EE"/>
    <w:rsid w:val="00344FAC"/>
    <w:rsid w:val="003604A2"/>
    <w:rsid w:val="003677E4"/>
    <w:rsid w:val="003802DA"/>
    <w:rsid w:val="00386B41"/>
    <w:rsid w:val="003A7EBC"/>
    <w:rsid w:val="003B6003"/>
    <w:rsid w:val="003C01E7"/>
    <w:rsid w:val="004171AC"/>
    <w:rsid w:val="0043243A"/>
    <w:rsid w:val="0046587B"/>
    <w:rsid w:val="004F31EF"/>
    <w:rsid w:val="004F5AAB"/>
    <w:rsid w:val="0050156A"/>
    <w:rsid w:val="00517835"/>
    <w:rsid w:val="0052326E"/>
    <w:rsid w:val="00540669"/>
    <w:rsid w:val="00540729"/>
    <w:rsid w:val="00566E51"/>
    <w:rsid w:val="0057587F"/>
    <w:rsid w:val="00596913"/>
    <w:rsid w:val="00596B66"/>
    <w:rsid w:val="005A2A6F"/>
    <w:rsid w:val="005B5DBB"/>
    <w:rsid w:val="005D268C"/>
    <w:rsid w:val="005F0955"/>
    <w:rsid w:val="00600736"/>
    <w:rsid w:val="006057BA"/>
    <w:rsid w:val="00611DB6"/>
    <w:rsid w:val="00620B84"/>
    <w:rsid w:val="00643AA9"/>
    <w:rsid w:val="0064752E"/>
    <w:rsid w:val="0066145F"/>
    <w:rsid w:val="00666182"/>
    <w:rsid w:val="006703BD"/>
    <w:rsid w:val="00684E98"/>
    <w:rsid w:val="006A5EF4"/>
    <w:rsid w:val="006D3CA9"/>
    <w:rsid w:val="006E3339"/>
    <w:rsid w:val="00725FD4"/>
    <w:rsid w:val="00742DA5"/>
    <w:rsid w:val="007610F3"/>
    <w:rsid w:val="00773068"/>
    <w:rsid w:val="00773CC4"/>
    <w:rsid w:val="00783B48"/>
    <w:rsid w:val="007A0C72"/>
    <w:rsid w:val="007A6CE3"/>
    <w:rsid w:val="007D7134"/>
    <w:rsid w:val="007D77FC"/>
    <w:rsid w:val="008055C4"/>
    <w:rsid w:val="00813B43"/>
    <w:rsid w:val="008171A2"/>
    <w:rsid w:val="008605F0"/>
    <w:rsid w:val="008C0051"/>
    <w:rsid w:val="008D3BB9"/>
    <w:rsid w:val="008E27C6"/>
    <w:rsid w:val="008F608C"/>
    <w:rsid w:val="009047DD"/>
    <w:rsid w:val="009077BF"/>
    <w:rsid w:val="00942046"/>
    <w:rsid w:val="00961210"/>
    <w:rsid w:val="00962E36"/>
    <w:rsid w:val="00964B0F"/>
    <w:rsid w:val="009730DD"/>
    <w:rsid w:val="009960B0"/>
    <w:rsid w:val="009C0473"/>
    <w:rsid w:val="009F0F1A"/>
    <w:rsid w:val="009F497F"/>
    <w:rsid w:val="00A52B58"/>
    <w:rsid w:val="00A545D2"/>
    <w:rsid w:val="00A70AE9"/>
    <w:rsid w:val="00A81294"/>
    <w:rsid w:val="00A83C3C"/>
    <w:rsid w:val="00AD21C8"/>
    <w:rsid w:val="00AD58F8"/>
    <w:rsid w:val="00AE5608"/>
    <w:rsid w:val="00AF09E6"/>
    <w:rsid w:val="00B044D5"/>
    <w:rsid w:val="00B10027"/>
    <w:rsid w:val="00B162F4"/>
    <w:rsid w:val="00B410CD"/>
    <w:rsid w:val="00B4264F"/>
    <w:rsid w:val="00B61B74"/>
    <w:rsid w:val="00B80D96"/>
    <w:rsid w:val="00B9232F"/>
    <w:rsid w:val="00BB07BD"/>
    <w:rsid w:val="00BE61E6"/>
    <w:rsid w:val="00BF3320"/>
    <w:rsid w:val="00C76F7E"/>
    <w:rsid w:val="00C9008B"/>
    <w:rsid w:val="00CB53D0"/>
    <w:rsid w:val="00D01180"/>
    <w:rsid w:val="00D218DF"/>
    <w:rsid w:val="00D43EDC"/>
    <w:rsid w:val="00D459D7"/>
    <w:rsid w:val="00D622FB"/>
    <w:rsid w:val="00DA5522"/>
    <w:rsid w:val="00DB2EE8"/>
    <w:rsid w:val="00DC15B5"/>
    <w:rsid w:val="00DD02D7"/>
    <w:rsid w:val="00DE3A97"/>
    <w:rsid w:val="00E03410"/>
    <w:rsid w:val="00E703A4"/>
    <w:rsid w:val="00E75051"/>
    <w:rsid w:val="00E753E7"/>
    <w:rsid w:val="00E77056"/>
    <w:rsid w:val="00E779C6"/>
    <w:rsid w:val="00EA437A"/>
    <w:rsid w:val="00EE54A1"/>
    <w:rsid w:val="00F81146"/>
    <w:rsid w:val="00F900F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4A062E3"/>
  <w15:chartTrackingRefBased/>
  <w15:docId w15:val="{075950B8-2CD5-4F09-B806-6772D9DD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  <w:lang w:val="de-DE" w:eastAsia="de-DE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val="de-DE" w:eastAsia="de-DE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customStyle="1" w:styleId="BesuchterHyperlink">
    <w:name w:val="Besuchter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2320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subject/>
  <dc:creator>simon</dc:creator>
  <cp:keywords/>
  <dc:description/>
  <cp:lastModifiedBy>Pott, Antonia</cp:lastModifiedBy>
  <cp:revision>12</cp:revision>
  <cp:lastPrinted>2012-05-30T11:08:00Z</cp:lastPrinted>
  <dcterms:created xsi:type="dcterms:W3CDTF">2020-12-11T08:51:00Z</dcterms:created>
  <dcterms:modified xsi:type="dcterms:W3CDTF">2020-12-11T10:07:00Z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