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6F0347" w:rsidRPr="006F0347" w:rsidRDefault="006F0347" w:rsidP="006F034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6F0347">
              <w:rPr>
                <w:b/>
              </w:rPr>
              <w:t xml:space="preserve">Annex 5 </w:t>
            </w:r>
            <w:proofErr w:type="spellStart"/>
            <w:r w:rsidRPr="006F0347">
              <w:rPr>
                <w:b/>
              </w:rPr>
              <w:t>to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the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contract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according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to</w:t>
            </w:r>
            <w:proofErr w:type="spellEnd"/>
            <w:r w:rsidRPr="006F0347">
              <w:rPr>
                <w:b/>
              </w:rPr>
              <w:t xml:space="preserve"> DE-UZ 208</w:t>
            </w:r>
          </w:p>
          <w:p w:rsidR="006F0347" w:rsidRPr="006F0347" w:rsidRDefault="006F0347" w:rsidP="006F034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6F0347">
              <w:rPr>
                <w:b/>
              </w:rPr>
              <w:tab/>
            </w:r>
          </w:p>
          <w:p w:rsidR="00024631" w:rsidRPr="00311CF7" w:rsidRDefault="006F0347" w:rsidP="006F034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6F0347">
              <w:rPr>
                <w:b/>
              </w:rPr>
              <w:t xml:space="preserve">Eco-label </w:t>
            </w:r>
            <w:proofErr w:type="spellStart"/>
            <w:r w:rsidRPr="006F0347">
              <w:rPr>
                <w:b/>
              </w:rPr>
              <w:t>for</w:t>
            </w:r>
            <w:proofErr w:type="spellEnd"/>
            <w:r w:rsidRPr="006F0347">
              <w:rPr>
                <w:b/>
              </w:rPr>
              <w:t xml:space="preserve"> "</w:t>
            </w:r>
            <w:proofErr w:type="spellStart"/>
            <w:r w:rsidR="00F456D9">
              <w:rPr>
                <w:b/>
              </w:rPr>
              <w:t>Diapers</w:t>
            </w:r>
            <w:proofErr w:type="spellEnd"/>
            <w:r w:rsidRPr="006F0347">
              <w:rPr>
                <w:b/>
              </w:rPr>
              <w:t xml:space="preserve">, feminine </w:t>
            </w:r>
            <w:proofErr w:type="spellStart"/>
            <w:r w:rsidRPr="006F0347">
              <w:rPr>
                <w:b/>
              </w:rPr>
              <w:t>hygiene</w:t>
            </w:r>
            <w:proofErr w:type="spellEnd"/>
            <w:r w:rsidRPr="006F0347">
              <w:rPr>
                <w:b/>
              </w:rPr>
              <w:t xml:space="preserve"> and </w:t>
            </w:r>
            <w:proofErr w:type="spellStart"/>
            <w:r w:rsidRPr="006F0347">
              <w:rPr>
                <w:b/>
              </w:rPr>
              <w:t>incontinence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products</w:t>
            </w:r>
            <w:proofErr w:type="spellEnd"/>
            <w:r w:rsidRPr="006F0347">
              <w:rPr>
                <w:b/>
              </w:rPr>
              <w:t xml:space="preserve"> (</w:t>
            </w:r>
            <w:proofErr w:type="spellStart"/>
            <w:r w:rsidRPr="006F0347">
              <w:rPr>
                <w:b/>
              </w:rPr>
              <w:t>absorbent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hygiene</w:t>
            </w:r>
            <w:proofErr w:type="spellEnd"/>
            <w:r w:rsidRPr="006F0347">
              <w:rPr>
                <w:b/>
              </w:rPr>
              <w:t xml:space="preserve"> </w:t>
            </w:r>
            <w:proofErr w:type="spellStart"/>
            <w:r w:rsidRPr="006F0347">
              <w:rPr>
                <w:b/>
              </w:rPr>
              <w:t>products</w:t>
            </w:r>
            <w:proofErr w:type="spellEnd"/>
            <w:r w:rsidRPr="006F0347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4534" w:rsidRPr="008C4534" w:rsidRDefault="008C4534" w:rsidP="008C4534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 w:rsidRPr="008C4534">
              <w:rPr>
                <w:b/>
              </w:rPr>
              <w:t>Please</w:t>
            </w:r>
            <w:proofErr w:type="spellEnd"/>
            <w:r w:rsidRPr="008C4534">
              <w:rPr>
                <w:b/>
              </w:rPr>
              <w:t xml:space="preserve"> </w:t>
            </w:r>
            <w:proofErr w:type="spellStart"/>
            <w:r w:rsidRPr="008C4534">
              <w:rPr>
                <w:b/>
              </w:rPr>
              <w:t>use</w:t>
            </w:r>
            <w:proofErr w:type="spellEnd"/>
          </w:p>
          <w:p w:rsidR="00024631" w:rsidRPr="00311CF7" w:rsidRDefault="008C4534" w:rsidP="008C4534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 w:rsidRPr="008C4534">
              <w:rPr>
                <w:b/>
              </w:rPr>
              <w:t>this</w:t>
            </w:r>
            <w:proofErr w:type="spellEnd"/>
            <w:r w:rsidRPr="008C4534">
              <w:rPr>
                <w:b/>
              </w:rPr>
              <w:t xml:space="preserve"> </w:t>
            </w:r>
            <w:proofErr w:type="gramStart"/>
            <w:r w:rsidRPr="008C4534">
              <w:rPr>
                <w:b/>
              </w:rPr>
              <w:t>form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8C4534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8C4534">
        <w:rPr>
          <w:sz w:val="22"/>
        </w:rPr>
        <w:t>Manufacturer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of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the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pulp</w:t>
      </w:r>
      <w:proofErr w:type="spellEnd"/>
      <w:r w:rsidRPr="008C4534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bookmarkStart w:id="1" w:name="_GoBack"/>
      <w:bookmarkEnd w:id="1"/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8C4534" w:rsidRPr="008C4534" w:rsidRDefault="008C4534" w:rsidP="008C4534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r w:rsidRPr="008C4534">
        <w:rPr>
          <w:sz w:val="22"/>
        </w:rPr>
        <w:t xml:space="preserve">Designation/trade </w:t>
      </w:r>
      <w:proofErr w:type="spellStart"/>
      <w:r w:rsidRPr="008C4534">
        <w:rPr>
          <w:sz w:val="22"/>
        </w:rPr>
        <w:t>name</w:t>
      </w:r>
      <w:proofErr w:type="spellEnd"/>
    </w:p>
    <w:p w:rsidR="00F76F85" w:rsidRDefault="008C4534" w:rsidP="008C4534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8C4534">
        <w:rPr>
          <w:sz w:val="22"/>
        </w:rPr>
        <w:t>of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the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pulp</w:t>
      </w:r>
      <w:proofErr w:type="spellEnd"/>
      <w:r w:rsidRPr="008C4534">
        <w:rPr>
          <w:sz w:val="22"/>
        </w:rPr>
        <w:t>:</w:t>
      </w:r>
      <w:r w:rsidR="00F76F85">
        <w:rPr>
          <w:sz w:val="22"/>
        </w:rPr>
        <w:tab/>
      </w:r>
      <w:r w:rsidR="00F76F85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F76F85">
        <w:rPr>
          <w:sz w:val="22"/>
        </w:rPr>
        <w:instrText xml:space="preserve"> FORMTEXT </w:instrText>
      </w:r>
      <w:r w:rsidR="00F76F85">
        <w:rPr>
          <w:sz w:val="22"/>
        </w:rPr>
      </w:r>
      <w:r w:rsidR="00F76F85">
        <w:rPr>
          <w:sz w:val="22"/>
        </w:rPr>
        <w:fldChar w:fldCharType="separate"/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97F7B" w:rsidRDefault="00497F7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32590" w:rsidRDefault="00D32590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97F7B" w:rsidRDefault="008C4534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proofErr w:type="spellStart"/>
      <w:r w:rsidRPr="008C4534">
        <w:rPr>
          <w:b/>
          <w:sz w:val="22"/>
        </w:rPr>
        <w:t>Documentation</w:t>
      </w:r>
      <w:proofErr w:type="spellEnd"/>
      <w:r w:rsidRPr="008C4534">
        <w:rPr>
          <w:b/>
          <w:sz w:val="22"/>
        </w:rPr>
        <w:t xml:space="preserve"> </w:t>
      </w:r>
      <w:proofErr w:type="spellStart"/>
      <w:r w:rsidRPr="008C4534">
        <w:rPr>
          <w:b/>
          <w:sz w:val="22"/>
        </w:rPr>
        <w:t>of</w:t>
      </w:r>
      <w:proofErr w:type="spellEnd"/>
      <w:r w:rsidRPr="008C4534">
        <w:rPr>
          <w:b/>
          <w:sz w:val="22"/>
        </w:rPr>
        <w:t xml:space="preserve"> </w:t>
      </w:r>
      <w:proofErr w:type="spellStart"/>
      <w:r w:rsidRPr="008C4534">
        <w:rPr>
          <w:b/>
          <w:sz w:val="22"/>
        </w:rPr>
        <w:t>the</w:t>
      </w:r>
      <w:proofErr w:type="spellEnd"/>
      <w:r w:rsidRPr="008C4534">
        <w:rPr>
          <w:b/>
          <w:sz w:val="22"/>
        </w:rPr>
        <w:t xml:space="preserve"> </w:t>
      </w:r>
      <w:proofErr w:type="spellStart"/>
      <w:r w:rsidRPr="008C4534">
        <w:rPr>
          <w:b/>
          <w:sz w:val="22"/>
        </w:rPr>
        <w:t>emission</w:t>
      </w:r>
      <w:proofErr w:type="spellEnd"/>
      <w:r w:rsidRPr="008C4534">
        <w:rPr>
          <w:b/>
          <w:sz w:val="22"/>
        </w:rPr>
        <w:t xml:space="preserve"> </w:t>
      </w:r>
      <w:proofErr w:type="spellStart"/>
      <w:r w:rsidRPr="008C4534">
        <w:rPr>
          <w:b/>
          <w:sz w:val="22"/>
        </w:rPr>
        <w:t>values</w:t>
      </w:r>
      <w:proofErr w:type="spellEnd"/>
    </w:p>
    <w:p w:rsidR="00D32590" w:rsidRDefault="00D32590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8C4534" w:rsidRPr="008C4534" w:rsidRDefault="00497F7B" w:rsidP="00924A8F">
      <w:pPr>
        <w:pStyle w:val="Textkrper"/>
        <w:numPr>
          <w:ilvl w:val="0"/>
          <w:numId w:val="14"/>
        </w:numPr>
        <w:tabs>
          <w:tab w:val="clear" w:pos="3119"/>
        </w:tabs>
        <w:spacing w:before="20" w:after="20" w:line="240" w:lineRule="auto"/>
        <w:ind w:left="357" w:hanging="357"/>
        <w:jc w:val="both"/>
        <w:rPr>
          <w:sz w:val="22"/>
        </w:rPr>
      </w:pPr>
      <w:r w:rsidRPr="008C4534">
        <w:rPr>
          <w:b/>
          <w:sz w:val="22"/>
        </w:rPr>
        <w:t xml:space="preserve"> </w:t>
      </w:r>
      <w:r w:rsidR="008C4534" w:rsidRPr="008C4534">
        <w:rPr>
          <w:b/>
          <w:sz w:val="22"/>
        </w:rPr>
        <w:t xml:space="preserve">Waste </w:t>
      </w:r>
      <w:proofErr w:type="spellStart"/>
      <w:r w:rsidR="008C4534" w:rsidRPr="008C4534">
        <w:rPr>
          <w:b/>
          <w:sz w:val="22"/>
        </w:rPr>
        <w:t>water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emissions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during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pulp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production</w:t>
      </w:r>
      <w:proofErr w:type="spellEnd"/>
      <w:r w:rsidR="008C4534" w:rsidRPr="008C4534">
        <w:rPr>
          <w:b/>
          <w:sz w:val="22"/>
        </w:rPr>
        <w:t xml:space="preserve"> (</w:t>
      </w:r>
      <w:proofErr w:type="spellStart"/>
      <w:r w:rsidR="008C4534" w:rsidRPr="008C4534">
        <w:rPr>
          <w:b/>
          <w:sz w:val="22"/>
        </w:rPr>
        <w:t>section</w:t>
      </w:r>
      <w:proofErr w:type="spellEnd"/>
      <w:r w:rsidR="008C4534" w:rsidRPr="008C4534">
        <w:rPr>
          <w:b/>
          <w:sz w:val="22"/>
        </w:rPr>
        <w:t xml:space="preserve"> 3.4.2.2)</w:t>
      </w:r>
    </w:p>
    <w:p w:rsidR="005159A2" w:rsidRDefault="008C4534" w:rsidP="005159A2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r w:rsidRPr="008C4534">
        <w:rPr>
          <w:sz w:val="22"/>
        </w:rPr>
        <w:t xml:space="preserve">Waste </w:t>
      </w:r>
      <w:proofErr w:type="spellStart"/>
      <w:r w:rsidRPr="008C4534">
        <w:rPr>
          <w:sz w:val="22"/>
        </w:rPr>
        <w:t>water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emissions</w:t>
      </w:r>
      <w:proofErr w:type="spellEnd"/>
      <w:r w:rsidRPr="008C4534">
        <w:rPr>
          <w:sz w:val="22"/>
        </w:rPr>
        <w:t xml:space="preserve"> in </w:t>
      </w:r>
      <w:proofErr w:type="spellStart"/>
      <w:r w:rsidRPr="008C4534">
        <w:rPr>
          <w:sz w:val="22"/>
        </w:rPr>
        <w:t>the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pulp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mill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shall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be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determined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according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to</w:t>
      </w:r>
      <w:proofErr w:type="spellEnd"/>
      <w:r w:rsidRPr="008C4534">
        <w:rPr>
          <w:sz w:val="22"/>
        </w:rPr>
        <w:t xml:space="preserve"> Appendix D: "</w:t>
      </w:r>
      <w:proofErr w:type="spellStart"/>
      <w:r w:rsidRPr="008C4534">
        <w:rPr>
          <w:sz w:val="22"/>
        </w:rPr>
        <w:t>Measurements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of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waste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water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emissions</w:t>
      </w:r>
      <w:proofErr w:type="spellEnd"/>
      <w:r w:rsidRPr="008C4534">
        <w:rPr>
          <w:sz w:val="22"/>
        </w:rPr>
        <w:t>".</w:t>
      </w:r>
    </w:p>
    <w:p w:rsidR="008C4534" w:rsidRPr="00946580" w:rsidRDefault="008C4534" w:rsidP="005159A2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</w:p>
    <w:tbl>
      <w:tblPr>
        <w:tblStyle w:val="Tabellenraster1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2268"/>
        <w:gridCol w:w="2551"/>
      </w:tblGrid>
      <w:tr w:rsidR="005159A2" w:rsidRPr="00607680" w:rsidTr="00D32590">
        <w:trPr>
          <w:trHeight w:val="340"/>
          <w:tblHeader/>
        </w:trPr>
        <w:tc>
          <w:tcPr>
            <w:tcW w:w="2552" w:type="dxa"/>
            <w:shd w:val="clear" w:color="auto" w:fill="EAEAEA"/>
            <w:vAlign w:val="center"/>
          </w:tcPr>
          <w:p w:rsidR="005159A2" w:rsidRPr="00607680" w:rsidRDefault="005159A2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Stoff</w:t>
            </w:r>
          </w:p>
        </w:tc>
        <w:tc>
          <w:tcPr>
            <w:tcW w:w="1985" w:type="dxa"/>
            <w:shd w:val="clear" w:color="auto" w:fill="EAEAEA"/>
            <w:vAlign w:val="center"/>
          </w:tcPr>
          <w:p w:rsidR="005159A2" w:rsidRPr="00607680" w:rsidRDefault="008C4534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proofErr w:type="spellStart"/>
            <w:r w:rsidRPr="008C4534">
              <w:rPr>
                <w:b/>
              </w:rPr>
              <w:t>Measured</w:t>
            </w:r>
            <w:proofErr w:type="spellEnd"/>
            <w:r w:rsidRPr="008C4534">
              <w:rPr>
                <w:b/>
              </w:rPr>
              <w:t xml:space="preserve"> </w:t>
            </w:r>
            <w:proofErr w:type="spellStart"/>
            <w:r w:rsidRPr="008C4534">
              <w:rPr>
                <w:b/>
              </w:rPr>
              <w:t>value</w:t>
            </w:r>
            <w:proofErr w:type="spellEnd"/>
          </w:p>
        </w:tc>
        <w:tc>
          <w:tcPr>
            <w:tcW w:w="2268" w:type="dxa"/>
            <w:shd w:val="clear" w:color="auto" w:fill="EAEAEA"/>
            <w:vAlign w:val="center"/>
          </w:tcPr>
          <w:p w:rsidR="005159A2" w:rsidRPr="00607680" w:rsidRDefault="008C4534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8C4534">
              <w:rPr>
                <w:b/>
              </w:rPr>
              <w:t xml:space="preserve">Reference </w:t>
            </w:r>
            <w:proofErr w:type="spellStart"/>
            <w:r w:rsidRPr="008C4534">
              <w:rPr>
                <w:b/>
              </w:rPr>
              <w:t>value</w:t>
            </w:r>
            <w:proofErr w:type="spellEnd"/>
          </w:p>
        </w:tc>
        <w:tc>
          <w:tcPr>
            <w:tcW w:w="2551" w:type="dxa"/>
            <w:shd w:val="clear" w:color="auto" w:fill="EAEAEA"/>
            <w:vAlign w:val="center"/>
          </w:tcPr>
          <w:p w:rsidR="005159A2" w:rsidRDefault="008C4534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 xml:space="preserve">Stress </w:t>
            </w:r>
            <w:proofErr w:type="spellStart"/>
            <w:r>
              <w:rPr>
                <w:b/>
              </w:rPr>
              <w:t>points</w:t>
            </w:r>
            <w:proofErr w:type="spellEnd"/>
          </w:p>
          <w:p w:rsidR="001E0DFF" w:rsidRPr="001E0DFF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>(</w:t>
            </w:r>
            <w:proofErr w:type="spellStart"/>
            <w:r w:rsidRPr="008C4534">
              <w:rPr>
                <w:sz w:val="20"/>
                <w:szCs w:val="20"/>
              </w:rPr>
              <w:t>measured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value</w:t>
            </w:r>
            <w:proofErr w:type="spellEnd"/>
            <w:r w:rsidRPr="008C453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reference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value</w:t>
            </w:r>
            <w:proofErr w:type="spellEnd"/>
            <w:r w:rsidRPr="008C4534">
              <w:rPr>
                <w:sz w:val="20"/>
                <w:szCs w:val="20"/>
              </w:rPr>
              <w:t>)</w:t>
            </w:r>
          </w:p>
        </w:tc>
      </w:tr>
      <w:tr w:rsidR="005159A2" w:rsidRPr="00A41069" w:rsidTr="00D32590">
        <w:trPr>
          <w:trHeight w:val="690"/>
        </w:trPr>
        <w:tc>
          <w:tcPr>
            <w:tcW w:w="2552" w:type="dxa"/>
          </w:tcPr>
          <w:p w:rsidR="008C4534" w:rsidRP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Chemical </w:t>
            </w:r>
            <w:proofErr w:type="spellStart"/>
            <w:r w:rsidRPr="008C4534">
              <w:rPr>
                <w:sz w:val="20"/>
                <w:szCs w:val="20"/>
              </w:rPr>
              <w:t>oxygen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demand</w:t>
            </w:r>
            <w:proofErr w:type="spellEnd"/>
            <w:r w:rsidRPr="008C4534">
              <w:rPr>
                <w:sz w:val="20"/>
                <w:szCs w:val="20"/>
              </w:rPr>
              <w:t xml:space="preserve"> (COD)</w:t>
            </w:r>
          </w:p>
          <w:p w:rsidR="005159A2" w:rsidRPr="00FC07CB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in kg O/tonne </w:t>
            </w:r>
            <w:proofErr w:type="spellStart"/>
            <w:r w:rsidRPr="008C4534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5159A2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FC07CB" w:rsidRDefault="00FC07CB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O/Tonne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941E8" w:rsidRPr="00FC07CB" w:rsidRDefault="00F941E8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5159A2" w:rsidRPr="00FC07CB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18,00 kg O/Tonne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5159A2" w:rsidRPr="00A41069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59A2" w:rsidRPr="00A41069" w:rsidTr="00D32590">
        <w:trPr>
          <w:trHeight w:val="690"/>
        </w:trPr>
        <w:tc>
          <w:tcPr>
            <w:tcW w:w="2552" w:type="dxa"/>
          </w:tcPr>
          <w:p w:rsidR="008C4534" w:rsidRP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Total </w:t>
            </w:r>
            <w:proofErr w:type="spellStart"/>
            <w:r w:rsidRPr="008C4534">
              <w:rPr>
                <w:sz w:val="20"/>
                <w:szCs w:val="20"/>
              </w:rPr>
              <w:t>nitrogen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content</w:t>
            </w:r>
            <w:proofErr w:type="spellEnd"/>
          </w:p>
          <w:p w:rsidR="005159A2" w:rsidRPr="00FC07CB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in kg N/tonne </w:t>
            </w:r>
            <w:proofErr w:type="spellStart"/>
            <w:r w:rsidRPr="008C4534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5159A2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FC07CB" w:rsidRDefault="00FC07CB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N/Tonne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941E8" w:rsidRPr="00FC07CB" w:rsidRDefault="00F941E8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5159A2" w:rsidRPr="00FC07CB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 kg N/Tonne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5159A2" w:rsidRPr="00A41069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59A2" w:rsidRPr="00A41069" w:rsidTr="00D32590">
        <w:trPr>
          <w:trHeight w:val="690"/>
        </w:trPr>
        <w:tc>
          <w:tcPr>
            <w:tcW w:w="2552" w:type="dxa"/>
            <w:tcBorders>
              <w:bottom w:val="single" w:sz="4" w:space="0" w:color="auto"/>
            </w:tcBorders>
          </w:tcPr>
          <w:p w:rsidR="008C4534" w:rsidRP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Total </w:t>
            </w:r>
            <w:proofErr w:type="spellStart"/>
            <w:r w:rsidRPr="008C4534">
              <w:rPr>
                <w:sz w:val="20"/>
                <w:szCs w:val="20"/>
              </w:rPr>
              <w:t>phosphorus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content</w:t>
            </w:r>
            <w:proofErr w:type="spellEnd"/>
          </w:p>
          <w:p w:rsidR="00FC07CB" w:rsidRPr="00FC07CB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in kg P/tonne </w:t>
            </w:r>
            <w:proofErr w:type="spellStart"/>
            <w:r w:rsidRPr="008C4534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159A2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FC07CB" w:rsidRDefault="00FC07CB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P/Tonne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941E8" w:rsidRPr="00FC07CB" w:rsidRDefault="00F941E8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59A2" w:rsidRPr="00FC07CB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0,03 kg P/Tonne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159A2" w:rsidRPr="00A41069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E278F" w:rsidRPr="00E94BCF" w:rsidTr="00D32590">
        <w:trPr>
          <w:trHeight w:val="34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BE278F" w:rsidRPr="00E94BCF" w:rsidRDefault="00BE278F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BE278F" w:rsidRPr="00E94BCF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1E0DFF" w:rsidRPr="00E94BCF" w:rsidRDefault="001E0DFF" w:rsidP="00BE278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</w:rPr>
            </w:pPr>
          </w:p>
          <w:p w:rsidR="00BE278F" w:rsidRPr="00E94BCF" w:rsidRDefault="00BE278F" w:rsidP="00BE278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</w:rPr>
            </w:pPr>
            <w:proofErr w:type="spellStart"/>
            <w:r w:rsidRPr="00E94BCF">
              <w:rPr>
                <w:b/>
              </w:rPr>
              <w:t>Sum</w:t>
            </w:r>
            <w:proofErr w:type="spellEnd"/>
            <w:r w:rsidRPr="00E94BCF">
              <w:rPr>
                <w:b/>
              </w:rPr>
              <w:t>: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1E0DFF" w:rsidRPr="00E94BCF" w:rsidRDefault="001E0DF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  <w:p w:rsidR="00BE278F" w:rsidRPr="00E94BCF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E94BCF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4BCF">
              <w:instrText xml:space="preserve"> FORMTEXT </w:instrText>
            </w:r>
            <w:r w:rsidRPr="00E94BCF">
              <w:fldChar w:fldCharType="separate"/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fldChar w:fldCharType="end"/>
            </w:r>
            <w:r w:rsidR="005E2392" w:rsidRPr="00E94BCF">
              <w:t xml:space="preserve">      </w:t>
            </w:r>
          </w:p>
        </w:tc>
      </w:tr>
    </w:tbl>
    <w:p w:rsidR="00D32590" w:rsidRDefault="00D32590" w:rsidP="00946580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</w:p>
    <w:p w:rsidR="00D32590" w:rsidRDefault="00D3259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br w:type="page"/>
      </w:r>
    </w:p>
    <w:p w:rsidR="00946580" w:rsidRDefault="001A4373" w:rsidP="001A4373">
      <w:pPr>
        <w:pStyle w:val="Textkrper"/>
        <w:numPr>
          <w:ilvl w:val="0"/>
          <w:numId w:val="14"/>
        </w:numPr>
        <w:tabs>
          <w:tab w:val="clear" w:pos="3119"/>
        </w:tabs>
        <w:spacing w:before="20" w:after="20"/>
        <w:ind w:left="357" w:hanging="357"/>
        <w:jc w:val="both"/>
        <w:rPr>
          <w:b/>
          <w:sz w:val="22"/>
        </w:rPr>
      </w:pPr>
      <w:r>
        <w:rPr>
          <w:sz w:val="22"/>
        </w:rPr>
        <w:lastRenderedPageBreak/>
        <w:t xml:space="preserve"> </w:t>
      </w:r>
      <w:proofErr w:type="spellStart"/>
      <w:r w:rsidR="008C4534" w:rsidRPr="008C4534">
        <w:rPr>
          <w:b/>
          <w:sz w:val="22"/>
        </w:rPr>
        <w:t>Exhaust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air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during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pulp</w:t>
      </w:r>
      <w:proofErr w:type="spellEnd"/>
      <w:r w:rsidR="008C4534" w:rsidRPr="008C4534">
        <w:rPr>
          <w:b/>
          <w:sz w:val="22"/>
        </w:rPr>
        <w:t xml:space="preserve"> </w:t>
      </w:r>
      <w:proofErr w:type="spellStart"/>
      <w:r w:rsidR="008C4534" w:rsidRPr="008C4534">
        <w:rPr>
          <w:b/>
          <w:sz w:val="22"/>
        </w:rPr>
        <w:t>production</w:t>
      </w:r>
      <w:proofErr w:type="spellEnd"/>
    </w:p>
    <w:p w:rsidR="001A4373" w:rsidRDefault="008C4534" w:rsidP="001A4373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proofErr w:type="spellStart"/>
      <w:r w:rsidRPr="008C4534">
        <w:rPr>
          <w:sz w:val="22"/>
        </w:rPr>
        <w:t>Exhaust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air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emissions</w:t>
      </w:r>
      <w:proofErr w:type="spellEnd"/>
      <w:r w:rsidRPr="008C4534">
        <w:rPr>
          <w:sz w:val="22"/>
        </w:rPr>
        <w:t xml:space="preserve"> at </w:t>
      </w:r>
      <w:proofErr w:type="spellStart"/>
      <w:r w:rsidRPr="008C4534">
        <w:rPr>
          <w:sz w:val="22"/>
        </w:rPr>
        <w:t>the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pulp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mill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shall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be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determined</w:t>
      </w:r>
      <w:proofErr w:type="spellEnd"/>
      <w:r w:rsidRPr="008C4534">
        <w:rPr>
          <w:sz w:val="22"/>
        </w:rPr>
        <w:t xml:space="preserve"> in </w:t>
      </w:r>
      <w:proofErr w:type="spellStart"/>
      <w:r w:rsidRPr="008C4534">
        <w:rPr>
          <w:sz w:val="22"/>
        </w:rPr>
        <w:t>accordance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with</w:t>
      </w:r>
      <w:proofErr w:type="spellEnd"/>
      <w:r w:rsidRPr="008C4534">
        <w:rPr>
          <w:sz w:val="22"/>
        </w:rPr>
        <w:t xml:space="preserve"> Appendix E: "</w:t>
      </w:r>
      <w:proofErr w:type="spellStart"/>
      <w:r w:rsidRPr="008C4534">
        <w:rPr>
          <w:sz w:val="22"/>
        </w:rPr>
        <w:t>Measurements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of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Exhaust</w:t>
      </w:r>
      <w:proofErr w:type="spellEnd"/>
      <w:r w:rsidRPr="008C4534">
        <w:rPr>
          <w:sz w:val="22"/>
        </w:rPr>
        <w:t xml:space="preserve"> Air </w:t>
      </w:r>
      <w:proofErr w:type="spellStart"/>
      <w:r w:rsidRPr="008C4534">
        <w:rPr>
          <w:sz w:val="22"/>
        </w:rPr>
        <w:t>Emissions</w:t>
      </w:r>
      <w:proofErr w:type="spellEnd"/>
      <w:r w:rsidRPr="008C4534">
        <w:rPr>
          <w:sz w:val="22"/>
        </w:rPr>
        <w:t>".</w:t>
      </w:r>
    </w:p>
    <w:p w:rsidR="008C4534" w:rsidRPr="00946580" w:rsidRDefault="008C4534" w:rsidP="001A4373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</w:p>
    <w:tbl>
      <w:tblPr>
        <w:tblStyle w:val="Tabellenraster1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2268"/>
        <w:gridCol w:w="2551"/>
      </w:tblGrid>
      <w:tr w:rsidR="008C4534" w:rsidRPr="00607680" w:rsidTr="00D32590">
        <w:trPr>
          <w:trHeight w:val="340"/>
          <w:tblHeader/>
        </w:trPr>
        <w:tc>
          <w:tcPr>
            <w:tcW w:w="2552" w:type="dxa"/>
            <w:shd w:val="clear" w:color="auto" w:fill="EAEAEA"/>
            <w:vAlign w:val="center"/>
          </w:tcPr>
          <w:p w:rsidR="008C4534" w:rsidRPr="00607680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Stoff</w:t>
            </w:r>
          </w:p>
        </w:tc>
        <w:tc>
          <w:tcPr>
            <w:tcW w:w="1985" w:type="dxa"/>
            <w:shd w:val="clear" w:color="auto" w:fill="EAEAEA"/>
            <w:vAlign w:val="center"/>
          </w:tcPr>
          <w:p w:rsidR="008C4534" w:rsidRPr="00607680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proofErr w:type="spellStart"/>
            <w:r w:rsidRPr="008C4534">
              <w:rPr>
                <w:b/>
              </w:rPr>
              <w:t>Measured</w:t>
            </w:r>
            <w:proofErr w:type="spellEnd"/>
            <w:r w:rsidRPr="008C4534">
              <w:rPr>
                <w:b/>
              </w:rPr>
              <w:t xml:space="preserve"> </w:t>
            </w:r>
            <w:proofErr w:type="spellStart"/>
            <w:r w:rsidRPr="008C4534">
              <w:rPr>
                <w:b/>
              </w:rPr>
              <w:t>value</w:t>
            </w:r>
            <w:proofErr w:type="spellEnd"/>
          </w:p>
        </w:tc>
        <w:tc>
          <w:tcPr>
            <w:tcW w:w="2268" w:type="dxa"/>
            <w:shd w:val="clear" w:color="auto" w:fill="EAEAEA"/>
            <w:vAlign w:val="center"/>
          </w:tcPr>
          <w:p w:rsidR="008C4534" w:rsidRPr="00607680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 w:rsidRPr="008C4534">
              <w:rPr>
                <w:b/>
              </w:rPr>
              <w:t xml:space="preserve">Reference </w:t>
            </w:r>
            <w:proofErr w:type="spellStart"/>
            <w:r w:rsidRPr="008C4534">
              <w:rPr>
                <w:b/>
              </w:rPr>
              <w:t>value</w:t>
            </w:r>
            <w:proofErr w:type="spellEnd"/>
          </w:p>
        </w:tc>
        <w:tc>
          <w:tcPr>
            <w:tcW w:w="2551" w:type="dxa"/>
            <w:shd w:val="clear" w:color="auto" w:fill="EAEAEA"/>
            <w:vAlign w:val="center"/>
          </w:tcPr>
          <w:p w:rsid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 xml:space="preserve">Stress </w:t>
            </w:r>
            <w:proofErr w:type="spellStart"/>
            <w:r>
              <w:rPr>
                <w:b/>
              </w:rPr>
              <w:t>points</w:t>
            </w:r>
            <w:proofErr w:type="spellEnd"/>
          </w:p>
          <w:p w:rsidR="008C4534" w:rsidRPr="001E0DFF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>(</w:t>
            </w:r>
            <w:proofErr w:type="spellStart"/>
            <w:r w:rsidRPr="008C4534">
              <w:rPr>
                <w:sz w:val="20"/>
                <w:szCs w:val="20"/>
              </w:rPr>
              <w:t>measured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value</w:t>
            </w:r>
            <w:proofErr w:type="spellEnd"/>
            <w:r w:rsidRPr="008C4534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reference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value</w:t>
            </w:r>
            <w:proofErr w:type="spellEnd"/>
            <w:r w:rsidRPr="008C4534">
              <w:rPr>
                <w:sz w:val="20"/>
                <w:szCs w:val="20"/>
              </w:rPr>
              <w:t>)</w:t>
            </w:r>
          </w:p>
        </w:tc>
      </w:tr>
      <w:tr w:rsidR="001A4373" w:rsidRPr="00A41069" w:rsidTr="00D32590">
        <w:trPr>
          <w:trHeight w:val="690"/>
        </w:trPr>
        <w:tc>
          <w:tcPr>
            <w:tcW w:w="2552" w:type="dxa"/>
          </w:tcPr>
          <w:p w:rsidR="008C4534" w:rsidRP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  <w:proofErr w:type="spellStart"/>
            <w:r w:rsidRPr="008C4534">
              <w:rPr>
                <w:sz w:val="20"/>
                <w:szCs w:val="20"/>
              </w:rPr>
              <w:t>Gaseous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sulphur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compounds</w:t>
            </w:r>
            <w:proofErr w:type="spellEnd"/>
            <w:r w:rsidRPr="008C4534">
              <w:rPr>
                <w:sz w:val="20"/>
                <w:szCs w:val="20"/>
              </w:rPr>
              <w:t xml:space="preserve"> (</w:t>
            </w:r>
            <w:proofErr w:type="spellStart"/>
            <w:r w:rsidRPr="008C4534">
              <w:rPr>
                <w:sz w:val="20"/>
                <w:szCs w:val="20"/>
              </w:rPr>
              <w:t>sulphur</w:t>
            </w:r>
            <w:proofErr w:type="spellEnd"/>
            <w:r w:rsidRPr="008C4534">
              <w:rPr>
                <w:sz w:val="20"/>
                <w:szCs w:val="20"/>
              </w:rPr>
              <w:t>)</w:t>
            </w:r>
          </w:p>
          <w:p w:rsidR="001A4373" w:rsidRPr="00FC07CB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in kg S/tonne </w:t>
            </w:r>
            <w:proofErr w:type="spellStart"/>
            <w:r w:rsidRPr="008C4534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O/Tonne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1A4373" w:rsidRPr="00FC07CB" w:rsidRDefault="003C767A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 kg S</w:t>
            </w:r>
            <w:r w:rsidR="001A4373">
              <w:rPr>
                <w:sz w:val="20"/>
                <w:szCs w:val="20"/>
              </w:rPr>
              <w:t xml:space="preserve">/Tonne </w:t>
            </w:r>
            <w:proofErr w:type="spellStart"/>
            <w:r w:rsidR="001A4373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1A4373" w:rsidRPr="00A41069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4373" w:rsidRPr="00A41069" w:rsidTr="00D32590">
        <w:trPr>
          <w:trHeight w:val="690"/>
        </w:trPr>
        <w:tc>
          <w:tcPr>
            <w:tcW w:w="2552" w:type="dxa"/>
          </w:tcPr>
          <w:p w:rsidR="008C4534" w:rsidRP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Nitrogen </w:t>
            </w:r>
            <w:proofErr w:type="spellStart"/>
            <w:r w:rsidRPr="008C4534">
              <w:rPr>
                <w:sz w:val="20"/>
                <w:szCs w:val="20"/>
              </w:rPr>
              <w:t>oxides</w:t>
            </w:r>
            <w:proofErr w:type="spellEnd"/>
            <w:r w:rsidRPr="008C4534">
              <w:rPr>
                <w:sz w:val="20"/>
                <w:szCs w:val="20"/>
              </w:rPr>
              <w:t xml:space="preserve"> (</w:t>
            </w:r>
            <w:proofErr w:type="spellStart"/>
            <w:r w:rsidRPr="008C4534">
              <w:rPr>
                <w:sz w:val="20"/>
                <w:szCs w:val="20"/>
              </w:rPr>
              <w:t>NOx</w:t>
            </w:r>
            <w:proofErr w:type="spellEnd"/>
            <w:r w:rsidRPr="008C4534">
              <w:rPr>
                <w:sz w:val="20"/>
                <w:szCs w:val="20"/>
              </w:rPr>
              <w:t>)</w:t>
            </w:r>
          </w:p>
          <w:p w:rsidR="001A4373" w:rsidRPr="00FC07CB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in kg </w:t>
            </w:r>
            <w:proofErr w:type="spellStart"/>
            <w:r w:rsidRPr="008C4534">
              <w:rPr>
                <w:sz w:val="20"/>
                <w:szCs w:val="20"/>
              </w:rPr>
              <w:t>NOx</w:t>
            </w:r>
            <w:proofErr w:type="spellEnd"/>
            <w:r w:rsidRPr="008C4534">
              <w:rPr>
                <w:sz w:val="20"/>
                <w:szCs w:val="20"/>
              </w:rPr>
              <w:t xml:space="preserve">/tonne </w:t>
            </w:r>
            <w:proofErr w:type="spellStart"/>
            <w:r w:rsidRPr="008C4534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N/Tonne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1A4373" w:rsidRPr="00FC07CB" w:rsidRDefault="003C767A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  <w:r w:rsidR="001A4373">
              <w:rPr>
                <w:sz w:val="20"/>
                <w:szCs w:val="20"/>
              </w:rPr>
              <w:t xml:space="preserve"> kg N/Tonne </w:t>
            </w:r>
            <w:proofErr w:type="spellStart"/>
            <w:r w:rsidR="001A4373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1A4373" w:rsidRPr="00A41069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4373" w:rsidRPr="00A41069" w:rsidTr="00D32590">
        <w:trPr>
          <w:trHeight w:val="690"/>
        </w:trPr>
        <w:tc>
          <w:tcPr>
            <w:tcW w:w="2552" w:type="dxa"/>
            <w:tcBorders>
              <w:bottom w:val="single" w:sz="4" w:space="0" w:color="auto"/>
            </w:tcBorders>
          </w:tcPr>
          <w:p w:rsidR="008C4534" w:rsidRPr="008C4534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  <w:rPr>
                <w:sz w:val="20"/>
                <w:szCs w:val="20"/>
              </w:rPr>
            </w:pPr>
            <w:proofErr w:type="spellStart"/>
            <w:r w:rsidRPr="008C4534">
              <w:rPr>
                <w:sz w:val="20"/>
                <w:szCs w:val="20"/>
              </w:rPr>
              <w:t>Dust</w:t>
            </w:r>
            <w:proofErr w:type="spellEnd"/>
            <w:r w:rsidRPr="008C4534">
              <w:rPr>
                <w:sz w:val="20"/>
                <w:szCs w:val="20"/>
              </w:rPr>
              <w:t xml:space="preserve"> </w:t>
            </w:r>
            <w:proofErr w:type="spellStart"/>
            <w:r w:rsidRPr="008C4534">
              <w:rPr>
                <w:sz w:val="20"/>
                <w:szCs w:val="20"/>
              </w:rPr>
              <w:t>emissions</w:t>
            </w:r>
            <w:proofErr w:type="spellEnd"/>
            <w:r w:rsidRPr="008C4534">
              <w:rPr>
                <w:sz w:val="20"/>
                <w:szCs w:val="20"/>
              </w:rPr>
              <w:t xml:space="preserve"> (</w:t>
            </w:r>
            <w:proofErr w:type="spellStart"/>
            <w:r w:rsidRPr="008C4534">
              <w:rPr>
                <w:sz w:val="20"/>
                <w:szCs w:val="20"/>
              </w:rPr>
              <w:t>dust</w:t>
            </w:r>
            <w:proofErr w:type="spellEnd"/>
            <w:r w:rsidRPr="008C4534">
              <w:rPr>
                <w:sz w:val="20"/>
                <w:szCs w:val="20"/>
              </w:rPr>
              <w:t>)</w:t>
            </w:r>
          </w:p>
          <w:p w:rsidR="001A4373" w:rsidRPr="00FC07CB" w:rsidRDefault="008C4534" w:rsidP="008C4534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8C4534">
              <w:rPr>
                <w:sz w:val="20"/>
                <w:szCs w:val="20"/>
              </w:rPr>
              <w:t xml:space="preserve">in kg </w:t>
            </w:r>
            <w:proofErr w:type="spellStart"/>
            <w:r w:rsidRPr="008C4534">
              <w:rPr>
                <w:sz w:val="20"/>
                <w:szCs w:val="20"/>
              </w:rPr>
              <w:t>dust</w:t>
            </w:r>
            <w:proofErr w:type="spellEnd"/>
            <w:r w:rsidRPr="008C4534">
              <w:rPr>
                <w:sz w:val="20"/>
                <w:szCs w:val="20"/>
              </w:rPr>
              <w:t xml:space="preserve">/tonne </w:t>
            </w:r>
            <w:proofErr w:type="spellStart"/>
            <w:r w:rsidRPr="008C4534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P/Tonne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853B1" w:rsidRPr="003C767A" w:rsidRDefault="00F853B1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0,33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A4373" w:rsidRPr="00A41069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</w:p>
        </w:tc>
      </w:tr>
      <w:tr w:rsidR="00D32590" w:rsidRPr="00A41069" w:rsidTr="00890E01">
        <w:trPr>
          <w:trHeight w:val="34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1A4373" w:rsidRDefault="001A4373" w:rsidP="00890E01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0"/>
                <w:szCs w:val="20"/>
              </w:rPr>
            </w:pPr>
          </w:p>
          <w:p w:rsidR="001A4373" w:rsidRPr="00E94BCF" w:rsidRDefault="008C4534" w:rsidP="00890E01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</w:rPr>
            </w:pPr>
            <w:proofErr w:type="spellStart"/>
            <w:r w:rsidRPr="008C4534">
              <w:rPr>
                <w:b/>
              </w:rPr>
              <w:t>Sulphur</w:t>
            </w:r>
            <w:proofErr w:type="spellEnd"/>
            <w:r w:rsidR="00D32590" w:rsidRPr="00E94BCF">
              <w:rPr>
                <w:b/>
              </w:rPr>
              <w:t xml:space="preserve"> + </w:t>
            </w:r>
            <w:proofErr w:type="spellStart"/>
            <w:r w:rsidR="00D32590" w:rsidRPr="00E94BCF">
              <w:rPr>
                <w:b/>
              </w:rPr>
              <w:t>NOx</w:t>
            </w:r>
            <w:proofErr w:type="spellEnd"/>
            <w:r w:rsidR="001A4373" w:rsidRPr="00E94BCF">
              <w:rPr>
                <w:b/>
              </w:rPr>
              <w:t>: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</w:t>
            </w:r>
          </w:p>
        </w:tc>
      </w:tr>
    </w:tbl>
    <w:p w:rsidR="002E629B" w:rsidRDefault="002E629B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1F3966" w:rsidRDefault="001F3966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F853B1" w:rsidRDefault="008C4534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8C4534">
        <w:rPr>
          <w:sz w:val="22"/>
        </w:rPr>
        <w:t xml:space="preserve">The </w:t>
      </w:r>
      <w:proofErr w:type="spellStart"/>
      <w:r w:rsidRPr="008C4534">
        <w:rPr>
          <w:sz w:val="22"/>
        </w:rPr>
        <w:t>sum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of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the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load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points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of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the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waste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water</w:t>
      </w:r>
      <w:proofErr w:type="spellEnd"/>
      <w:r w:rsidRPr="008C4534">
        <w:rPr>
          <w:sz w:val="22"/>
        </w:rPr>
        <w:t xml:space="preserve"> and </w:t>
      </w:r>
      <w:proofErr w:type="spellStart"/>
      <w:r w:rsidRPr="008C4534">
        <w:rPr>
          <w:sz w:val="22"/>
        </w:rPr>
        <w:t>exhaust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air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emissions</w:t>
      </w:r>
      <w:proofErr w:type="spellEnd"/>
      <w:r w:rsidRPr="008C4534">
        <w:rPr>
          <w:sz w:val="22"/>
        </w:rPr>
        <w:t xml:space="preserve"> (PCSB, PN, PP, </w:t>
      </w:r>
      <w:proofErr w:type="spellStart"/>
      <w:r w:rsidRPr="008C4534">
        <w:rPr>
          <w:sz w:val="22"/>
        </w:rPr>
        <w:t>PSulphur</w:t>
      </w:r>
      <w:proofErr w:type="spellEnd"/>
      <w:r w:rsidRPr="008C4534">
        <w:rPr>
          <w:sz w:val="22"/>
        </w:rPr>
        <w:t xml:space="preserve"> and </w:t>
      </w:r>
      <w:proofErr w:type="spellStart"/>
      <w:proofErr w:type="gramStart"/>
      <w:r w:rsidRPr="008C4534">
        <w:rPr>
          <w:sz w:val="22"/>
        </w:rPr>
        <w:t>PNOx</w:t>
      </w:r>
      <w:proofErr w:type="spellEnd"/>
      <w:r w:rsidRPr="008C4534">
        <w:rPr>
          <w:sz w:val="22"/>
        </w:rPr>
        <w:t xml:space="preserve"> ,</w:t>
      </w:r>
      <w:proofErr w:type="gram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criteria</w:t>
      </w:r>
      <w:proofErr w:type="spellEnd"/>
      <w:r w:rsidRPr="008C4534">
        <w:rPr>
          <w:sz w:val="22"/>
        </w:rPr>
        <w:t xml:space="preserve"> 3.4.2.2 and 3.4.2.3) </w:t>
      </w:r>
      <w:proofErr w:type="spellStart"/>
      <w:r w:rsidRPr="008C4534">
        <w:rPr>
          <w:sz w:val="22"/>
        </w:rPr>
        <w:t>is</w:t>
      </w:r>
      <w:proofErr w:type="spellEnd"/>
      <w:r w:rsidRPr="008C4534">
        <w:rPr>
          <w:sz w:val="22"/>
        </w:rPr>
        <w:t xml:space="preserve"> (&lt;5.0)</w:t>
      </w:r>
    </w:p>
    <w:p w:rsidR="00F853B1" w:rsidRDefault="00F853B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3E3EF1" w:rsidRDefault="008C4534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2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8C4534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3"/>
      <w:r w:rsidR="003E3EF1">
        <w:rPr>
          <w:sz w:val="22"/>
        </w:rPr>
        <w:tab/>
      </w:r>
    </w:p>
    <w:p w:rsidR="008C4534" w:rsidRPr="008C4534" w:rsidRDefault="003E3EF1" w:rsidP="008C4534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8C4534" w:rsidRPr="008C4534">
        <w:rPr>
          <w:sz w:val="22"/>
        </w:rPr>
        <w:t>(</w:t>
      </w:r>
      <w:proofErr w:type="spellStart"/>
      <w:r w:rsidR="008C4534" w:rsidRPr="008C4534">
        <w:rPr>
          <w:sz w:val="22"/>
        </w:rPr>
        <w:t>legally</w:t>
      </w:r>
      <w:proofErr w:type="spellEnd"/>
      <w:r w:rsidR="008C4534" w:rsidRPr="008C4534">
        <w:rPr>
          <w:sz w:val="22"/>
        </w:rPr>
        <w:t xml:space="preserve"> </w:t>
      </w:r>
      <w:proofErr w:type="spellStart"/>
      <w:r w:rsidR="008C4534" w:rsidRPr="008C4534">
        <w:rPr>
          <w:sz w:val="22"/>
        </w:rPr>
        <w:t>binding</w:t>
      </w:r>
      <w:proofErr w:type="spellEnd"/>
      <w:r w:rsidR="008C4534" w:rsidRPr="008C4534">
        <w:rPr>
          <w:sz w:val="22"/>
        </w:rPr>
        <w:t xml:space="preserve"> </w:t>
      </w:r>
      <w:proofErr w:type="spellStart"/>
      <w:r w:rsidR="008C4534" w:rsidRPr="008C4534">
        <w:rPr>
          <w:sz w:val="22"/>
        </w:rPr>
        <w:t>signature</w:t>
      </w:r>
      <w:proofErr w:type="spellEnd"/>
    </w:p>
    <w:p w:rsidR="003E3EF1" w:rsidRDefault="008C4534" w:rsidP="008C4534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8C4534">
        <w:rPr>
          <w:sz w:val="22"/>
        </w:rPr>
        <w:tab/>
      </w:r>
      <w:r w:rsidRPr="008C4534">
        <w:rPr>
          <w:sz w:val="22"/>
        </w:rPr>
        <w:tab/>
        <w:t xml:space="preserve">and </w:t>
      </w:r>
      <w:proofErr w:type="spellStart"/>
      <w:r w:rsidRPr="008C4534">
        <w:rPr>
          <w:sz w:val="22"/>
        </w:rPr>
        <w:t>company</w:t>
      </w:r>
      <w:proofErr w:type="spellEnd"/>
      <w:r w:rsidRPr="008C4534">
        <w:rPr>
          <w:sz w:val="22"/>
        </w:rPr>
        <w:t xml:space="preserve"> </w:t>
      </w:r>
      <w:proofErr w:type="spellStart"/>
      <w:r w:rsidRPr="008C4534">
        <w:rPr>
          <w:sz w:val="22"/>
        </w:rPr>
        <w:t>stamp</w:t>
      </w:r>
      <w:proofErr w:type="spellEnd"/>
      <w:r w:rsidRPr="008C4534">
        <w:rPr>
          <w:sz w:val="22"/>
        </w:rPr>
        <w:t>)</w:t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F456D9" w:rsidP="00E41019">
    <w:pPr>
      <w:pStyle w:val="Fuzeile"/>
    </w:pPr>
    <w:r>
      <w:t xml:space="preserve">08-02-2021 </w:t>
    </w:r>
    <w:r w:rsidR="004A0EB0">
      <w:t>An</w:t>
    </w:r>
    <w:r w:rsidR="008C4534">
      <w:t>nex</w:t>
    </w:r>
    <w:r w:rsidR="004A0EB0">
      <w:t xml:space="preserve"> </w:t>
    </w:r>
    <w:r w:rsidR="00CD0164">
      <w:t>5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8C4534">
      <w:t>Edition January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D9" w:rsidRDefault="00F456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56D9" w:rsidRDefault="00F456D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F+R2sePPq1oB+b+FfOVUTYmoNLnzHekWsSGYe2GxToPgu1KBryjePeTzbEUc6pQnZ8M45FryeLXCfGUWK/jEA==" w:salt="7/kVqBaxPrIvhsrmrsKFO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0347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534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1DDA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17477"/>
    <w:rsid w:val="00F2034F"/>
    <w:rsid w:val="00F20E22"/>
    <w:rsid w:val="00F21CB8"/>
    <w:rsid w:val="00F2225D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56D9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97BD0EA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CEEB1-DA43-45C0-8186-46FEEBD9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2</Pages>
  <Words>276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2021-02-04T13:33:00Z</dcterms:created>
  <dcterms:modified xsi:type="dcterms:W3CDTF">2021-02-08T11:31:00Z</dcterms:modified>
</cp:coreProperties>
</file>