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A77CD2">
              <w:rPr>
                <w:b/>
              </w:rPr>
              <w:t>11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208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>Umweltzeichen für „</w:t>
            </w:r>
            <w:r w:rsidRPr="00C56F77">
              <w:rPr>
                <w:b/>
              </w:rPr>
              <w:t xml:space="preserve">Windeln, Damenhygiene- und </w:t>
            </w:r>
            <w:r>
              <w:rPr>
                <w:b/>
              </w:rPr>
              <w:t>I</w:t>
            </w:r>
            <w:r w:rsidRPr="00C56F77">
              <w:rPr>
                <w:b/>
              </w:rPr>
              <w:t>nkontinenzprodukte (Absorbierende Hygieneprodukte)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390C29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</w:t>
      </w:r>
      <w:r w:rsidR="0081003A">
        <w:rPr>
          <w:sz w:val="22"/>
        </w:rPr>
        <w:t xml:space="preserve"> </w:t>
      </w:r>
      <w:r w:rsidR="00A77CD2">
        <w:rPr>
          <w:sz w:val="22"/>
        </w:rPr>
        <w:t>der Baumwollfasern</w:t>
      </w:r>
      <w:r w:rsidR="002E629B" w:rsidRPr="00676B5C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bookmarkStart w:id="1" w:name="_GoBack"/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bookmarkEnd w:id="1"/>
      <w:r w:rsidR="00321AE6">
        <w:rPr>
          <w:sz w:val="22"/>
        </w:rPr>
        <w:fldChar w:fldCharType="end"/>
      </w:r>
      <w:bookmarkEnd w:id="0"/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E94BCF" w:rsidRDefault="0081003A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Bezeichnung/Handelsname</w:t>
      </w:r>
    </w:p>
    <w:p w:rsidR="00F76F85" w:rsidRDefault="00A77CD2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der Baumwollfasern</w:t>
      </w:r>
      <w:r w:rsidR="00F76F85">
        <w:rPr>
          <w:sz w:val="22"/>
        </w:rPr>
        <w:t>:</w:t>
      </w:r>
      <w:r w:rsidR="00F76F85">
        <w:rPr>
          <w:sz w:val="22"/>
        </w:rPr>
        <w:tab/>
      </w:r>
      <w:r w:rsidR="00721711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721711">
        <w:rPr>
          <w:sz w:val="22"/>
        </w:rPr>
        <w:instrText xml:space="preserve"> FORMTEXT </w:instrText>
      </w:r>
      <w:r w:rsidR="00721711">
        <w:rPr>
          <w:sz w:val="22"/>
        </w:rPr>
      </w:r>
      <w:r w:rsidR="00721711">
        <w:rPr>
          <w:sz w:val="22"/>
        </w:rPr>
        <w:fldChar w:fldCharType="separate"/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sz w:val="22"/>
        </w:rPr>
        <w:fldChar w:fldCharType="end"/>
      </w:r>
    </w:p>
    <w:p w:rsidR="00497F7B" w:rsidRDefault="00497F7B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22662" w:rsidRDefault="00F22662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006BA4" w:rsidRDefault="00A77CD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 w:rsidRPr="00006BA4">
        <w:rPr>
          <w:b/>
          <w:sz w:val="22"/>
        </w:rPr>
        <w:t>Bleichprozess für Baumwollfasern</w:t>
      </w:r>
    </w:p>
    <w:p w:rsidR="00A77CD2" w:rsidRPr="00A77CD2" w:rsidRDefault="00A77CD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  <w:u w:val="single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F22662">
        <w:rPr>
          <w:sz w:val="22"/>
        </w:rPr>
        <w:t>Hiermit bestätigen wir, dass</w:t>
      </w:r>
      <w:r w:rsidR="00A77CD2" w:rsidRPr="00A77CD2">
        <w:t xml:space="preserve"> </w:t>
      </w:r>
      <w:r w:rsidR="00A77CD2">
        <w:rPr>
          <w:sz w:val="22"/>
        </w:rPr>
        <w:t>a</w:t>
      </w:r>
      <w:r w:rsidR="00A77CD2" w:rsidRPr="00A77CD2">
        <w:rPr>
          <w:sz w:val="22"/>
        </w:rPr>
        <w:t xml:space="preserve">ls </w:t>
      </w:r>
      <w:bookmarkStart w:id="2" w:name="_Hlk62202318"/>
      <w:r w:rsidR="00A77CD2" w:rsidRPr="00A77CD2">
        <w:rPr>
          <w:sz w:val="22"/>
        </w:rPr>
        <w:t xml:space="preserve">Bleichprozess für Baumwollfasern </w:t>
      </w:r>
      <w:bookmarkEnd w:id="2"/>
      <w:r w:rsidR="00A77CD2" w:rsidRPr="00A77CD2">
        <w:rPr>
          <w:sz w:val="22"/>
        </w:rPr>
        <w:t xml:space="preserve">nur das Verfahren einer total-chlorfreien Bleiche (TCF - total </w:t>
      </w:r>
      <w:proofErr w:type="spellStart"/>
      <w:r w:rsidR="00A77CD2" w:rsidRPr="00A77CD2">
        <w:rPr>
          <w:sz w:val="22"/>
        </w:rPr>
        <w:t>chlorine</w:t>
      </w:r>
      <w:proofErr w:type="spellEnd"/>
      <w:r w:rsidR="00A77CD2" w:rsidRPr="00A77CD2">
        <w:rPr>
          <w:sz w:val="22"/>
        </w:rPr>
        <w:t xml:space="preserve"> </w:t>
      </w:r>
      <w:proofErr w:type="spellStart"/>
      <w:r w:rsidR="00A77CD2" w:rsidRPr="00A77CD2">
        <w:rPr>
          <w:sz w:val="22"/>
        </w:rPr>
        <w:t>free</w:t>
      </w:r>
      <w:proofErr w:type="spellEnd"/>
      <w:r w:rsidR="00A77CD2" w:rsidRPr="00A77CD2">
        <w:rPr>
          <w:sz w:val="22"/>
        </w:rPr>
        <w:t xml:space="preserve">) </w:t>
      </w:r>
      <w:r w:rsidR="00A77CD2">
        <w:rPr>
          <w:sz w:val="22"/>
        </w:rPr>
        <w:t>genutzt wird.</w:t>
      </w: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3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3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4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4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4D0E4E" w:rsidP="00E41019">
    <w:pPr>
      <w:pStyle w:val="Fuzeile"/>
    </w:pPr>
    <w:r>
      <w:t xml:space="preserve">08-02-2021 </w:t>
    </w:r>
    <w:r w:rsidR="004A0EB0">
      <w:t xml:space="preserve">Anlage </w:t>
    </w:r>
    <w:r w:rsidR="00A77CD2">
      <w:t>11</w:t>
    </w:r>
    <w:r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>8 Ausgabe Januar 20</w:t>
    </w:r>
    <w:r w:rsidR="00F853B1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5"/>
  </w:num>
  <w:num w:numId="12">
    <w:abstractNumId w:val="5"/>
  </w:num>
  <w:num w:numId="13">
    <w:abstractNumId w:val="12"/>
  </w:num>
  <w:num w:numId="14">
    <w:abstractNumId w:val="16"/>
  </w:num>
  <w:num w:numId="15">
    <w:abstractNumId w:val="8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vyKkPyIV1o8RGuw5bcp1UUQAGue43X89RqZhy1RfDzUPUuOLA+8s0i5O0XU3v/b4CKBB4rb0au+F34UiMfVRQ==" w:salt="sDGLIhmmqKC02YZc0YVNaQ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0E4E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941A2C9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89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5</cp:revision>
  <cp:lastPrinted>2013-02-12T10:30:00Z</cp:lastPrinted>
  <dcterms:created xsi:type="dcterms:W3CDTF">2021-01-22T09:07:00Z</dcterms:created>
  <dcterms:modified xsi:type="dcterms:W3CDTF">2021-02-08T11:18:00Z</dcterms:modified>
</cp:coreProperties>
</file>