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1843"/>
        <w:gridCol w:w="2683"/>
      </w:tblGrid>
      <w:tr w:rsidR="002E629B" w:rsidRPr="00357909" w:rsidTr="005667A0">
        <w:trPr>
          <w:trHeight w:val="1019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083E6E">
              <w:rPr>
                <w:b/>
              </w:rPr>
              <w:t>DE</w:t>
            </w:r>
            <w:r w:rsidR="00812BEA">
              <w:rPr>
                <w:b/>
              </w:rPr>
              <w:t>-UZ 213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A41D68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A41D68">
              <w:rPr>
                <w:b/>
              </w:rPr>
              <w:t>Server und Datenspeicherprodukte</w:t>
            </w:r>
            <w:r w:rsidRPr="00357909">
              <w:rPr>
                <w:b/>
              </w:rPr>
              <w:t>“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A2054" w:rsidRDefault="001D54D8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Antragsteller</w:t>
      </w:r>
      <w:r w:rsidR="002E629B">
        <w:rPr>
          <w:sz w:val="22"/>
        </w:rPr>
        <w:t xml:space="preserve"> (Zeichennehmer):</w:t>
      </w:r>
      <w:r w:rsidR="003234D6">
        <w:rPr>
          <w:sz w:val="22"/>
        </w:rPr>
        <w:t xml:space="preserve">  </w:t>
      </w:r>
      <w:r w:rsidR="002A205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0"/>
    </w:p>
    <w:p w:rsidR="001E2774" w:rsidRDefault="001E277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2E629B" w:rsidRDefault="002A205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403817">
        <w:rPr>
          <w:sz w:val="22"/>
        </w:rPr>
        <w:tab/>
      </w:r>
      <w:r w:rsidR="001E2774">
        <w:rPr>
          <w:sz w:val="22"/>
        </w:rPr>
        <w:t xml:space="preserve"> </w:t>
      </w:r>
      <w:r w:rsidR="001E277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92060" w:rsidRDefault="0070707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>
        <w:rPr>
          <w:sz w:val="22"/>
        </w:rPr>
        <w:t>Inverkehrbringer</w:t>
      </w:r>
      <w:proofErr w:type="spellEnd"/>
      <w:r>
        <w:rPr>
          <w:sz w:val="22"/>
        </w:rPr>
        <w:t xml:space="preserve"> (Zeichenanwender):</w:t>
      </w:r>
      <w:r w:rsidR="001D54D8">
        <w:rPr>
          <w:sz w:val="22"/>
        </w:rPr>
        <w:tab/>
      </w:r>
      <w:r w:rsidR="009D4E6F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9D4E6F">
        <w:rPr>
          <w:sz w:val="22"/>
        </w:rPr>
        <w:instrText xml:space="preserve"> FORMTEXT </w:instrText>
      </w:r>
      <w:r w:rsidR="009D4E6F">
        <w:rPr>
          <w:sz w:val="22"/>
        </w:rPr>
      </w:r>
      <w:r w:rsidR="009D4E6F">
        <w:rPr>
          <w:sz w:val="22"/>
        </w:rPr>
        <w:fldChar w:fldCharType="separate"/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F74F3B" w:rsidRDefault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5439D9">
        <w:rPr>
          <w:bCs/>
        </w:rPr>
        <w:t>Marken-/Handelsname</w:t>
      </w:r>
      <w:r w:rsidR="003550E7">
        <w:rPr>
          <w:bCs/>
        </w:rPr>
        <w:t>:</w:t>
      </w:r>
      <w:r w:rsidR="003550E7">
        <w:rPr>
          <w:bCs/>
        </w:rPr>
        <w:tab/>
      </w:r>
      <w:r w:rsidR="003550E7">
        <w:rPr>
          <w:bCs/>
        </w:rPr>
        <w:tab/>
      </w:r>
      <w:r w:rsidR="00CD4171">
        <w:rPr>
          <w:bCs/>
        </w:rPr>
        <w:t xml:space="preserve">  </w:t>
      </w:r>
      <w:r w:rsidR="003550E7">
        <w:fldChar w:fldCharType="begin">
          <w:ffData>
            <w:name w:val="Text66"/>
            <w:enabled/>
            <w:calcOnExit w:val="0"/>
            <w:textInput/>
          </w:ffData>
        </w:fldChar>
      </w:r>
      <w:r w:rsidR="003550E7">
        <w:instrText xml:space="preserve"> FORMTEXT </w:instrText>
      </w:r>
      <w:r w:rsidR="003550E7">
        <w:fldChar w:fldCharType="separate"/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fldChar w:fldCharType="end"/>
      </w:r>
    </w:p>
    <w:p w:rsidR="00F74F3B" w:rsidRDefault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 w:rsidR="00F74F3B">
        <w:tab/>
      </w:r>
      <w:r w:rsidR="00F74F3B">
        <w:tab/>
        <w:t xml:space="preserve">  </w:t>
      </w:r>
      <w:r w:rsidR="00F74F3B">
        <w:fldChar w:fldCharType="begin">
          <w:ffData>
            <w:name w:val="Text66"/>
            <w:enabled/>
            <w:calcOnExit w:val="0"/>
            <w:textInput/>
          </w:ffData>
        </w:fldChar>
      </w:r>
      <w:r w:rsidR="00F74F3B">
        <w:instrText xml:space="preserve"> FORMTEXT </w:instrText>
      </w:r>
      <w:r w:rsidR="00F74F3B">
        <w:fldChar w:fldCharType="separate"/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550E7" w:rsidRDefault="003550E7" w:rsidP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>
        <w:rPr>
          <w:bCs/>
        </w:rPr>
        <w:t>Produktbezeichnung</w:t>
      </w:r>
      <w:r w:rsidR="0047351A">
        <w:rPr>
          <w:rStyle w:val="Funotenzeichen"/>
          <w:bCs/>
        </w:rPr>
        <w:footnoteReference w:id="1"/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550E7" w:rsidRDefault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6C7334" w:rsidRPr="00E9481A" w:rsidRDefault="006C7334" w:rsidP="006C7334">
      <w:pPr>
        <w:tabs>
          <w:tab w:val="left" w:pos="7938"/>
        </w:tabs>
        <w:spacing w:before="20" w:after="20"/>
      </w:pPr>
      <w:r>
        <w:rPr>
          <w:bCs/>
        </w:rPr>
        <w:t>Produktbeschreibung</w:t>
      </w:r>
      <w:r w:rsidR="0047351A" w:rsidRPr="0047351A">
        <w:rPr>
          <w:bCs/>
        </w:rPr>
        <w:t>:</w:t>
      </w:r>
      <w:r w:rsidR="0047351A">
        <w:rPr>
          <w:bCs/>
        </w:rPr>
        <w:tab/>
      </w:r>
      <w:r>
        <w:rPr>
          <w:bCs/>
        </w:rPr>
        <w:tab/>
        <w:t xml:space="preserve"> Server  </w:t>
      </w:r>
      <w:r w:rsidRPr="00E9481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481A">
        <w:instrText xml:space="preserve"> FORMCHECKBOX </w:instrText>
      </w:r>
      <w:r w:rsidR="00970E37">
        <w:fldChar w:fldCharType="separate"/>
      </w:r>
      <w:r w:rsidRPr="00E9481A">
        <w:fldChar w:fldCharType="end"/>
      </w:r>
      <w:r>
        <w:t xml:space="preserve"> Datenspeicherprodukt </w:t>
      </w:r>
      <w:r w:rsidRPr="00E9481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481A">
        <w:instrText xml:space="preserve"> FORMCHECKBOX </w:instrText>
      </w:r>
      <w:r w:rsidR="00970E37">
        <w:fldChar w:fldCharType="separate"/>
      </w:r>
      <w:r w:rsidRPr="00E9481A">
        <w:fldChar w:fldCharType="end"/>
      </w:r>
    </w:p>
    <w:p w:rsidR="006C7334" w:rsidRPr="00E9481A" w:rsidRDefault="006C7334" w:rsidP="006C7334">
      <w:pPr>
        <w:tabs>
          <w:tab w:val="left" w:pos="7938"/>
        </w:tabs>
        <w:spacing w:before="20" w:after="20"/>
      </w:pPr>
    </w:p>
    <w:p w:rsidR="0047351A" w:rsidRDefault="006C7334" w:rsidP="006C7334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540"/>
        <w:textAlignment w:val="auto"/>
      </w:pPr>
      <w:r>
        <w:t xml:space="preserve">  </w:t>
      </w:r>
      <w:r w:rsidR="0047351A">
        <w:fldChar w:fldCharType="begin">
          <w:ffData>
            <w:name w:val="Text66"/>
            <w:enabled/>
            <w:calcOnExit w:val="0"/>
            <w:textInput/>
          </w:ffData>
        </w:fldChar>
      </w:r>
      <w:r w:rsidR="0047351A">
        <w:instrText xml:space="preserve"> FORMTEXT </w:instrText>
      </w:r>
      <w:r w:rsidR="0047351A">
        <w:fldChar w:fldCharType="separate"/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fldChar w:fldCharType="end"/>
      </w:r>
    </w:p>
    <w:p w:rsidR="0047351A" w:rsidRDefault="0047351A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47351A" w:rsidRDefault="0047351A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3827"/>
        <w:gridCol w:w="1559"/>
      </w:tblGrid>
      <w:tr w:rsidR="00C15D1C" w:rsidRPr="009761D8" w:rsidTr="00E72293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9761D8" w:rsidRDefault="003570B2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Cs/>
              </w:rPr>
              <w:lastRenderedPageBreak/>
              <w:br w:type="page"/>
            </w:r>
            <w:r w:rsidR="00C15D1C" w:rsidRPr="009761D8">
              <w:rPr>
                <w:b/>
              </w:rPr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Anforderung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 xml:space="preserve">Bestätigung </w:t>
            </w:r>
          </w:p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der Einhaltung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Nachweis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Beigefügtes Dokument</w:t>
            </w:r>
          </w:p>
        </w:tc>
      </w:tr>
      <w:tr w:rsidR="00C15D1C" w:rsidRPr="009761D8" w:rsidTr="00E7229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</w:tr>
      <w:tr w:rsidR="00894A1D" w:rsidRPr="009761D8" w:rsidTr="00E7229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894A1D" w:rsidRPr="009761D8" w:rsidRDefault="00A41D68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3.1.1.</w:t>
            </w:r>
            <w:r w:rsidR="00894A1D"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94A1D" w:rsidRPr="00E9481A" w:rsidRDefault="00A41D68" w:rsidP="006024AC">
            <w:pPr>
              <w:tabs>
                <w:tab w:val="left" w:pos="7938"/>
              </w:tabs>
              <w:spacing w:before="20" w:after="20"/>
            </w:pPr>
            <w:r>
              <w:t>Ökodesign-Verordnung</w:t>
            </w:r>
            <w:r w:rsidR="00806DAE" w:rsidRPr="00E9481A">
              <w:t xml:space="preserve"> 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06DAE" w:rsidRPr="00E9481A" w:rsidRDefault="00A41D68" w:rsidP="006024AC">
            <w:pPr>
              <w:tabs>
                <w:tab w:val="left" w:pos="7938"/>
              </w:tabs>
              <w:spacing w:before="20" w:after="20"/>
            </w:pPr>
            <w:r>
              <w:t xml:space="preserve">Die Produkte halten die Anforderungen der zum 1. März 2020 gültigen </w:t>
            </w:r>
            <w:r w:rsidRPr="003520ED">
              <w:t>Ökodesign-Verordnung</w:t>
            </w:r>
            <w:r>
              <w:t xml:space="preserve"> ein.</w:t>
            </w:r>
          </w:p>
          <w:p w:rsidR="00806DAE" w:rsidRPr="00E9481A" w:rsidRDefault="00806DAE" w:rsidP="00A41D68"/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806DAE" w:rsidRPr="00E9481A" w:rsidRDefault="00894A1D" w:rsidP="006024AC">
            <w:pPr>
              <w:tabs>
                <w:tab w:val="left" w:pos="7938"/>
              </w:tabs>
              <w:spacing w:before="20" w:after="20"/>
            </w:pPr>
            <w:r w:rsidRPr="00E9481A">
              <w:t>Die Einhaltung</w:t>
            </w:r>
            <w:r w:rsidR="00A41D68">
              <w:t xml:space="preserve"> der Anforderung wird bestätigt</w:t>
            </w:r>
            <w:r w:rsidR="00A1388C"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94A1D" w:rsidRPr="00E9481A" w:rsidRDefault="00894A1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970E37">
              <w:fldChar w:fldCharType="separate"/>
            </w:r>
            <w:r w:rsidRPr="00E9481A">
              <w:fldChar w:fldCharType="end"/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DA404E" w:rsidRPr="00E9481A" w:rsidRDefault="00A41D68" w:rsidP="003043D7">
            <w:pPr>
              <w:tabs>
                <w:tab w:val="left" w:pos="7938"/>
              </w:tabs>
              <w:spacing w:before="20" w:after="20"/>
            </w:pPr>
            <w:r>
              <w:t>Produktinformationen</w:t>
            </w:r>
            <w:r w:rsidRPr="00E9481A">
              <w:t xml:space="preserve">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6024AC" w:rsidRPr="00E9481A" w:rsidRDefault="006024AC" w:rsidP="006024AC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 xml:space="preserve">(Anlage </w:t>
            </w:r>
            <w:r w:rsidR="00A1388C">
              <w:t>5</w:t>
            </w:r>
            <w:r w:rsidRPr="00E9481A">
              <w:t>)</w:t>
            </w:r>
          </w:p>
          <w:p w:rsidR="00806DAE" w:rsidRPr="00E9481A" w:rsidRDefault="00806DAE" w:rsidP="006024AC">
            <w:pPr>
              <w:tabs>
                <w:tab w:val="left" w:pos="7938"/>
              </w:tabs>
              <w:spacing w:before="20" w:after="20"/>
            </w:pPr>
          </w:p>
        </w:tc>
      </w:tr>
      <w:tr w:rsidR="00894A1D" w:rsidRPr="009761D8" w:rsidTr="003714F2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894A1D" w:rsidRPr="009761D8" w:rsidRDefault="00A41D68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</w:t>
            </w:r>
            <w:r w:rsidR="003043D7">
              <w:rPr>
                <w:b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94A1D" w:rsidRPr="00E9481A" w:rsidRDefault="00A1388C" w:rsidP="006024AC">
            <w:pPr>
              <w:tabs>
                <w:tab w:val="left" w:pos="7938"/>
              </w:tabs>
              <w:spacing w:before="20" w:after="20"/>
            </w:pPr>
            <w:r>
              <w:t>„</w:t>
            </w:r>
            <w:proofErr w:type="spellStart"/>
            <w:r w:rsidR="00A41D68">
              <w:t>Energy</w:t>
            </w:r>
            <w:proofErr w:type="spellEnd"/>
            <w:r w:rsidR="00A41D68">
              <w:t xml:space="preserve"> Star</w:t>
            </w:r>
            <w:r>
              <w:t>“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347A9" w:rsidRDefault="00C617E2" w:rsidP="00C617E2">
            <w:pPr>
              <w:tabs>
                <w:tab w:val="left" w:pos="7938"/>
              </w:tabs>
              <w:spacing w:before="20" w:after="20"/>
            </w:pPr>
            <w:r>
              <w:t xml:space="preserve">Die Produkte halten die Anforderungen des </w:t>
            </w:r>
            <w:r w:rsidR="00A1388C">
              <w:t>„</w:t>
            </w:r>
            <w:proofErr w:type="spellStart"/>
            <w:r>
              <w:t>Energy</w:t>
            </w:r>
            <w:proofErr w:type="spellEnd"/>
            <w:r>
              <w:t xml:space="preserve"> Star</w:t>
            </w:r>
            <w:r w:rsidR="00A1388C">
              <w:t>“</w:t>
            </w:r>
            <w:r>
              <w:t xml:space="preserve"> ein.</w:t>
            </w:r>
          </w:p>
          <w:p w:rsidR="00A1388C" w:rsidRDefault="00A1388C" w:rsidP="00C617E2">
            <w:pPr>
              <w:tabs>
                <w:tab w:val="left" w:pos="7938"/>
              </w:tabs>
              <w:spacing w:before="20" w:after="20"/>
            </w:pPr>
          </w:p>
          <w:p w:rsidR="00A1388C" w:rsidRDefault="00A1388C" w:rsidP="00C617E2">
            <w:pPr>
              <w:tabs>
                <w:tab w:val="left" w:pos="7938"/>
              </w:tabs>
              <w:spacing w:before="20" w:after="20"/>
            </w:pPr>
          </w:p>
          <w:p w:rsidR="00A1388C" w:rsidRPr="00E9481A" w:rsidRDefault="00A1388C" w:rsidP="00C617E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1388C" w:rsidRDefault="00894A1D" w:rsidP="006024AC">
            <w:pPr>
              <w:tabs>
                <w:tab w:val="left" w:pos="7938"/>
              </w:tabs>
              <w:spacing w:before="20" w:after="20"/>
            </w:pPr>
            <w:r w:rsidRPr="00E9481A">
              <w:t>Die Einhaltung der Anforderung wird bestätigt.</w:t>
            </w:r>
            <w:r w:rsidR="00A1388C">
              <w:t xml:space="preserve"> </w:t>
            </w:r>
          </w:p>
          <w:p w:rsidR="00A1388C" w:rsidRDefault="00A1388C" w:rsidP="006024AC">
            <w:pPr>
              <w:tabs>
                <w:tab w:val="left" w:pos="7938"/>
              </w:tabs>
              <w:spacing w:before="20" w:after="20"/>
            </w:pPr>
          </w:p>
          <w:p w:rsidR="00894A1D" w:rsidRDefault="00A1388C" w:rsidP="006024AC">
            <w:pPr>
              <w:tabs>
                <w:tab w:val="left" w:pos="7938"/>
              </w:tabs>
              <w:spacing w:before="20" w:after="20"/>
            </w:pPr>
            <w:r>
              <w:t>Die Produkte liegen nicht im Geltungsbereich des „</w:t>
            </w:r>
            <w:proofErr w:type="spellStart"/>
            <w:r>
              <w:t>Energy</w:t>
            </w:r>
            <w:proofErr w:type="spellEnd"/>
            <w:r>
              <w:t xml:space="preserve"> Star“</w:t>
            </w:r>
          </w:p>
          <w:p w:rsidR="00A1388C" w:rsidRPr="00E9481A" w:rsidRDefault="00A1388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1388C" w:rsidRDefault="00A1388C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970E37">
              <w:fldChar w:fldCharType="separate"/>
            </w:r>
            <w:r w:rsidRPr="00E9481A">
              <w:fldChar w:fldCharType="end"/>
            </w:r>
          </w:p>
          <w:p w:rsidR="00A1388C" w:rsidRDefault="00A1388C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:rsidR="00A1388C" w:rsidRDefault="00A1388C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:rsidR="00A1388C" w:rsidRDefault="00A1388C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:rsidR="00894A1D" w:rsidRPr="00E9481A" w:rsidRDefault="00894A1D" w:rsidP="00A1388C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970E37">
              <w:fldChar w:fldCharType="separate"/>
            </w:r>
            <w:r w:rsidRPr="00E9481A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347A9" w:rsidRDefault="00C617E2" w:rsidP="003347A9">
            <w:pPr>
              <w:tabs>
                <w:tab w:val="left" w:pos="7938"/>
              </w:tabs>
              <w:spacing w:before="20" w:after="20"/>
            </w:pPr>
            <w:r>
              <w:t>Produktinformationen</w:t>
            </w:r>
            <w:r w:rsidRPr="00E9481A">
              <w:t xml:space="preserve"> </w:t>
            </w:r>
          </w:p>
          <w:p w:rsidR="00C617E2" w:rsidRDefault="00C617E2" w:rsidP="003347A9">
            <w:pPr>
              <w:tabs>
                <w:tab w:val="left" w:pos="7938"/>
              </w:tabs>
              <w:spacing w:before="20" w:after="20"/>
            </w:pPr>
          </w:p>
          <w:p w:rsidR="00C617E2" w:rsidRPr="00E9481A" w:rsidRDefault="00C617E2" w:rsidP="003347A9">
            <w:pPr>
              <w:tabs>
                <w:tab w:val="left" w:pos="7938"/>
              </w:tabs>
              <w:spacing w:before="20" w:after="20"/>
            </w:pPr>
            <w:r w:rsidRPr="0096519D">
              <w:t>(„ENERGY STAR Unique ID“</w:t>
            </w:r>
          </w:p>
          <w:p w:rsidR="003347A9" w:rsidRPr="00E9481A" w:rsidRDefault="00C617E2" w:rsidP="003347A9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  <w:p w:rsidR="003347A9" w:rsidRDefault="00C617E2" w:rsidP="003347A9">
            <w:pPr>
              <w:tabs>
                <w:tab w:val="left" w:pos="7938"/>
              </w:tabs>
              <w:spacing w:before="20" w:after="20"/>
            </w:pPr>
            <w:r>
              <w:t>oder</w:t>
            </w:r>
          </w:p>
          <w:p w:rsidR="003347A9" w:rsidRDefault="00C617E2" w:rsidP="00C617E2">
            <w:pPr>
              <w:tabs>
                <w:tab w:val="left" w:pos="7938"/>
              </w:tabs>
              <w:spacing w:before="20" w:after="20"/>
            </w:pPr>
            <w:r w:rsidRPr="008E1D30">
              <w:t>Prüfproto</w:t>
            </w:r>
            <w:r>
              <w:t>kolle eines unabhängigen akkreditierten Prüfla</w:t>
            </w:r>
            <w:r w:rsidRPr="008E1D30">
              <w:t>bors</w:t>
            </w:r>
          </w:p>
          <w:p w:rsidR="00B91541" w:rsidRDefault="00B91541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C617E2">
            <w:pPr>
              <w:tabs>
                <w:tab w:val="left" w:pos="7938"/>
              </w:tabs>
              <w:spacing w:before="20" w:after="20"/>
            </w:pPr>
          </w:p>
          <w:p w:rsidR="003714F2" w:rsidRPr="00E9481A" w:rsidRDefault="003714F2" w:rsidP="00C617E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47A9" w:rsidRPr="00E9481A" w:rsidRDefault="003347A9" w:rsidP="003347A9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>(Anlage 2)</w:t>
            </w:r>
          </w:p>
          <w:p w:rsidR="00894A1D" w:rsidRPr="00E9481A" w:rsidRDefault="00894A1D" w:rsidP="006024AC">
            <w:pPr>
              <w:tabs>
                <w:tab w:val="left" w:pos="7938"/>
              </w:tabs>
              <w:spacing w:before="20" w:after="20"/>
            </w:pPr>
          </w:p>
        </w:tc>
      </w:tr>
      <w:tr w:rsidR="003714F2" w:rsidRPr="009761D8" w:rsidTr="003714F2">
        <w:trPr>
          <w:trHeight w:val="3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3714F2" w:rsidRPr="009761D8" w:rsidRDefault="003714F2" w:rsidP="00B9154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lastRenderedPageBreak/>
              <w:t>3.1.3</w:t>
            </w:r>
            <w:r w:rsidRPr="009761D8"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14F2" w:rsidRPr="00E9481A" w:rsidRDefault="003714F2" w:rsidP="00F566A2">
            <w:r>
              <w:t>Betriebsbedingungen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14F2" w:rsidRPr="00E9481A" w:rsidRDefault="003714F2" w:rsidP="00B91541">
            <w:pPr>
              <w:tabs>
                <w:tab w:val="left" w:pos="7938"/>
              </w:tabs>
              <w:spacing w:before="20" w:after="20"/>
            </w:pPr>
            <w:r>
              <w:t>Das Produkt wird unter der Betriebsbedingungen A2 oder höher</w:t>
            </w:r>
            <w:r w:rsidRPr="00E9481A">
              <w:t xml:space="preserve"> </w:t>
            </w:r>
            <w:r>
              <w:t>betrieben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714F2" w:rsidRPr="00E9481A" w:rsidRDefault="003714F2" w:rsidP="006024AC">
            <w:pPr>
              <w:tabs>
                <w:tab w:val="left" w:pos="7938"/>
              </w:tabs>
              <w:spacing w:before="20" w:after="20"/>
            </w:pPr>
            <w:r w:rsidRPr="00E9481A"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714F2" w:rsidRPr="00E9481A" w:rsidRDefault="003714F2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970E37">
              <w:fldChar w:fldCharType="separate"/>
            </w:r>
            <w:r w:rsidRPr="00E9481A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14F2" w:rsidRPr="00B91541" w:rsidRDefault="003714F2" w:rsidP="00F566A2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14F2" w:rsidRPr="00B91541" w:rsidRDefault="003714F2" w:rsidP="00F566A2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3714F2" w:rsidRPr="009761D8" w:rsidTr="003714F2">
        <w:trPr>
          <w:trHeight w:val="316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3714F2" w:rsidRDefault="003714F2" w:rsidP="00B91541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13041" w:type="dxa"/>
            <w:gridSpan w:val="6"/>
            <w:tcBorders>
              <w:top w:val="nil"/>
              <w:bottom w:val="single" w:sz="4" w:space="0" w:color="auto"/>
            </w:tcBorders>
          </w:tcPr>
          <w:p w:rsidR="003714F2" w:rsidRDefault="003714F2" w:rsidP="00F566A2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tbl>
            <w:tblPr>
              <w:tblStyle w:val="TabellefrVergabegrundlageKopfzeilegrau"/>
              <w:tblW w:w="12645" w:type="dxa"/>
              <w:tblLayout w:type="fixed"/>
              <w:tblLook w:val="04A0" w:firstRow="1" w:lastRow="0" w:firstColumn="1" w:lastColumn="0" w:noHBand="0" w:noVBand="1"/>
            </w:tblPr>
            <w:tblGrid>
              <w:gridCol w:w="4410"/>
              <w:gridCol w:w="8235"/>
            </w:tblGrid>
            <w:tr w:rsidR="003714F2" w:rsidRPr="00602DEF" w:rsidTr="003714F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3714F2" w:rsidRPr="002B7D63" w:rsidRDefault="003714F2" w:rsidP="00074DCE">
                  <w:pPr>
                    <w:rPr>
                      <w:rStyle w:val="StandardfettnurWort"/>
                    </w:rPr>
                  </w:pPr>
                  <w:r w:rsidRPr="00602DEF">
                    <w:rPr>
                      <w:rStyle w:val="StandardfettnurWort"/>
                    </w:rPr>
                    <w:t>Kategorie der Betriebsbedingungen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3714F2" w:rsidRPr="002B7D63" w:rsidRDefault="003714F2" w:rsidP="00074DCE">
                  <w:pPr>
                    <w:pStyle w:val="Tabellentextstandardlinksbndig"/>
                    <w:rPr>
                      <w:rStyle w:val="StandardfettnurWort"/>
                    </w:rPr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3714F2" w:rsidRPr="00FE227C" w:rsidTr="003714F2">
              <w:trPr>
                <w:trHeight w:val="255"/>
              </w:trPr>
              <w:tc>
                <w:tcPr>
                  <w:tcW w:w="12645" w:type="dxa"/>
                  <w:gridSpan w:val="2"/>
                  <w:noWrap/>
                  <w:hideMark/>
                </w:tcPr>
                <w:p w:rsidR="003714F2" w:rsidRPr="002B7D63" w:rsidRDefault="003714F2" w:rsidP="00074DCE">
                  <w:r w:rsidRPr="00602DEF">
                    <w:t>Trockenkugeltemperatur</w:t>
                  </w:r>
                </w:p>
              </w:tc>
            </w:tr>
            <w:tr w:rsidR="003714F2" w:rsidRPr="00FE227C" w:rsidTr="003714F2">
              <w:trPr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3714F2" w:rsidRPr="002B7D63" w:rsidRDefault="003714F2" w:rsidP="00074DCE">
                  <w:pPr>
                    <w:pStyle w:val="Standardeingercktum0"/>
                  </w:pPr>
                  <w:r w:rsidRPr="00602DEF">
                    <w:t>Zulässiger Bereich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3714F2" w:rsidRPr="002B7D63" w:rsidRDefault="003714F2" w:rsidP="00074DCE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3714F2" w:rsidRPr="00FE227C" w:rsidTr="003714F2">
              <w:trPr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3714F2" w:rsidRPr="002B7D63" w:rsidRDefault="003714F2" w:rsidP="00074DCE">
                  <w:pPr>
                    <w:pStyle w:val="Standardeingercktum0"/>
                  </w:pPr>
                  <w:r w:rsidRPr="00602DEF">
                    <w:t>Empfohlener Bereich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3714F2" w:rsidRPr="002B7D63" w:rsidRDefault="003714F2" w:rsidP="00074DCE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3714F2" w:rsidRPr="00FE227C" w:rsidTr="003714F2">
              <w:trPr>
                <w:trHeight w:val="255"/>
              </w:trPr>
              <w:tc>
                <w:tcPr>
                  <w:tcW w:w="12645" w:type="dxa"/>
                  <w:gridSpan w:val="2"/>
                  <w:noWrap/>
                  <w:hideMark/>
                </w:tcPr>
                <w:p w:rsidR="003714F2" w:rsidRPr="002B7D63" w:rsidRDefault="003714F2" w:rsidP="00074DCE">
                  <w:r w:rsidRPr="00602DEF">
                    <w:t>Feuchtigkeitsbereich, keine Betauung</w:t>
                  </w:r>
                </w:p>
              </w:tc>
            </w:tr>
            <w:tr w:rsidR="003714F2" w:rsidRPr="00FE227C" w:rsidTr="003714F2">
              <w:trPr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3714F2" w:rsidRPr="002B7D63" w:rsidRDefault="003714F2" w:rsidP="00074DCE">
                  <w:pPr>
                    <w:pStyle w:val="Standardeingercktum0"/>
                  </w:pPr>
                  <w:r w:rsidRPr="00602DEF">
                    <w:t>Zulässiger Bereich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3714F2" w:rsidRPr="002B7D63" w:rsidRDefault="003714F2" w:rsidP="00074DCE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3714F2" w:rsidRPr="00FE227C" w:rsidTr="003714F2">
              <w:trPr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3714F2" w:rsidRPr="002B7D63" w:rsidRDefault="003714F2" w:rsidP="00074DCE">
                  <w:pPr>
                    <w:pStyle w:val="Standardeingercktum0"/>
                  </w:pPr>
                  <w:r w:rsidRPr="00602DEF">
                    <w:t>Empfohlener Bereich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3714F2" w:rsidRPr="002B7D63" w:rsidRDefault="003714F2" w:rsidP="00074DCE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3714F2" w:rsidRPr="00FE227C" w:rsidTr="003714F2">
              <w:trPr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3714F2" w:rsidRPr="002B7D63" w:rsidRDefault="003714F2" w:rsidP="00074DCE">
                  <w:r w:rsidRPr="002B7D63">
                    <w:t>Maximaler Taupunkt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3714F2" w:rsidRPr="002B7D63" w:rsidRDefault="003714F2" w:rsidP="00074DCE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3714F2" w:rsidRPr="00602DEF" w:rsidTr="003714F2">
              <w:trPr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3714F2" w:rsidRPr="002B7D63" w:rsidRDefault="003714F2" w:rsidP="00074DCE">
                  <w:r w:rsidRPr="00602DEF">
                    <w:t xml:space="preserve">Maximale </w:t>
                  </w:r>
                  <w:r w:rsidRPr="002B7D63">
                    <w:t>Temperaturänderung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3714F2" w:rsidRPr="002B7D63" w:rsidRDefault="003714F2" w:rsidP="003714F2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</w:tbl>
          <w:p w:rsidR="003714F2" w:rsidRDefault="003714F2" w:rsidP="00F566A2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p w:rsidR="003714F2" w:rsidRPr="00B91541" w:rsidRDefault="003714F2" w:rsidP="00F566A2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3714F2" w:rsidRPr="009761D8" w:rsidTr="003714F2">
        <w:trPr>
          <w:trHeight w:val="3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3714F2" w:rsidRPr="009761D8" w:rsidRDefault="003714F2" w:rsidP="00DA404E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3.2.1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714F2" w:rsidRPr="009761D8" w:rsidRDefault="003714F2" w:rsidP="006024AC">
            <w:pPr>
              <w:tabs>
                <w:tab w:val="left" w:pos="7938"/>
              </w:tabs>
              <w:spacing w:before="20" w:after="20"/>
            </w:pPr>
            <w:r>
              <w:t>Server im Aktivzustand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714F2" w:rsidRPr="009761D8" w:rsidRDefault="003714F2" w:rsidP="00E72293">
            <w:pPr>
              <w:tabs>
                <w:tab w:val="left" w:pos="7938"/>
              </w:tabs>
              <w:spacing w:before="20" w:after="20"/>
            </w:pPr>
            <w:r>
              <w:t xml:space="preserve">Bestimmung der Energieeffizienz des Servers im </w:t>
            </w:r>
            <w:r w:rsidRPr="00062490">
              <w:t>Aktivzustand</w:t>
            </w:r>
            <w:r>
              <w:t xml:space="preserve"> (</w:t>
            </w:r>
            <w:proofErr w:type="spellStart"/>
            <w:r w:rsidRPr="00EA5C23">
              <w:rPr>
                <w:rStyle w:val="StandardkursivnurWort"/>
              </w:rPr>
              <w:t>Eff</w:t>
            </w:r>
            <w:r w:rsidRPr="00EA5C23">
              <w:rPr>
                <w:rStyle w:val="Tiefgestelltkursiv"/>
              </w:rPr>
              <w:t>ACTIVE</w:t>
            </w:r>
            <w:proofErr w:type="spellEnd"/>
            <w: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3714F2" w:rsidRPr="009761D8" w:rsidRDefault="003714F2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3714F2" w:rsidRPr="009761D8" w:rsidRDefault="003714F2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970E37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14F2" w:rsidRDefault="003714F2" w:rsidP="00E9481A">
            <w:r>
              <w:t xml:space="preserve">Anzahl CPU-Sockel </w:t>
            </w: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  <w:p w:rsidR="003714F2" w:rsidRPr="003714F2" w:rsidRDefault="003714F2" w:rsidP="00E9481A">
            <w:proofErr w:type="spellStart"/>
            <w:r w:rsidRPr="006368C9">
              <w:t>Eff</w:t>
            </w:r>
            <w:r w:rsidRPr="00E1067F">
              <w:rPr>
                <w:rStyle w:val="Tiefgestellt"/>
              </w:rPr>
              <w:t>ACTIVE</w:t>
            </w:r>
            <w:proofErr w:type="spellEnd"/>
            <w:r>
              <w:rPr>
                <w:rStyle w:val="Tiefgestellt"/>
              </w:rPr>
              <w:t xml:space="preserve">  </w:t>
            </w: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3714F2" w:rsidRPr="009761D8" w:rsidRDefault="003714F2" w:rsidP="00E9481A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3714F2" w:rsidRPr="009761D8" w:rsidTr="00251E33">
        <w:trPr>
          <w:trHeight w:val="316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3714F2" w:rsidRDefault="003714F2" w:rsidP="00DA404E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1304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14F2" w:rsidRDefault="003714F2" w:rsidP="00E9481A">
            <w:pPr>
              <w:tabs>
                <w:tab w:val="left" w:pos="7938"/>
              </w:tabs>
              <w:spacing w:before="20" w:after="20"/>
            </w:pPr>
          </w:p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15"/>
              <w:gridCol w:w="850"/>
              <w:gridCol w:w="8245"/>
            </w:tblGrid>
            <w:tr w:rsidR="003714F2" w:rsidTr="003714F2">
              <w:tc>
                <w:tcPr>
                  <w:tcW w:w="12810" w:type="dxa"/>
                  <w:gridSpan w:val="3"/>
                  <w:shd w:val="clear" w:color="auto" w:fill="D9D9D9" w:themeFill="background1" w:themeFillShade="D9"/>
                </w:tcPr>
                <w:p w:rsidR="003714F2" w:rsidRPr="006C7334" w:rsidRDefault="003714F2" w:rsidP="00E9481A">
                  <w:pPr>
                    <w:tabs>
                      <w:tab w:val="left" w:pos="7938"/>
                    </w:tabs>
                    <w:spacing w:before="20" w:after="20"/>
                    <w:rPr>
                      <w:b/>
                    </w:rPr>
                  </w:pPr>
                  <w:r w:rsidRPr="006C7334">
                    <w:rPr>
                      <w:b/>
                    </w:rPr>
                    <w:t>Bei verschiedenen Konfigurationen:</w:t>
                  </w:r>
                </w:p>
              </w:tc>
            </w:tr>
            <w:tr w:rsidR="00F26100" w:rsidTr="00F26100">
              <w:tc>
                <w:tcPr>
                  <w:tcW w:w="3715" w:type="dxa"/>
                  <w:shd w:val="clear" w:color="auto" w:fill="D9D9D9" w:themeFill="background1" w:themeFillShade="D9"/>
                </w:tcPr>
                <w:p w:rsidR="00F26100" w:rsidRPr="00F26100" w:rsidRDefault="00F26100" w:rsidP="00074DCE">
                  <w:pPr>
                    <w:tabs>
                      <w:tab w:val="left" w:pos="7938"/>
                    </w:tabs>
                    <w:spacing w:before="20" w:after="20"/>
                  </w:pPr>
                </w:p>
              </w:tc>
              <w:tc>
                <w:tcPr>
                  <w:tcW w:w="850" w:type="dxa"/>
                  <w:shd w:val="clear" w:color="auto" w:fill="D9D9D9" w:themeFill="background1" w:themeFillShade="D9"/>
                </w:tcPr>
                <w:p w:rsidR="00F26100" w:rsidRP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r>
                    <w:t>Wert</w:t>
                  </w:r>
                </w:p>
              </w:tc>
              <w:tc>
                <w:tcPr>
                  <w:tcW w:w="8245" w:type="dxa"/>
                  <w:shd w:val="clear" w:color="auto" w:fill="D9D9D9" w:themeFill="background1" w:themeFillShade="D9"/>
                </w:tcPr>
                <w:p w:rsidR="00F26100" w:rsidRPr="006C7334" w:rsidRDefault="00F26100" w:rsidP="00F26100">
                  <w:pPr>
                    <w:tabs>
                      <w:tab w:val="left" w:pos="7938"/>
                    </w:tabs>
                    <w:spacing w:before="20" w:after="20"/>
                    <w:rPr>
                      <w:b/>
                    </w:rPr>
                  </w:pPr>
                  <w:r w:rsidRPr="00F26100">
                    <w:t>Angabe der Konfigurationsmerkmale</w:t>
                  </w:r>
                </w:p>
              </w:tc>
            </w:tr>
            <w:tr w:rsidR="00F26100" w:rsidTr="00F26100">
              <w:tc>
                <w:tcPr>
                  <w:tcW w:w="3715" w:type="dxa"/>
                </w:tcPr>
                <w:p w:rsid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r w:rsidRPr="003714F2">
                    <w:rPr>
                      <w:rStyle w:val="StandardkursivnurWort"/>
                    </w:rPr>
                    <w:t xml:space="preserve">Min. </w:t>
                  </w:r>
                  <w:proofErr w:type="spellStart"/>
                  <w:r w:rsidRPr="003714F2">
                    <w:rPr>
                      <w:rStyle w:val="StandardkursivnurWort"/>
                    </w:rPr>
                    <w:t>Eff</w:t>
                  </w:r>
                  <w:r w:rsidRPr="003714F2">
                    <w:rPr>
                      <w:rStyle w:val="Tiefgestellt"/>
                    </w:rPr>
                    <w:t>ACTIVE</w:t>
                  </w:r>
                  <w:proofErr w:type="spellEnd"/>
                  <w:r w:rsidRPr="003714F2">
                    <w:rPr>
                      <w:rStyle w:val="Tiefgestellt"/>
                    </w:rPr>
                    <w:t xml:space="preserve">  </w:t>
                  </w:r>
                </w:p>
              </w:tc>
              <w:tc>
                <w:tcPr>
                  <w:tcW w:w="850" w:type="dxa"/>
                </w:tcPr>
                <w:p w:rsid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  <w:tc>
                <w:tcPr>
                  <w:tcW w:w="8245" w:type="dxa"/>
                </w:tcPr>
                <w:p w:rsid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F26100" w:rsidTr="00F26100">
              <w:tc>
                <w:tcPr>
                  <w:tcW w:w="3715" w:type="dxa"/>
                </w:tcPr>
                <w:p w:rsid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r w:rsidRPr="00E72293">
                    <w:rPr>
                      <w:rStyle w:val="StandardkursivnurWort"/>
                      <w:lang w:val="en-US"/>
                    </w:rPr>
                    <w:t xml:space="preserve">Max. </w:t>
                  </w:r>
                  <w:proofErr w:type="spellStart"/>
                  <w:r w:rsidRPr="00E72293">
                    <w:rPr>
                      <w:rStyle w:val="StandardkursivnurWort"/>
                      <w:lang w:val="en-US"/>
                    </w:rPr>
                    <w:t>Eff</w:t>
                  </w:r>
                  <w:r w:rsidRPr="00E72293">
                    <w:rPr>
                      <w:rStyle w:val="Tiefgestellt"/>
                      <w:lang w:val="en-US"/>
                    </w:rPr>
                    <w:t>ACTIVE</w:t>
                  </w:r>
                  <w:proofErr w:type="spellEnd"/>
                  <w:r w:rsidRPr="00E72293">
                    <w:rPr>
                      <w:rStyle w:val="Tiefgestellt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850" w:type="dxa"/>
                </w:tcPr>
                <w:p w:rsid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  <w:tc>
                <w:tcPr>
                  <w:tcW w:w="8245" w:type="dxa"/>
                </w:tcPr>
                <w:p w:rsid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F26100" w:rsidTr="00F26100">
              <w:tc>
                <w:tcPr>
                  <w:tcW w:w="3715" w:type="dxa"/>
                </w:tcPr>
                <w:p w:rsid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proofErr w:type="spellStart"/>
                  <w:r w:rsidRPr="00E72293">
                    <w:rPr>
                      <w:rStyle w:val="StandardkursivnurWort"/>
                      <w:lang w:val="en-US"/>
                    </w:rPr>
                    <w:t>Eff</w:t>
                  </w:r>
                  <w:r w:rsidRPr="00E72293">
                    <w:rPr>
                      <w:rStyle w:val="Tiefgestellt"/>
                      <w:lang w:val="en-US"/>
                    </w:rPr>
                    <w:t>ACTIVE</w:t>
                  </w:r>
                  <w:proofErr w:type="spellEnd"/>
                  <w:r w:rsidRPr="00E72293">
                    <w:rPr>
                      <w:rStyle w:val="Tiefgestellt"/>
                      <w:lang w:val="en-US"/>
                    </w:rPr>
                    <w:t xml:space="preserve"> </w:t>
                  </w:r>
                  <w:r w:rsidRPr="00E72293">
                    <w:rPr>
                      <w:lang w:val="en-US"/>
                    </w:rPr>
                    <w:t>(</w:t>
                  </w:r>
                  <w:proofErr w:type="spellStart"/>
                  <w:r w:rsidRPr="00E72293">
                    <w:rPr>
                      <w:lang w:val="en-US"/>
                    </w:rPr>
                    <w:t>typische</w:t>
                  </w:r>
                  <w:proofErr w:type="spellEnd"/>
                  <w:r w:rsidRPr="00E72293">
                    <w:rPr>
                      <w:rStyle w:val="Tiefgestellt"/>
                      <w:lang w:val="en-US"/>
                    </w:rPr>
                    <w:t xml:space="preserve"> </w:t>
                  </w:r>
                  <w:proofErr w:type="spellStart"/>
                  <w:r w:rsidRPr="00E72293">
                    <w:rPr>
                      <w:lang w:val="en-US"/>
                    </w:rPr>
                    <w:t>Konfiguration</w:t>
                  </w:r>
                  <w:proofErr w:type="spellEnd"/>
                  <w:r w:rsidRPr="00E72293">
                    <w:rPr>
                      <w:lang w:val="en-US"/>
                    </w:rPr>
                    <w:t>)</w:t>
                  </w:r>
                </w:p>
              </w:tc>
              <w:tc>
                <w:tcPr>
                  <w:tcW w:w="850" w:type="dxa"/>
                </w:tcPr>
                <w:p w:rsid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  <w:tc>
                <w:tcPr>
                  <w:tcW w:w="8245" w:type="dxa"/>
                </w:tcPr>
                <w:p w:rsidR="00F26100" w:rsidRDefault="00F26100" w:rsidP="00E9481A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</w:tbl>
          <w:p w:rsidR="003714F2" w:rsidRDefault="003714F2" w:rsidP="00E9481A">
            <w:pPr>
              <w:tabs>
                <w:tab w:val="left" w:pos="7938"/>
              </w:tabs>
              <w:spacing w:before="20" w:after="20"/>
            </w:pPr>
          </w:p>
          <w:p w:rsidR="003714F2" w:rsidRDefault="003714F2" w:rsidP="00E9481A">
            <w:pPr>
              <w:tabs>
                <w:tab w:val="left" w:pos="7938"/>
              </w:tabs>
              <w:spacing w:before="20" w:after="20"/>
            </w:pPr>
          </w:p>
        </w:tc>
      </w:tr>
      <w:tr w:rsidR="00B92980" w:rsidRPr="009761D8" w:rsidTr="00B92980">
        <w:trPr>
          <w:trHeight w:val="3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B92980" w:rsidRPr="009761D8" w:rsidRDefault="00B92980" w:rsidP="00E72293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lastRenderedPageBreak/>
              <w:t>3.</w:t>
            </w:r>
            <w:r>
              <w:rPr>
                <w:b/>
              </w:rPr>
              <w:t>2.2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92980" w:rsidRPr="009761D8" w:rsidRDefault="00B92980" w:rsidP="006024AC">
            <w:pPr>
              <w:tabs>
                <w:tab w:val="left" w:pos="7938"/>
              </w:tabs>
              <w:spacing w:before="20" w:after="20"/>
            </w:pPr>
            <w:r>
              <w:t>Netzteile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92980" w:rsidRPr="009761D8" w:rsidRDefault="00B92980" w:rsidP="00E9481A">
            <w:pPr>
              <w:tabs>
                <w:tab w:val="left" w:pos="7938"/>
              </w:tabs>
              <w:spacing w:before="20" w:after="20"/>
            </w:pPr>
            <w:r>
              <w:t>Die Netzteile halten die Werte der Tabelle 2 ein.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B92980" w:rsidRPr="009761D8" w:rsidRDefault="00B92980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92980" w:rsidRPr="009761D8" w:rsidRDefault="00B92980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970E37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92980" w:rsidRDefault="00B92980" w:rsidP="0021301F">
            <w:r w:rsidRPr="00407B15">
              <w:t>Prüfproto</w:t>
            </w:r>
            <w:r>
              <w:t>kolle eines unabhängigen Prüfla</w:t>
            </w:r>
            <w:r w:rsidRPr="00407B15">
              <w:t>bors</w:t>
            </w:r>
          </w:p>
          <w:p w:rsidR="00B92980" w:rsidRDefault="00B92980" w:rsidP="0021301F"/>
          <w:p w:rsidR="00B92980" w:rsidRPr="009761D8" w:rsidRDefault="00B92980" w:rsidP="00B92980"/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B92980" w:rsidRPr="009761D8" w:rsidRDefault="00B92980" w:rsidP="00057C0D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fldChar w:fldCharType="end"/>
            </w:r>
            <w:r w:rsidRPr="009761D8">
              <w:br/>
              <w:t xml:space="preserve">(Anlage </w:t>
            </w:r>
            <w:r>
              <w:t>4</w:t>
            </w:r>
            <w:r w:rsidRPr="009761D8">
              <w:t>)</w:t>
            </w:r>
          </w:p>
        </w:tc>
      </w:tr>
      <w:tr w:rsidR="00B92980" w:rsidRPr="009761D8" w:rsidTr="00B92980">
        <w:trPr>
          <w:trHeight w:val="316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B92980" w:rsidRPr="009761D8" w:rsidRDefault="00B92980" w:rsidP="00E72293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13041" w:type="dxa"/>
            <w:gridSpan w:val="6"/>
            <w:tcBorders>
              <w:top w:val="nil"/>
              <w:bottom w:val="single" w:sz="4" w:space="0" w:color="auto"/>
            </w:tcBorders>
          </w:tcPr>
          <w:p w:rsidR="00B92980" w:rsidRDefault="00B92980" w:rsidP="00057C0D">
            <w:pPr>
              <w:tabs>
                <w:tab w:val="left" w:pos="7938"/>
              </w:tabs>
              <w:spacing w:before="20" w:after="20"/>
            </w:pPr>
          </w:p>
          <w:tbl>
            <w:tblPr>
              <w:tblStyle w:val="TabellefrVergabegrundlageKopfzeilegr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702"/>
              <w:gridCol w:w="1559"/>
              <w:gridCol w:w="1417"/>
              <w:gridCol w:w="3828"/>
            </w:tblGrid>
            <w:tr w:rsidR="00B92980" w:rsidTr="006C733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4281" w:type="dxa"/>
                </w:tcPr>
                <w:p w:rsidR="00B92980" w:rsidRPr="00C31B97" w:rsidRDefault="00B92980" w:rsidP="00B92980">
                  <w:pPr>
                    <w:pStyle w:val="Tabellentextfettkleinmittig"/>
                    <w:jc w:val="left"/>
                  </w:pPr>
                </w:p>
              </w:tc>
              <w:tc>
                <w:tcPr>
                  <w:tcW w:w="4678" w:type="dxa"/>
                  <w:gridSpan w:val="3"/>
                </w:tcPr>
                <w:p w:rsidR="00B92980" w:rsidRDefault="00B92980" w:rsidP="00B92980">
                  <w:pPr>
                    <w:pStyle w:val="Tabellentextfettkleinmittig"/>
                    <w:jc w:val="left"/>
                  </w:pPr>
                  <w:r w:rsidRPr="0085623C">
                    <w:t>Mindestwert für Netzteil-Wirkungsgrad</w:t>
                  </w:r>
                  <w:r w:rsidRPr="00AE00B2">
                    <w:t xml:space="preserve"> bei 230 V Wechselspannung</w:t>
                  </w:r>
                </w:p>
              </w:tc>
              <w:tc>
                <w:tcPr>
                  <w:tcW w:w="3828" w:type="dxa"/>
                </w:tcPr>
                <w:p w:rsidR="00B92980" w:rsidRDefault="00B92980" w:rsidP="00B92980">
                  <w:pPr>
                    <w:pStyle w:val="Tabellentextfettkleinmittig"/>
                    <w:jc w:val="left"/>
                  </w:pPr>
                  <w:r w:rsidRPr="0085623C">
                    <w:t>Mindestwert für Leistungsfaktor</w:t>
                  </w:r>
                </w:p>
              </w:tc>
            </w:tr>
            <w:tr w:rsidR="00B92980" w:rsidTr="006C7334">
              <w:trPr>
                <w:trHeight w:val="486"/>
              </w:trPr>
              <w:tc>
                <w:tcPr>
                  <w:tcW w:w="4281" w:type="dxa"/>
                </w:tcPr>
                <w:p w:rsidR="00B92980" w:rsidRPr="004D200F" w:rsidRDefault="00B92980" w:rsidP="00B92980">
                  <w:pPr>
                    <w:pStyle w:val="Tabellentextfettlinksbndig"/>
                  </w:pPr>
                  <w:r w:rsidRPr="004D200F">
                    <w:t>Lastzustand prozentual zur Nennlast</w:t>
                  </w:r>
                </w:p>
              </w:tc>
              <w:tc>
                <w:tcPr>
                  <w:tcW w:w="1702" w:type="dxa"/>
                </w:tcPr>
                <w:p w:rsidR="00B92980" w:rsidRPr="004D200F" w:rsidRDefault="00B92980" w:rsidP="00B92980">
                  <w:pPr>
                    <w:pStyle w:val="Tabellentextfettmittig"/>
                    <w:jc w:val="left"/>
                  </w:pPr>
                  <w:r>
                    <w:t>20</w:t>
                  </w:r>
                  <w:r w:rsidRPr="00602DEF">
                    <w:t>%</w:t>
                  </w:r>
                </w:p>
              </w:tc>
              <w:tc>
                <w:tcPr>
                  <w:tcW w:w="1559" w:type="dxa"/>
                </w:tcPr>
                <w:p w:rsidR="00B92980" w:rsidRPr="004D200F" w:rsidRDefault="00B92980" w:rsidP="00B92980">
                  <w:pPr>
                    <w:pStyle w:val="Tabellentextfettmittig"/>
                    <w:jc w:val="left"/>
                  </w:pPr>
                  <w:r>
                    <w:t>50</w:t>
                  </w:r>
                  <w:r w:rsidRPr="00602DEF">
                    <w:t>%</w:t>
                  </w:r>
                </w:p>
              </w:tc>
              <w:tc>
                <w:tcPr>
                  <w:tcW w:w="1417" w:type="dxa"/>
                </w:tcPr>
                <w:p w:rsidR="00B92980" w:rsidRPr="004D200F" w:rsidRDefault="00B92980" w:rsidP="00B92980">
                  <w:pPr>
                    <w:pStyle w:val="Tabellentextfettmittig"/>
                    <w:jc w:val="left"/>
                  </w:pPr>
                  <w:r>
                    <w:t>10</w:t>
                  </w:r>
                  <w:r w:rsidRPr="00602DEF">
                    <w:t>0%</w:t>
                  </w:r>
                </w:p>
              </w:tc>
              <w:tc>
                <w:tcPr>
                  <w:tcW w:w="3828" w:type="dxa"/>
                </w:tcPr>
                <w:p w:rsidR="00B92980" w:rsidRPr="00551422" w:rsidRDefault="00B92980" w:rsidP="00B92980">
                  <w:pPr>
                    <w:pStyle w:val="Tabellentextfettmittig"/>
                    <w:jc w:val="left"/>
                  </w:pPr>
                  <w:r w:rsidRPr="00551422">
                    <w:t>50 %</w:t>
                  </w:r>
                </w:p>
              </w:tc>
            </w:tr>
            <w:tr w:rsidR="00B92980" w:rsidTr="006C7334">
              <w:trPr>
                <w:trHeight w:val="486"/>
              </w:trPr>
              <w:tc>
                <w:tcPr>
                  <w:tcW w:w="4281" w:type="dxa"/>
                </w:tcPr>
                <w:p w:rsidR="00B92980" w:rsidRPr="003F4F1D" w:rsidRDefault="00B92980" w:rsidP="00B92980">
                  <w:pPr>
                    <w:pStyle w:val="Tabellentextstandardlinksbndig"/>
                  </w:pPr>
                  <w:r w:rsidRPr="004D200F">
                    <w:t>Nicht-redundante</w:t>
                  </w:r>
                  <w:r w:rsidRPr="003F4F1D">
                    <w:t>s Netzteil</w:t>
                  </w:r>
                  <w:r>
                    <w:t xml:space="preserve"> </w:t>
                  </w:r>
                  <w:r w:rsidRPr="009761D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61D8">
                    <w:instrText xml:space="preserve"> FORMCHECKBOX </w:instrText>
                  </w:r>
                  <w:r w:rsidR="00970E37">
                    <w:fldChar w:fldCharType="separate"/>
                  </w:r>
                  <w:r w:rsidRPr="009761D8">
                    <w:fldChar w:fldCharType="end"/>
                  </w:r>
                </w:p>
              </w:tc>
              <w:tc>
                <w:tcPr>
                  <w:tcW w:w="1702" w:type="dxa"/>
                </w:tcPr>
                <w:p w:rsidR="00B92980" w:rsidRPr="003F4F1D" w:rsidRDefault="00B92980" w:rsidP="00B92980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1559" w:type="dxa"/>
                </w:tcPr>
                <w:p w:rsidR="00B92980" w:rsidRPr="003F4F1D" w:rsidRDefault="00B92980" w:rsidP="00B92980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1417" w:type="dxa"/>
                </w:tcPr>
                <w:p w:rsidR="00B92980" w:rsidRPr="003F4F1D" w:rsidRDefault="00B92980" w:rsidP="00B92980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3828" w:type="dxa"/>
                </w:tcPr>
                <w:p w:rsidR="00B92980" w:rsidRPr="003F4F1D" w:rsidRDefault="00B92980" w:rsidP="00B92980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</w:tr>
            <w:tr w:rsidR="00B92980" w:rsidTr="006C7334">
              <w:trPr>
                <w:trHeight w:val="486"/>
              </w:trPr>
              <w:tc>
                <w:tcPr>
                  <w:tcW w:w="4281" w:type="dxa"/>
                </w:tcPr>
                <w:p w:rsidR="00B92980" w:rsidRPr="003F4F1D" w:rsidRDefault="00B92980" w:rsidP="00B92980">
                  <w:pPr>
                    <w:pStyle w:val="Tabellentextstandardlinksbndig"/>
                  </w:pPr>
                  <w:r w:rsidRPr="004D200F">
                    <w:t>Redundante</w:t>
                  </w:r>
                  <w:r w:rsidRPr="003F4F1D">
                    <w:t>s Netzteil</w:t>
                  </w:r>
                  <w:r>
                    <w:t xml:space="preserve"> </w:t>
                  </w:r>
                  <w:r w:rsidRPr="009761D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61D8">
                    <w:instrText xml:space="preserve"> FORMCHECKBOX </w:instrText>
                  </w:r>
                  <w:r w:rsidR="00970E37">
                    <w:fldChar w:fldCharType="separate"/>
                  </w:r>
                  <w:r w:rsidRPr="009761D8">
                    <w:fldChar w:fldCharType="end"/>
                  </w:r>
                </w:p>
              </w:tc>
              <w:tc>
                <w:tcPr>
                  <w:tcW w:w="1702" w:type="dxa"/>
                </w:tcPr>
                <w:p w:rsidR="00B92980" w:rsidRPr="003F4F1D" w:rsidRDefault="00B92980" w:rsidP="00B92980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1559" w:type="dxa"/>
                </w:tcPr>
                <w:p w:rsidR="00B92980" w:rsidRPr="003F4F1D" w:rsidRDefault="00B92980" w:rsidP="00B92980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1417" w:type="dxa"/>
                </w:tcPr>
                <w:p w:rsidR="00B92980" w:rsidRPr="003F4F1D" w:rsidRDefault="00B92980" w:rsidP="00B92980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3828" w:type="dxa"/>
                </w:tcPr>
                <w:p w:rsidR="00B92980" w:rsidRPr="003F4F1D" w:rsidRDefault="00B92980" w:rsidP="00B92980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</w:tr>
          </w:tbl>
          <w:p w:rsidR="00B92980" w:rsidRDefault="00B92980" w:rsidP="00057C0D">
            <w:pPr>
              <w:tabs>
                <w:tab w:val="left" w:pos="7938"/>
              </w:tabs>
              <w:spacing w:before="20" w:after="20"/>
            </w:pPr>
          </w:p>
          <w:p w:rsidR="00B92980" w:rsidRPr="009761D8" w:rsidRDefault="00B92980" w:rsidP="00057C0D">
            <w:pPr>
              <w:tabs>
                <w:tab w:val="left" w:pos="7938"/>
              </w:tabs>
              <w:spacing w:before="20" w:after="20"/>
            </w:pPr>
          </w:p>
        </w:tc>
      </w:tr>
      <w:tr w:rsidR="00894A1D" w:rsidRPr="009761D8" w:rsidTr="00E7229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94A1D" w:rsidRPr="009761D8" w:rsidRDefault="00E9481A" w:rsidP="00057C0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</w:t>
            </w:r>
            <w:r w:rsidR="00057C0D">
              <w:rPr>
                <w:b/>
              </w:rPr>
              <w:t>2.3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94A1D" w:rsidRPr="009761D8" w:rsidRDefault="00057C0D" w:rsidP="006024AC">
            <w:pPr>
              <w:tabs>
                <w:tab w:val="left" w:pos="7938"/>
              </w:tabs>
              <w:spacing w:before="20" w:after="20"/>
            </w:pPr>
            <w:r>
              <w:t>Datenspeicher-produkte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9481A" w:rsidRPr="009761D8" w:rsidRDefault="000754B4" w:rsidP="000754B4">
            <w:pPr>
              <w:tabs>
                <w:tab w:val="left" w:pos="7938"/>
              </w:tabs>
              <w:spacing w:before="20" w:after="20"/>
            </w:pPr>
            <w:r>
              <w:t xml:space="preserve">Die Berichtsanforderungen erfüllen die Anforderungen des </w:t>
            </w:r>
            <w:r w:rsidR="005439F0">
              <w:t>„</w:t>
            </w:r>
            <w:proofErr w:type="spellStart"/>
            <w:r w:rsidRPr="0090751F">
              <w:t>Energy</w:t>
            </w:r>
            <w:proofErr w:type="spellEnd"/>
            <w:r w:rsidRPr="0090751F">
              <w:t xml:space="preserve"> Star</w:t>
            </w:r>
            <w:r w:rsidR="005439F0">
              <w:t>“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894A1D" w:rsidRPr="009761D8" w:rsidRDefault="00894A1D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  <w:p w:rsidR="00894A1D" w:rsidRPr="009761D8" w:rsidRDefault="00894A1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415810" w:rsidRDefault="00415810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:rsidR="00894A1D" w:rsidRPr="009761D8" w:rsidRDefault="00894A1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970E37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4A1D" w:rsidRPr="009761D8" w:rsidRDefault="00057C0D" w:rsidP="00EE25A7">
            <w:r>
              <w:t>Produkt</w:t>
            </w:r>
            <w:r w:rsidR="00EE25A7">
              <w:t>dokumentation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94A1D" w:rsidRPr="009761D8" w:rsidRDefault="00894A1D" w:rsidP="00057C0D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 xml:space="preserve">(Anlage </w:t>
            </w:r>
            <w:r w:rsidR="00057C0D">
              <w:t>5</w:t>
            </w:r>
            <w:r w:rsidRPr="009761D8">
              <w:t>)</w:t>
            </w:r>
          </w:p>
        </w:tc>
      </w:tr>
      <w:tr w:rsidR="00894A1D" w:rsidRPr="009761D8" w:rsidTr="00E72293">
        <w:trPr>
          <w:trHeight w:val="316"/>
        </w:trPr>
        <w:tc>
          <w:tcPr>
            <w:tcW w:w="1242" w:type="dxa"/>
          </w:tcPr>
          <w:p w:rsidR="00894A1D" w:rsidRPr="00755890" w:rsidRDefault="000754B4" w:rsidP="00E9481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3.3 </w:t>
            </w:r>
          </w:p>
        </w:tc>
        <w:tc>
          <w:tcPr>
            <w:tcW w:w="2410" w:type="dxa"/>
          </w:tcPr>
          <w:p w:rsidR="000754B4" w:rsidRDefault="000754B4" w:rsidP="000754B4">
            <w:pPr>
              <w:tabs>
                <w:tab w:val="left" w:pos="7938"/>
              </w:tabs>
              <w:spacing w:before="20" w:after="20"/>
            </w:pPr>
            <w:bookmarkStart w:id="3" w:name="_Toc24106211"/>
            <w:r>
              <w:t>Monitoring-Datenschnittstelle</w:t>
            </w:r>
            <w:bookmarkEnd w:id="3"/>
          </w:p>
          <w:p w:rsidR="00894A1D" w:rsidRPr="00755890" w:rsidRDefault="00894A1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894A1D" w:rsidRDefault="000754B4" w:rsidP="000754B4">
            <w:pPr>
              <w:tabs>
                <w:tab w:val="left" w:pos="7938"/>
              </w:tabs>
              <w:spacing w:before="20" w:after="20"/>
            </w:pPr>
            <w:r>
              <w:t>Daten werden in Echtzeit bereitgestellt und zur Verfügung gestellt.</w:t>
            </w:r>
          </w:p>
          <w:p w:rsidR="000754B4" w:rsidRPr="00755890" w:rsidRDefault="000754B4" w:rsidP="000754B4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4A1D" w:rsidRPr="00755890" w:rsidRDefault="00894A1D" w:rsidP="006024AC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  <w:r w:rsidRPr="000754B4"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A1D" w:rsidRPr="00755890" w:rsidRDefault="00894A1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75589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5890">
              <w:instrText xml:space="preserve"> FORMCHECKBOX </w:instrText>
            </w:r>
            <w:r w:rsidR="00970E37">
              <w:fldChar w:fldCharType="separate"/>
            </w:r>
            <w:r w:rsidRPr="00755890">
              <w:fldChar w:fldCharType="end"/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037712" w:rsidRDefault="000754B4" w:rsidP="000754B4">
            <w:r>
              <w:t>Datenformat</w:t>
            </w:r>
            <w:r w:rsidRPr="00755890">
              <w:t xml:space="preserve"> </w:t>
            </w:r>
            <w:r>
              <w:t xml:space="preserve"> </w:t>
            </w:r>
            <w:r w:rsidR="00037712"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037712" w:rsidRPr="009761D8">
              <w:instrText xml:space="preserve"> FORMTEXT </w:instrText>
            </w:r>
            <w:r w:rsidR="00037712" w:rsidRPr="009761D8">
              <w:fldChar w:fldCharType="separate"/>
            </w:r>
            <w:r w:rsidR="00037712" w:rsidRPr="009761D8">
              <w:t> </w:t>
            </w:r>
            <w:r w:rsidR="00037712" w:rsidRPr="009761D8">
              <w:t> </w:t>
            </w:r>
            <w:r w:rsidR="00037712" w:rsidRPr="009761D8">
              <w:t> </w:t>
            </w:r>
            <w:r w:rsidR="00037712" w:rsidRPr="009761D8">
              <w:t> </w:t>
            </w:r>
            <w:r w:rsidR="00037712" w:rsidRPr="009761D8">
              <w:t> </w:t>
            </w:r>
            <w:r w:rsidR="00037712" w:rsidRPr="009761D8">
              <w:fldChar w:fldCharType="end"/>
            </w:r>
          </w:p>
          <w:p w:rsidR="00894A1D" w:rsidRDefault="000754B4" w:rsidP="000754B4">
            <w:r>
              <w:t>und Verweis (Internet-Link)</w:t>
            </w:r>
          </w:p>
          <w:p w:rsidR="00037712" w:rsidRPr="00755890" w:rsidRDefault="00037712" w:rsidP="000754B4"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fldChar w:fldCharType="end"/>
            </w:r>
          </w:p>
        </w:tc>
        <w:tc>
          <w:tcPr>
            <w:tcW w:w="1559" w:type="dxa"/>
          </w:tcPr>
          <w:p w:rsidR="00894A1D" w:rsidRPr="00755890" w:rsidRDefault="00894A1D" w:rsidP="000754B4">
            <w:pPr>
              <w:tabs>
                <w:tab w:val="left" w:pos="7938"/>
              </w:tabs>
              <w:spacing w:before="20" w:after="20"/>
            </w:pPr>
            <w:r w:rsidRPr="007558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55890">
              <w:instrText xml:space="preserve"> FORMTEXT </w:instrText>
            </w:r>
            <w:r w:rsidRPr="00755890">
              <w:fldChar w:fldCharType="separate"/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fldChar w:fldCharType="end"/>
            </w:r>
            <w:r w:rsidRPr="00755890">
              <w:br/>
              <w:t xml:space="preserve">(Anlage </w:t>
            </w:r>
            <w:r w:rsidR="000754B4">
              <w:t>5</w:t>
            </w:r>
            <w:r w:rsidRPr="00755890">
              <w:t>)</w:t>
            </w:r>
          </w:p>
        </w:tc>
      </w:tr>
      <w:tr w:rsidR="00894A1D" w:rsidRPr="009761D8" w:rsidTr="00B92980">
        <w:trPr>
          <w:trHeight w:val="316"/>
        </w:trPr>
        <w:tc>
          <w:tcPr>
            <w:tcW w:w="1242" w:type="dxa"/>
          </w:tcPr>
          <w:p w:rsidR="00894A1D" w:rsidRPr="009761D8" w:rsidRDefault="000754B4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3.4.1</w:t>
            </w:r>
          </w:p>
        </w:tc>
        <w:tc>
          <w:tcPr>
            <w:tcW w:w="2410" w:type="dxa"/>
          </w:tcPr>
          <w:p w:rsidR="000754B4" w:rsidRPr="000754B4" w:rsidRDefault="000754B4" w:rsidP="000754B4">
            <w:bookmarkStart w:id="4" w:name="_Toc24106213"/>
            <w:r>
              <w:t xml:space="preserve">Kunststoffe der </w:t>
            </w:r>
            <w:r w:rsidRPr="000754B4">
              <w:t>Gehäuse und Gehäuseteile</w:t>
            </w:r>
            <w:bookmarkEnd w:id="4"/>
          </w:p>
          <w:p w:rsidR="00894A1D" w:rsidRPr="009761D8" w:rsidRDefault="00894A1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</w:tcPr>
          <w:p w:rsidR="00894A1D" w:rsidRPr="009761D8" w:rsidRDefault="00D53B1A" w:rsidP="00D53B1A">
            <w:pPr>
              <w:tabs>
                <w:tab w:val="left" w:pos="7938"/>
              </w:tabs>
              <w:spacing w:before="20" w:after="20"/>
            </w:pPr>
            <w:r>
              <w:t>Die Kunststoffe entsprechen den Anforderungen.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4A1D" w:rsidRDefault="00894A1D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  <w:p w:rsidR="006C7334" w:rsidRDefault="006C7334" w:rsidP="006024AC">
            <w:pPr>
              <w:tabs>
                <w:tab w:val="left" w:pos="7938"/>
              </w:tabs>
              <w:spacing w:before="20" w:after="20"/>
            </w:pPr>
          </w:p>
          <w:p w:rsidR="006C7334" w:rsidRPr="009761D8" w:rsidRDefault="006C7334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</w:tcBorders>
          </w:tcPr>
          <w:p w:rsidR="00894A1D" w:rsidRPr="009761D8" w:rsidRDefault="00894A1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970E37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shd w:val="clear" w:color="auto" w:fill="auto"/>
          </w:tcPr>
          <w:p w:rsidR="00894A1D" w:rsidRDefault="00894A1D" w:rsidP="00EE25A7"/>
          <w:p w:rsidR="006C7334" w:rsidRPr="009761D8" w:rsidRDefault="006C7334" w:rsidP="00EE25A7"/>
        </w:tc>
        <w:tc>
          <w:tcPr>
            <w:tcW w:w="1559" w:type="dxa"/>
          </w:tcPr>
          <w:p w:rsidR="00894A1D" w:rsidRDefault="00273B92" w:rsidP="00273B92">
            <w:pPr>
              <w:tabs>
                <w:tab w:val="left" w:pos="7938"/>
              </w:tabs>
              <w:spacing w:before="20" w:after="20"/>
            </w:pPr>
            <w:r w:rsidRPr="00377FB4">
              <w:t>Anlage</w:t>
            </w:r>
            <w:r>
              <w:t>n</w:t>
            </w:r>
            <w:r w:rsidRPr="00377FB4">
              <w:t xml:space="preserve"> P-M</w:t>
            </w:r>
          </w:p>
          <w:p w:rsidR="00B92980" w:rsidRPr="009761D8" w:rsidRDefault="00970E37" w:rsidP="00B92980">
            <w:pPr>
              <w:tabs>
                <w:tab w:val="left" w:pos="7938"/>
              </w:tabs>
              <w:spacing w:before="20" w:after="20"/>
            </w:pPr>
            <w:r>
              <w:t>Anlage P-L</w:t>
            </w:r>
          </w:p>
        </w:tc>
      </w:tr>
      <w:tr w:rsidR="008E71EA" w:rsidRPr="009761D8" w:rsidTr="00E72293">
        <w:trPr>
          <w:trHeight w:val="316"/>
        </w:trPr>
        <w:tc>
          <w:tcPr>
            <w:tcW w:w="1242" w:type="dxa"/>
            <w:tcBorders>
              <w:bottom w:val="single" w:sz="4" w:space="0" w:color="auto"/>
            </w:tcBorders>
          </w:tcPr>
          <w:p w:rsidR="008E71EA" w:rsidRPr="009761D8" w:rsidRDefault="008E71EA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lastRenderedPageBreak/>
              <w:t>3.5.1</w:t>
            </w:r>
            <w:r w:rsidRPr="009761D8"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E71EA" w:rsidRPr="009761D8" w:rsidRDefault="008E71EA" w:rsidP="006024AC">
            <w:pPr>
              <w:tabs>
                <w:tab w:val="left" w:pos="7938"/>
              </w:tabs>
              <w:spacing w:before="20" w:after="20"/>
            </w:pPr>
            <w:r>
              <w:t>Ersatzteilverfügbarkeit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E71EA" w:rsidRPr="009761D8" w:rsidRDefault="008E71EA" w:rsidP="00F47AED">
            <w:r>
              <w:t xml:space="preserve">Ersatzteile sind zu angemessenen Preisen mindestens 5 Jahre verfügbar. Die Information ist in den Produktunterlagen vermerkt </w:t>
            </w:r>
          </w:p>
          <w:p w:rsidR="008E71EA" w:rsidRDefault="008E71EA" w:rsidP="006024AC">
            <w:pPr>
              <w:tabs>
                <w:tab w:val="left" w:pos="7938"/>
              </w:tabs>
              <w:spacing w:before="20" w:after="20"/>
            </w:pPr>
          </w:p>
          <w:p w:rsidR="008E71EA" w:rsidRDefault="008E71EA" w:rsidP="006024AC">
            <w:pPr>
              <w:tabs>
                <w:tab w:val="left" w:pos="7938"/>
              </w:tabs>
              <w:spacing w:before="20" w:after="20"/>
            </w:pPr>
          </w:p>
          <w:p w:rsidR="008E71EA" w:rsidRPr="009761D8" w:rsidRDefault="008E71EA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</w:tcPr>
          <w:p w:rsidR="008E71EA" w:rsidRPr="009761D8" w:rsidRDefault="008E71EA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:rsidR="008E71EA" w:rsidRPr="009761D8" w:rsidRDefault="008E71EA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970E37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</w:tcPr>
          <w:p w:rsidR="008E71EA" w:rsidRPr="009761D8" w:rsidRDefault="008E71EA" w:rsidP="00074DCE">
            <w:r>
              <w:t>Produktdokumentation</w:t>
            </w:r>
          </w:p>
        </w:tc>
        <w:tc>
          <w:tcPr>
            <w:tcW w:w="1559" w:type="dxa"/>
          </w:tcPr>
          <w:p w:rsidR="008E71EA" w:rsidRPr="009761D8" w:rsidRDefault="008E71EA" w:rsidP="00074DCE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 xml:space="preserve">(Anlage </w:t>
            </w:r>
            <w:r>
              <w:t>5</w:t>
            </w:r>
            <w:r w:rsidRPr="009761D8">
              <w:t>)</w:t>
            </w:r>
          </w:p>
        </w:tc>
      </w:tr>
      <w:tr w:rsidR="0006003F" w:rsidRPr="009761D8" w:rsidTr="0006003F">
        <w:trPr>
          <w:trHeight w:val="1733"/>
        </w:trPr>
        <w:tc>
          <w:tcPr>
            <w:tcW w:w="1242" w:type="dxa"/>
          </w:tcPr>
          <w:p w:rsidR="0006003F" w:rsidRPr="009761D8" w:rsidRDefault="0006003F" w:rsidP="006C4E4B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3.5.2</w:t>
            </w:r>
          </w:p>
        </w:tc>
        <w:tc>
          <w:tcPr>
            <w:tcW w:w="2410" w:type="dxa"/>
          </w:tcPr>
          <w:p w:rsidR="0006003F" w:rsidRPr="009761D8" w:rsidRDefault="0006003F" w:rsidP="0006003F">
            <w:pPr>
              <w:tabs>
                <w:tab w:val="left" w:pos="7938"/>
              </w:tabs>
              <w:spacing w:before="20" w:after="20"/>
            </w:pPr>
            <w:r>
              <w:t>Zurücksetzbarkeit für die Wiederverwendung</w:t>
            </w:r>
          </w:p>
        </w:tc>
        <w:tc>
          <w:tcPr>
            <w:tcW w:w="2977" w:type="dxa"/>
          </w:tcPr>
          <w:p w:rsidR="0006003F" w:rsidRPr="009761D8" w:rsidRDefault="0006003F" w:rsidP="0006003F">
            <w:pPr>
              <w:tabs>
                <w:tab w:val="left" w:pos="7938"/>
              </w:tabs>
              <w:spacing w:before="20" w:after="20"/>
            </w:pPr>
            <w:r>
              <w:t>Alle Daten sind löschbar und die Systemeinstellung auf den Auslieferungszustand zurücksetzbar</w:t>
            </w:r>
            <w:r w:rsidR="00273B92">
              <w:t>.</w:t>
            </w:r>
            <w:r>
              <w:t xml:space="preserve"> </w:t>
            </w:r>
          </w:p>
          <w:p w:rsidR="0006003F" w:rsidRPr="009761D8" w:rsidRDefault="0006003F" w:rsidP="009761D8"/>
        </w:tc>
        <w:tc>
          <w:tcPr>
            <w:tcW w:w="1843" w:type="dxa"/>
            <w:tcBorders>
              <w:right w:val="nil"/>
            </w:tcBorders>
          </w:tcPr>
          <w:p w:rsidR="0006003F" w:rsidRPr="009761D8" w:rsidRDefault="0006003F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</w:tc>
        <w:tc>
          <w:tcPr>
            <w:tcW w:w="425" w:type="dxa"/>
            <w:tcBorders>
              <w:left w:val="nil"/>
            </w:tcBorders>
          </w:tcPr>
          <w:p w:rsidR="0006003F" w:rsidRPr="009761D8" w:rsidRDefault="0006003F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970E37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</w:tcPr>
          <w:p w:rsidR="0006003F" w:rsidRDefault="0006003F" w:rsidP="009761D8">
            <w:r>
              <w:t>-</w:t>
            </w:r>
          </w:p>
          <w:p w:rsidR="0006003F" w:rsidRPr="009761D8" w:rsidRDefault="0006003F" w:rsidP="009761D8"/>
        </w:tc>
        <w:tc>
          <w:tcPr>
            <w:tcW w:w="1559" w:type="dxa"/>
          </w:tcPr>
          <w:p w:rsidR="0006003F" w:rsidRPr="009761D8" w:rsidRDefault="0006003F" w:rsidP="006024AC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06003F" w:rsidRPr="009761D8" w:rsidTr="00E7229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06003F" w:rsidRPr="009761D8" w:rsidRDefault="0006003F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6003F" w:rsidRPr="009761D8" w:rsidRDefault="0006003F" w:rsidP="006024AC">
            <w:pPr>
              <w:tabs>
                <w:tab w:val="left" w:pos="7938"/>
              </w:tabs>
              <w:spacing w:before="20" w:after="20"/>
            </w:pPr>
            <w:r>
              <w:t>Produkt-dokumentation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6003F" w:rsidRDefault="0006003F" w:rsidP="0006003F">
            <w:r>
              <w:t xml:space="preserve">Die Produktdokumentation entspricht der Ökodesign-Verordnung für Server und Datenspeicherprodukte als auch des </w:t>
            </w:r>
            <w:r w:rsidR="00273B92">
              <w:t>„</w:t>
            </w:r>
            <w:proofErr w:type="spellStart"/>
            <w:r w:rsidRPr="0090751F">
              <w:t>Energy</w:t>
            </w:r>
            <w:proofErr w:type="spellEnd"/>
            <w:r w:rsidRPr="0090751F">
              <w:t xml:space="preserve"> Star</w:t>
            </w:r>
            <w:r w:rsidR="00273B92">
              <w:t>“</w:t>
            </w:r>
            <w:r>
              <w:t xml:space="preserve"> (Server ) bzw. </w:t>
            </w:r>
            <w:r w:rsidR="00EE25A7">
              <w:t xml:space="preserve">den </w:t>
            </w:r>
            <w:r w:rsidR="00EE25A7" w:rsidRPr="00EA3F26">
              <w:t xml:space="preserve">Anforderungen </w:t>
            </w:r>
            <w:proofErr w:type="spellStart"/>
            <w:r w:rsidR="00EE25A7" w:rsidRPr="0090751F">
              <w:rPr>
                <w:rStyle w:val="StandardkursivnurWort"/>
              </w:rPr>
              <w:t>Program</w:t>
            </w:r>
            <w:proofErr w:type="spellEnd"/>
            <w:r w:rsidR="00EE25A7" w:rsidRPr="0090751F">
              <w:rPr>
                <w:rStyle w:val="StandardkursivnurWort"/>
              </w:rPr>
              <w:t xml:space="preserve"> </w:t>
            </w:r>
            <w:proofErr w:type="spellStart"/>
            <w:r w:rsidR="00EE25A7" w:rsidRPr="0090751F">
              <w:rPr>
                <w:rStyle w:val="StandardkursivnurWort"/>
              </w:rPr>
              <w:t>Requirements</w:t>
            </w:r>
            <w:proofErr w:type="spellEnd"/>
            <w:r w:rsidR="00EE25A7" w:rsidRPr="0090751F">
              <w:rPr>
                <w:rStyle w:val="StandardkursivnurWort"/>
              </w:rPr>
              <w:t xml:space="preserve"> Data Center Storag</w:t>
            </w:r>
            <w:r w:rsidR="00EE25A7" w:rsidRPr="0090751F">
              <w:t>e</w:t>
            </w:r>
            <w:r w:rsidR="00EE25A7">
              <w:t xml:space="preserve"> (Datenspeicherprodukte)</w:t>
            </w:r>
          </w:p>
          <w:p w:rsidR="00EE25A7" w:rsidRDefault="00EE25A7" w:rsidP="0006003F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6003F" w:rsidRDefault="0006003F" w:rsidP="006024AC">
            <w:pPr>
              <w:tabs>
                <w:tab w:val="left" w:pos="7938"/>
              </w:tabs>
              <w:spacing w:before="20" w:after="20"/>
            </w:pPr>
            <w:r w:rsidRPr="009761D8">
              <w:t>Die Einhaltung der Anforderung wird bestätigt.</w:t>
            </w:r>
          </w:p>
          <w:p w:rsidR="0006003F" w:rsidRPr="009761D8" w:rsidRDefault="0006003F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6003F" w:rsidRPr="009761D8" w:rsidRDefault="0006003F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970E37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6003F" w:rsidRPr="009761D8" w:rsidRDefault="0006003F" w:rsidP="009761D8">
            <w:r>
              <w:t>Produktdokumentation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003F" w:rsidRPr="009761D8" w:rsidRDefault="0006003F" w:rsidP="00EE25A7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 xml:space="preserve">(Anlage </w:t>
            </w:r>
            <w:r w:rsidR="00EE25A7">
              <w:t>5</w:t>
            </w:r>
            <w:r w:rsidRPr="009761D8">
              <w:t>)</w:t>
            </w:r>
          </w:p>
        </w:tc>
      </w:tr>
    </w:tbl>
    <w:p w:rsidR="00C15D1C" w:rsidRDefault="00C15D1C" w:rsidP="00C15D1C">
      <w:pPr>
        <w:rPr>
          <w:lang w:eastAsia="ja-JP"/>
        </w:rPr>
      </w:pPr>
    </w:p>
    <w:p w:rsidR="00EE25A7" w:rsidRDefault="00EE25A7" w:rsidP="00C15D1C">
      <w:pPr>
        <w:rPr>
          <w:lang w:eastAsia="ja-JP"/>
        </w:rPr>
      </w:pPr>
    </w:p>
    <w:p w:rsidR="00EE25A7" w:rsidRDefault="00EE25A7" w:rsidP="00C15D1C">
      <w:pPr>
        <w:rPr>
          <w:lang w:eastAsia="ja-JP"/>
        </w:rPr>
      </w:pPr>
    </w:p>
    <w:p w:rsidR="00EE25A7" w:rsidRDefault="00EE25A7" w:rsidP="00C15D1C">
      <w:pPr>
        <w:rPr>
          <w:lang w:eastAsia="ja-JP"/>
        </w:rPr>
      </w:pPr>
    </w:p>
    <w:p w:rsidR="00CD51B1" w:rsidRPr="00B01AF0" w:rsidRDefault="00CD51B1" w:rsidP="0053720B">
      <w:pPr>
        <w:tabs>
          <w:tab w:val="left" w:pos="7938"/>
        </w:tabs>
        <w:spacing w:before="120" w:line="276" w:lineRule="auto"/>
      </w:pPr>
      <w:r w:rsidRPr="00B01AF0">
        <w:rPr>
          <w:b/>
          <w:bCs/>
          <w:u w:val="single"/>
        </w:rPr>
        <w:lastRenderedPageBreak/>
        <w:t>Anlagen zum Vertrag</w:t>
      </w:r>
    </w:p>
    <w:p w:rsidR="002E291B" w:rsidRPr="00B01AF0" w:rsidRDefault="002E291B" w:rsidP="0053720B">
      <w:pPr>
        <w:tabs>
          <w:tab w:val="left" w:pos="7938"/>
        </w:tabs>
        <w:spacing w:line="276" w:lineRule="auto"/>
        <w:jc w:val="both"/>
      </w:pPr>
    </w:p>
    <w:p w:rsidR="00D5183B" w:rsidRDefault="00CD51B1" w:rsidP="009D2B4C">
      <w:pPr>
        <w:tabs>
          <w:tab w:val="left" w:pos="7938"/>
        </w:tabs>
        <w:spacing w:line="276" w:lineRule="auto"/>
      </w:pPr>
      <w:r w:rsidRPr="00B01AF0">
        <w:t>Bitte benutzen Sie den vorliegenden Vordruck der Anlage 1 zum Vertrag.</w:t>
      </w:r>
    </w:p>
    <w:p w:rsidR="000E7EBF" w:rsidRPr="00B01AF0" w:rsidRDefault="000E7EBF" w:rsidP="009D2B4C">
      <w:pPr>
        <w:tabs>
          <w:tab w:val="left" w:pos="7938"/>
        </w:tabs>
        <w:spacing w:line="276" w:lineRule="auto"/>
      </w:pPr>
    </w:p>
    <w:p w:rsidR="00CD51B1" w:rsidRPr="00B01AF0" w:rsidRDefault="00CD51B1" w:rsidP="009D2B4C">
      <w:pPr>
        <w:tabs>
          <w:tab w:val="left" w:pos="7938"/>
        </w:tabs>
        <w:spacing w:line="276" w:lineRule="auto"/>
      </w:pPr>
    </w:p>
    <w:p w:rsidR="00EE25A7" w:rsidRDefault="00CD51B1" w:rsidP="00B6557A">
      <w:pPr>
        <w:pStyle w:val="KeinLeerraum"/>
      </w:pPr>
      <w:r w:rsidRPr="00B01AF0">
        <w:t xml:space="preserve">Die nachstehenden </w:t>
      </w:r>
      <w:r w:rsidRPr="003A31AF">
        <w:rPr>
          <w:u w:val="single"/>
        </w:rPr>
        <w:t>Anlagen</w:t>
      </w:r>
      <w:r w:rsidRPr="00B01AF0">
        <w:t xml:space="preserve"> sind den Antragsunterlagen beizulegen:</w:t>
      </w:r>
      <w:r w:rsidR="00995CB5">
        <w:br/>
      </w:r>
      <w:r w:rsidR="00FD0246" w:rsidRPr="00B01AF0">
        <w:t xml:space="preserve">Anlage </w:t>
      </w:r>
      <w:r w:rsidR="008D7A7C" w:rsidRPr="00B01AF0">
        <w:t>2</w:t>
      </w:r>
      <w:r w:rsidR="00FD0246" w:rsidRPr="00B01AF0">
        <w:t>:</w:t>
      </w:r>
      <w:r w:rsidR="00C4366D" w:rsidRPr="00B01AF0">
        <w:tab/>
      </w:r>
      <w:r w:rsidR="00EE25A7">
        <w:t>Produktinformation</w:t>
      </w:r>
    </w:p>
    <w:p w:rsidR="00EE25A7" w:rsidRDefault="00A04458" w:rsidP="00EE25A7">
      <w:r>
        <w:t>Anlage 4</w:t>
      </w:r>
      <w:r w:rsidR="00995CB5">
        <w:t>:</w:t>
      </w:r>
      <w:r w:rsidR="00995CB5">
        <w:tab/>
      </w:r>
      <w:r w:rsidR="00EE25A7" w:rsidRPr="00407B15">
        <w:t>Prüfproto</w:t>
      </w:r>
      <w:r w:rsidR="00EE25A7">
        <w:t>kolle eines unabhängigen Prüfla</w:t>
      </w:r>
      <w:r w:rsidR="00EE25A7" w:rsidRPr="00407B15">
        <w:t>bors</w:t>
      </w:r>
    </w:p>
    <w:p w:rsidR="00273B92" w:rsidRDefault="00B6557A" w:rsidP="00273B92">
      <w:pPr>
        <w:pStyle w:val="KeinLeerraum"/>
        <w:ind w:left="3119" w:hanging="3119"/>
      </w:pPr>
      <w:r>
        <w:t>Anlage 5:</w:t>
      </w:r>
      <w:r>
        <w:tab/>
      </w:r>
      <w:r w:rsidR="00EE25A7">
        <w:t xml:space="preserve">Produktdokumentation </w:t>
      </w:r>
    </w:p>
    <w:p w:rsidR="00B6557A" w:rsidRDefault="00EE25A7" w:rsidP="00273B92">
      <w:pPr>
        <w:pStyle w:val="KeinLeerraum"/>
        <w:ind w:left="3119" w:hanging="3119"/>
      </w:pPr>
      <w:r w:rsidRPr="00377FB4">
        <w:t>Anlage P-M</w:t>
      </w:r>
    </w:p>
    <w:p w:rsidR="00273B92" w:rsidRDefault="00273B92" w:rsidP="00273B92">
      <w:pPr>
        <w:pStyle w:val="KeinLeerraum"/>
        <w:ind w:left="3119" w:hanging="3119"/>
      </w:pPr>
      <w:bookmarkStart w:id="5" w:name="_GoBack"/>
      <w:bookmarkEnd w:id="5"/>
      <w:r w:rsidRPr="00970E37">
        <w:t>Anlage P-L</w:t>
      </w:r>
    </w:p>
    <w:p w:rsidR="00273B92" w:rsidRDefault="00273B92" w:rsidP="00273B92">
      <w:pPr>
        <w:pStyle w:val="KeinLeerraum"/>
        <w:ind w:left="3119" w:hanging="3119"/>
      </w:pPr>
    </w:p>
    <w:p w:rsidR="006024AC" w:rsidRDefault="006024AC" w:rsidP="00BF283C">
      <w:pPr>
        <w:tabs>
          <w:tab w:val="left" w:pos="7938"/>
        </w:tabs>
        <w:spacing w:after="120" w:line="276" w:lineRule="auto"/>
      </w:pPr>
    </w:p>
    <w:p w:rsidR="00890B9B" w:rsidRDefault="00890B9B" w:rsidP="00B6557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6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6"/>
      <w:r w:rsidR="00E57D79" w:rsidRPr="00B01AF0">
        <w:rPr>
          <w:sz w:val="22"/>
        </w:rPr>
        <w:tab/>
      </w:r>
    </w:p>
    <w:p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7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7"/>
      <w:r w:rsidR="00E57D79" w:rsidRPr="00B01AF0">
        <w:rPr>
          <w:sz w:val="22"/>
        </w:rPr>
        <w:tab/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Zeichennehmer:</w:t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</w:p>
    <w:p w:rsidR="002E629B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und Firmenstempel)</w:t>
      </w:r>
      <w:r w:rsidRPr="00B01AF0">
        <w:rPr>
          <w:sz w:val="22"/>
        </w:rPr>
        <w:tab/>
      </w:r>
    </w:p>
    <w:sectPr w:rsidR="002E629B" w:rsidRPr="00B01AF0" w:rsidSect="003B144A">
      <w:headerReference w:type="even" r:id="rId9"/>
      <w:headerReference w:type="default" r:id="rId10"/>
      <w:footerReference w:type="even" r:id="rId11"/>
      <w:footerReference w:type="default" r:id="rId12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4AC" w:rsidRDefault="006024AC">
      <w:r>
        <w:separator/>
      </w:r>
    </w:p>
    <w:p w:rsidR="006024AC" w:rsidRDefault="006024AC"/>
    <w:p w:rsidR="006024AC" w:rsidRDefault="006024AC" w:rsidP="0050007C"/>
    <w:p w:rsidR="006024AC" w:rsidRDefault="006024AC"/>
    <w:p w:rsidR="006024AC" w:rsidRDefault="006024AC"/>
  </w:endnote>
  <w:endnote w:type="continuationSeparator" w:id="0">
    <w:p w:rsidR="006024AC" w:rsidRDefault="006024AC">
      <w:r>
        <w:continuationSeparator/>
      </w:r>
    </w:p>
    <w:p w:rsidR="006024AC" w:rsidRDefault="006024AC"/>
    <w:p w:rsidR="006024AC" w:rsidRDefault="006024AC" w:rsidP="0050007C"/>
    <w:p w:rsidR="006024AC" w:rsidRDefault="006024AC"/>
    <w:p w:rsidR="006024AC" w:rsidRDefault="00602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AC" w:rsidRDefault="006024AC">
    <w:pPr>
      <w:pStyle w:val="Fuzeile"/>
    </w:pPr>
  </w:p>
  <w:p w:rsidR="006024AC" w:rsidRDefault="006024AC"/>
  <w:p w:rsidR="006024AC" w:rsidRDefault="006024AC" w:rsidP="0050007C"/>
  <w:p w:rsidR="006024AC" w:rsidRDefault="006024AC" w:rsidP="0050007C"/>
  <w:p w:rsidR="006024AC" w:rsidRDefault="006024AC" w:rsidP="005745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AC" w:rsidRDefault="006024AC" w:rsidP="007F57D1">
    <w:pPr>
      <w:pStyle w:val="Fuzeile"/>
      <w:tabs>
        <w:tab w:val="clear" w:pos="4536"/>
        <w:tab w:val="clear" w:pos="9072"/>
        <w:tab w:val="center" w:pos="7088"/>
      </w:tabs>
      <w:jc w:val="both"/>
      <w:rPr>
        <w:noProof/>
      </w:rPr>
    </w:pPr>
    <w:r>
      <w:t>Anlage 1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70E37">
      <w:rPr>
        <w:rStyle w:val="Seitenzahl"/>
        <w:noProof/>
      </w:rPr>
      <w:t>6</w:t>
    </w:r>
    <w:r>
      <w:rPr>
        <w:rStyle w:val="Seitenzahl"/>
      </w:rPr>
      <w:fldChar w:fldCharType="end"/>
    </w:r>
    <w:r>
      <w:t>/</w:t>
    </w:r>
    <w:fldSimple w:instr=" NUMPAGES   \* MERGEFORMAT ">
      <w:r w:rsidR="00970E37">
        <w:rPr>
          <w:noProof/>
        </w:rPr>
        <w:t>6</w:t>
      </w:r>
    </w:fldSimple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>DE</w:t>
    </w:r>
    <w:r w:rsidR="004E3B02">
      <w:t xml:space="preserve">-UZ </w:t>
    </w:r>
    <w:r w:rsidR="00812BEA">
      <w:t xml:space="preserve">213 </w:t>
    </w:r>
    <w:r>
      <w:t xml:space="preserve">Ausgabe Januar </w:t>
    </w:r>
    <w:r w:rsidR="004E3B02">
      <w:t>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4AC" w:rsidRDefault="006024AC">
      <w:r>
        <w:separator/>
      </w:r>
    </w:p>
  </w:footnote>
  <w:footnote w:type="continuationSeparator" w:id="0">
    <w:p w:rsidR="006024AC" w:rsidRDefault="006024AC">
      <w:r>
        <w:continuationSeparator/>
      </w:r>
    </w:p>
    <w:p w:rsidR="006024AC" w:rsidRDefault="006024AC"/>
    <w:p w:rsidR="006024AC" w:rsidRDefault="006024AC" w:rsidP="0050007C"/>
    <w:p w:rsidR="006024AC" w:rsidRDefault="006024AC"/>
    <w:p w:rsidR="006024AC" w:rsidRDefault="006024AC"/>
  </w:footnote>
  <w:footnote w:id="1">
    <w:p w:rsidR="006024AC" w:rsidRDefault="006024A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47351A">
        <w:t>Für jede unterschiedliche Produktbezeichnung ist eine Anlage auszufüllen.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AC" w:rsidRDefault="006024AC">
    <w:pPr>
      <w:pStyle w:val="Kopfzeile"/>
    </w:pPr>
  </w:p>
  <w:p w:rsidR="006024AC" w:rsidRDefault="006024AC"/>
  <w:p w:rsidR="006024AC" w:rsidRDefault="006024AC" w:rsidP="0050007C"/>
  <w:p w:rsidR="006024AC" w:rsidRDefault="006024AC" w:rsidP="0050007C"/>
  <w:p w:rsidR="006024AC" w:rsidRDefault="006024AC" w:rsidP="005745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AC" w:rsidRDefault="006024AC" w:rsidP="00C83B8A">
    <w:pPr>
      <w:pStyle w:val="Kopfzeile"/>
      <w:jc w:val="right"/>
    </w:pPr>
    <w:r>
      <w:rPr>
        <w:noProof/>
      </w:rPr>
      <w:drawing>
        <wp:inline distT="0" distB="0" distL="0" distR="0" wp14:anchorId="72C65217" wp14:editId="3D4832F8">
          <wp:extent cx="885825" cy="619125"/>
          <wp:effectExtent l="0" t="0" r="9525" b="9525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24AC" w:rsidRDefault="006024AC" w:rsidP="00C83B8A">
    <w:pPr>
      <w:pStyle w:val="Kopfzeile"/>
      <w:jc w:val="right"/>
    </w:pPr>
  </w:p>
  <w:p w:rsidR="006024AC" w:rsidRDefault="006024AC" w:rsidP="005745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836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12"/>
  </w:num>
  <w:num w:numId="6">
    <w:abstractNumId w:val="3"/>
  </w:num>
  <w:num w:numId="7">
    <w:abstractNumId w:val="14"/>
  </w:num>
  <w:num w:numId="8">
    <w:abstractNumId w:val="2"/>
  </w:num>
  <w:num w:numId="9">
    <w:abstractNumId w:val="0"/>
  </w:num>
  <w:num w:numId="10">
    <w:abstractNumId w:val="8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9"/>
  </w:num>
  <w:num w:numId="1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97"/>
    <w:rsid w:val="00000172"/>
    <w:rsid w:val="00001B0B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59D9"/>
    <w:rsid w:val="00016B19"/>
    <w:rsid w:val="00016FAC"/>
    <w:rsid w:val="00017B60"/>
    <w:rsid w:val="0002001B"/>
    <w:rsid w:val="000207A4"/>
    <w:rsid w:val="0002135C"/>
    <w:rsid w:val="000215C7"/>
    <w:rsid w:val="000221A4"/>
    <w:rsid w:val="000225C4"/>
    <w:rsid w:val="00023343"/>
    <w:rsid w:val="00023B55"/>
    <w:rsid w:val="00023FFD"/>
    <w:rsid w:val="0002412B"/>
    <w:rsid w:val="00024D2A"/>
    <w:rsid w:val="00025263"/>
    <w:rsid w:val="0002613F"/>
    <w:rsid w:val="000278D7"/>
    <w:rsid w:val="000315B8"/>
    <w:rsid w:val="000322DC"/>
    <w:rsid w:val="00032514"/>
    <w:rsid w:val="000333A4"/>
    <w:rsid w:val="000335B3"/>
    <w:rsid w:val="000336E5"/>
    <w:rsid w:val="000337EB"/>
    <w:rsid w:val="00033A86"/>
    <w:rsid w:val="00033E4F"/>
    <w:rsid w:val="000349B9"/>
    <w:rsid w:val="00034B8D"/>
    <w:rsid w:val="00034D7D"/>
    <w:rsid w:val="000352CA"/>
    <w:rsid w:val="000358CD"/>
    <w:rsid w:val="0003668C"/>
    <w:rsid w:val="00036DD5"/>
    <w:rsid w:val="00037712"/>
    <w:rsid w:val="000407FF"/>
    <w:rsid w:val="00040881"/>
    <w:rsid w:val="0004223E"/>
    <w:rsid w:val="00042AF8"/>
    <w:rsid w:val="0004315D"/>
    <w:rsid w:val="00045ABE"/>
    <w:rsid w:val="00045DE8"/>
    <w:rsid w:val="0004655D"/>
    <w:rsid w:val="00046723"/>
    <w:rsid w:val="000468A9"/>
    <w:rsid w:val="00046B45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57C0D"/>
    <w:rsid w:val="0006003F"/>
    <w:rsid w:val="00060160"/>
    <w:rsid w:val="00060221"/>
    <w:rsid w:val="00060825"/>
    <w:rsid w:val="00060DF1"/>
    <w:rsid w:val="00063962"/>
    <w:rsid w:val="00064114"/>
    <w:rsid w:val="00065B9D"/>
    <w:rsid w:val="0006627D"/>
    <w:rsid w:val="00066F46"/>
    <w:rsid w:val="00067654"/>
    <w:rsid w:val="000700CA"/>
    <w:rsid w:val="00071D1E"/>
    <w:rsid w:val="00072AC0"/>
    <w:rsid w:val="0007395D"/>
    <w:rsid w:val="00073A7B"/>
    <w:rsid w:val="00073C65"/>
    <w:rsid w:val="00075060"/>
    <w:rsid w:val="000751A6"/>
    <w:rsid w:val="00075311"/>
    <w:rsid w:val="000754B4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77C"/>
    <w:rsid w:val="00083C13"/>
    <w:rsid w:val="00083E6E"/>
    <w:rsid w:val="00084AEA"/>
    <w:rsid w:val="000867E6"/>
    <w:rsid w:val="00086EE7"/>
    <w:rsid w:val="00086F42"/>
    <w:rsid w:val="000901DC"/>
    <w:rsid w:val="000906D7"/>
    <w:rsid w:val="00090B6D"/>
    <w:rsid w:val="00091EF2"/>
    <w:rsid w:val="00092B9D"/>
    <w:rsid w:val="00093993"/>
    <w:rsid w:val="00093BFD"/>
    <w:rsid w:val="00094273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D"/>
    <w:rsid w:val="000B0928"/>
    <w:rsid w:val="000B18F9"/>
    <w:rsid w:val="000B2483"/>
    <w:rsid w:val="000B33B5"/>
    <w:rsid w:val="000B3558"/>
    <w:rsid w:val="000B4421"/>
    <w:rsid w:val="000B5DDF"/>
    <w:rsid w:val="000B62A3"/>
    <w:rsid w:val="000C1081"/>
    <w:rsid w:val="000C1A66"/>
    <w:rsid w:val="000C212C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4C52"/>
    <w:rsid w:val="000D5C6E"/>
    <w:rsid w:val="000D6D10"/>
    <w:rsid w:val="000D756B"/>
    <w:rsid w:val="000D7A8F"/>
    <w:rsid w:val="000E05EB"/>
    <w:rsid w:val="000E0FF2"/>
    <w:rsid w:val="000E18B9"/>
    <w:rsid w:val="000E2710"/>
    <w:rsid w:val="000E27AE"/>
    <w:rsid w:val="000E30E5"/>
    <w:rsid w:val="000E3FF9"/>
    <w:rsid w:val="000E496C"/>
    <w:rsid w:val="000E4C80"/>
    <w:rsid w:val="000E51E6"/>
    <w:rsid w:val="000E60D8"/>
    <w:rsid w:val="000E6500"/>
    <w:rsid w:val="000E69CB"/>
    <w:rsid w:val="000E6CA7"/>
    <w:rsid w:val="000E7EBF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828"/>
    <w:rsid w:val="00105E39"/>
    <w:rsid w:val="001061A0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50E"/>
    <w:rsid w:val="00113A5B"/>
    <w:rsid w:val="00114037"/>
    <w:rsid w:val="00115EE9"/>
    <w:rsid w:val="00116453"/>
    <w:rsid w:val="00116BEA"/>
    <w:rsid w:val="00117228"/>
    <w:rsid w:val="00117264"/>
    <w:rsid w:val="00117509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8D2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56D3E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4029"/>
    <w:rsid w:val="0017411B"/>
    <w:rsid w:val="00174916"/>
    <w:rsid w:val="00174C44"/>
    <w:rsid w:val="00175510"/>
    <w:rsid w:val="00175FFF"/>
    <w:rsid w:val="00176155"/>
    <w:rsid w:val="00176AEF"/>
    <w:rsid w:val="00177947"/>
    <w:rsid w:val="00180613"/>
    <w:rsid w:val="00180E94"/>
    <w:rsid w:val="001817E7"/>
    <w:rsid w:val="00181A4A"/>
    <w:rsid w:val="0018203E"/>
    <w:rsid w:val="00183270"/>
    <w:rsid w:val="00184430"/>
    <w:rsid w:val="0018542D"/>
    <w:rsid w:val="00185542"/>
    <w:rsid w:val="001856E5"/>
    <w:rsid w:val="001859FD"/>
    <w:rsid w:val="00186C3C"/>
    <w:rsid w:val="00187592"/>
    <w:rsid w:val="00190118"/>
    <w:rsid w:val="00190726"/>
    <w:rsid w:val="00191381"/>
    <w:rsid w:val="001931F3"/>
    <w:rsid w:val="001934C4"/>
    <w:rsid w:val="001936B6"/>
    <w:rsid w:val="00193DDD"/>
    <w:rsid w:val="00194BBA"/>
    <w:rsid w:val="00194E41"/>
    <w:rsid w:val="00195911"/>
    <w:rsid w:val="00195D6C"/>
    <w:rsid w:val="001961E4"/>
    <w:rsid w:val="00196E64"/>
    <w:rsid w:val="001973D7"/>
    <w:rsid w:val="001A0244"/>
    <w:rsid w:val="001A0D2C"/>
    <w:rsid w:val="001A1E02"/>
    <w:rsid w:val="001A2036"/>
    <w:rsid w:val="001A2433"/>
    <w:rsid w:val="001A2E24"/>
    <w:rsid w:val="001A3053"/>
    <w:rsid w:val="001B1B87"/>
    <w:rsid w:val="001B22C2"/>
    <w:rsid w:val="001B280C"/>
    <w:rsid w:val="001B295D"/>
    <w:rsid w:val="001B2FEC"/>
    <w:rsid w:val="001B3B15"/>
    <w:rsid w:val="001B3D6E"/>
    <w:rsid w:val="001B411D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20A"/>
    <w:rsid w:val="001D1864"/>
    <w:rsid w:val="001D2A50"/>
    <w:rsid w:val="001D2CD8"/>
    <w:rsid w:val="001D3C0B"/>
    <w:rsid w:val="001D3C6D"/>
    <w:rsid w:val="001D47FF"/>
    <w:rsid w:val="001D507F"/>
    <w:rsid w:val="001D54D8"/>
    <w:rsid w:val="001D5874"/>
    <w:rsid w:val="001D59FC"/>
    <w:rsid w:val="001D6039"/>
    <w:rsid w:val="001D658B"/>
    <w:rsid w:val="001D65C8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2245"/>
    <w:rsid w:val="001E2774"/>
    <w:rsid w:val="001E28B3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783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102"/>
    <w:rsid w:val="00212136"/>
    <w:rsid w:val="0021301F"/>
    <w:rsid w:val="00213657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36E2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5E34"/>
    <w:rsid w:val="00246554"/>
    <w:rsid w:val="002465AE"/>
    <w:rsid w:val="002471C5"/>
    <w:rsid w:val="002478EA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219F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3B92"/>
    <w:rsid w:val="002756EB"/>
    <w:rsid w:val="00275728"/>
    <w:rsid w:val="0027735E"/>
    <w:rsid w:val="0027736F"/>
    <w:rsid w:val="002807C2"/>
    <w:rsid w:val="00280E3B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2FAE"/>
    <w:rsid w:val="00294124"/>
    <w:rsid w:val="0029498A"/>
    <w:rsid w:val="00295BC6"/>
    <w:rsid w:val="002965CA"/>
    <w:rsid w:val="00296A4A"/>
    <w:rsid w:val="00296C34"/>
    <w:rsid w:val="00297206"/>
    <w:rsid w:val="002973F8"/>
    <w:rsid w:val="002979C2"/>
    <w:rsid w:val="002A0442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2A4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FE2"/>
    <w:rsid w:val="002D4D5E"/>
    <w:rsid w:val="002D4E70"/>
    <w:rsid w:val="002D6189"/>
    <w:rsid w:val="002D749F"/>
    <w:rsid w:val="002D7B8A"/>
    <w:rsid w:val="002D7F9D"/>
    <w:rsid w:val="002E0790"/>
    <w:rsid w:val="002E11D0"/>
    <w:rsid w:val="002E200C"/>
    <w:rsid w:val="002E2310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1AA5"/>
    <w:rsid w:val="002F2517"/>
    <w:rsid w:val="002F3698"/>
    <w:rsid w:val="002F4983"/>
    <w:rsid w:val="002F522E"/>
    <w:rsid w:val="002F568D"/>
    <w:rsid w:val="002F59D0"/>
    <w:rsid w:val="002F5D51"/>
    <w:rsid w:val="002F6276"/>
    <w:rsid w:val="002F6441"/>
    <w:rsid w:val="002F7175"/>
    <w:rsid w:val="003024FE"/>
    <w:rsid w:val="00302933"/>
    <w:rsid w:val="00302ED5"/>
    <w:rsid w:val="0030364B"/>
    <w:rsid w:val="00303B4A"/>
    <w:rsid w:val="003043D7"/>
    <w:rsid w:val="00304458"/>
    <w:rsid w:val="003058B1"/>
    <w:rsid w:val="003071C9"/>
    <w:rsid w:val="0030758C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2690"/>
    <w:rsid w:val="0033270E"/>
    <w:rsid w:val="00332749"/>
    <w:rsid w:val="00332E5F"/>
    <w:rsid w:val="003345CE"/>
    <w:rsid w:val="003347A9"/>
    <w:rsid w:val="00335B7B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5C57"/>
    <w:rsid w:val="00345DCF"/>
    <w:rsid w:val="00346F3E"/>
    <w:rsid w:val="0035498A"/>
    <w:rsid w:val="00354A2C"/>
    <w:rsid w:val="003550E7"/>
    <w:rsid w:val="0035511A"/>
    <w:rsid w:val="003555E2"/>
    <w:rsid w:val="00356883"/>
    <w:rsid w:val="00356E62"/>
    <w:rsid w:val="003570B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14F2"/>
    <w:rsid w:val="00372A26"/>
    <w:rsid w:val="00372D30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10DF"/>
    <w:rsid w:val="00392F6D"/>
    <w:rsid w:val="00393453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15F0"/>
    <w:rsid w:val="003B255B"/>
    <w:rsid w:val="003B3826"/>
    <w:rsid w:val="003B3A37"/>
    <w:rsid w:val="003B3EC5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81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A80"/>
    <w:rsid w:val="003E0CB4"/>
    <w:rsid w:val="003E19B8"/>
    <w:rsid w:val="003E20E5"/>
    <w:rsid w:val="003E217C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4F6"/>
    <w:rsid w:val="003F2D65"/>
    <w:rsid w:val="003F3CA9"/>
    <w:rsid w:val="003F3EAA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94F"/>
    <w:rsid w:val="00412AF5"/>
    <w:rsid w:val="0041486C"/>
    <w:rsid w:val="00414DCA"/>
    <w:rsid w:val="00415810"/>
    <w:rsid w:val="00415C44"/>
    <w:rsid w:val="00415FC9"/>
    <w:rsid w:val="00416113"/>
    <w:rsid w:val="0041621A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599A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1D8F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304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271"/>
    <w:rsid w:val="00467A70"/>
    <w:rsid w:val="00467AF0"/>
    <w:rsid w:val="00470730"/>
    <w:rsid w:val="004708CA"/>
    <w:rsid w:val="004720CD"/>
    <w:rsid w:val="004726E2"/>
    <w:rsid w:val="0047351A"/>
    <w:rsid w:val="004735CF"/>
    <w:rsid w:val="00475212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69B3"/>
    <w:rsid w:val="00487955"/>
    <w:rsid w:val="00490217"/>
    <w:rsid w:val="004907C6"/>
    <w:rsid w:val="00490C7D"/>
    <w:rsid w:val="00491165"/>
    <w:rsid w:val="0049116E"/>
    <w:rsid w:val="0049192F"/>
    <w:rsid w:val="00491B6D"/>
    <w:rsid w:val="00492426"/>
    <w:rsid w:val="00492DBC"/>
    <w:rsid w:val="00493FF8"/>
    <w:rsid w:val="00495298"/>
    <w:rsid w:val="004966D2"/>
    <w:rsid w:val="00496D47"/>
    <w:rsid w:val="004974CA"/>
    <w:rsid w:val="00497765"/>
    <w:rsid w:val="00497915"/>
    <w:rsid w:val="00497C72"/>
    <w:rsid w:val="00497D79"/>
    <w:rsid w:val="00497F4F"/>
    <w:rsid w:val="004A069E"/>
    <w:rsid w:val="004A1965"/>
    <w:rsid w:val="004A1D6A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05CC"/>
    <w:rsid w:val="004B1BBB"/>
    <w:rsid w:val="004B1E87"/>
    <w:rsid w:val="004B2DF7"/>
    <w:rsid w:val="004B587E"/>
    <w:rsid w:val="004B5F80"/>
    <w:rsid w:val="004B7350"/>
    <w:rsid w:val="004C3108"/>
    <w:rsid w:val="004C33C1"/>
    <w:rsid w:val="004C4452"/>
    <w:rsid w:val="004C4903"/>
    <w:rsid w:val="004C4A23"/>
    <w:rsid w:val="004C5BF2"/>
    <w:rsid w:val="004C5C74"/>
    <w:rsid w:val="004C6399"/>
    <w:rsid w:val="004C6B66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087B"/>
    <w:rsid w:val="004E19CD"/>
    <w:rsid w:val="004E225C"/>
    <w:rsid w:val="004E2787"/>
    <w:rsid w:val="004E27D6"/>
    <w:rsid w:val="004E2FE6"/>
    <w:rsid w:val="004E3B02"/>
    <w:rsid w:val="004E6A51"/>
    <w:rsid w:val="004E7256"/>
    <w:rsid w:val="004F0247"/>
    <w:rsid w:val="004F03DE"/>
    <w:rsid w:val="004F0716"/>
    <w:rsid w:val="004F1405"/>
    <w:rsid w:val="004F1DA2"/>
    <w:rsid w:val="004F34BC"/>
    <w:rsid w:val="004F3B67"/>
    <w:rsid w:val="004F3C27"/>
    <w:rsid w:val="004F4043"/>
    <w:rsid w:val="004F5803"/>
    <w:rsid w:val="004F6B6D"/>
    <w:rsid w:val="004F6CB8"/>
    <w:rsid w:val="004F7007"/>
    <w:rsid w:val="004F70F9"/>
    <w:rsid w:val="004F7AD1"/>
    <w:rsid w:val="004F7C57"/>
    <w:rsid w:val="0050007C"/>
    <w:rsid w:val="005000A0"/>
    <w:rsid w:val="0050021F"/>
    <w:rsid w:val="005008C6"/>
    <w:rsid w:val="005010AA"/>
    <w:rsid w:val="00501A95"/>
    <w:rsid w:val="005036C2"/>
    <w:rsid w:val="0050388C"/>
    <w:rsid w:val="00503A6D"/>
    <w:rsid w:val="00505D73"/>
    <w:rsid w:val="00506948"/>
    <w:rsid w:val="00506C53"/>
    <w:rsid w:val="0050732E"/>
    <w:rsid w:val="00507B79"/>
    <w:rsid w:val="005112A6"/>
    <w:rsid w:val="00511D52"/>
    <w:rsid w:val="00511DD7"/>
    <w:rsid w:val="00512525"/>
    <w:rsid w:val="00513B20"/>
    <w:rsid w:val="00513B6B"/>
    <w:rsid w:val="00513C76"/>
    <w:rsid w:val="005140E2"/>
    <w:rsid w:val="0051506D"/>
    <w:rsid w:val="00515171"/>
    <w:rsid w:val="00515663"/>
    <w:rsid w:val="005163CB"/>
    <w:rsid w:val="00517D49"/>
    <w:rsid w:val="00520889"/>
    <w:rsid w:val="00520CA4"/>
    <w:rsid w:val="0052220A"/>
    <w:rsid w:val="00522EC6"/>
    <w:rsid w:val="00523049"/>
    <w:rsid w:val="0052321E"/>
    <w:rsid w:val="00523E85"/>
    <w:rsid w:val="005241F4"/>
    <w:rsid w:val="00524856"/>
    <w:rsid w:val="00525737"/>
    <w:rsid w:val="0052612C"/>
    <w:rsid w:val="00526CAE"/>
    <w:rsid w:val="00527926"/>
    <w:rsid w:val="005302FF"/>
    <w:rsid w:val="0053063F"/>
    <w:rsid w:val="005306F2"/>
    <w:rsid w:val="005309D5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B66"/>
    <w:rsid w:val="00543145"/>
    <w:rsid w:val="005431BC"/>
    <w:rsid w:val="005431DA"/>
    <w:rsid w:val="0054332D"/>
    <w:rsid w:val="005439D9"/>
    <w:rsid w:val="005439F0"/>
    <w:rsid w:val="005440F6"/>
    <w:rsid w:val="00544376"/>
    <w:rsid w:val="00545156"/>
    <w:rsid w:val="005459B0"/>
    <w:rsid w:val="00546274"/>
    <w:rsid w:val="005462E0"/>
    <w:rsid w:val="00547F0D"/>
    <w:rsid w:val="00551084"/>
    <w:rsid w:val="00551731"/>
    <w:rsid w:val="00551736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404"/>
    <w:rsid w:val="00556916"/>
    <w:rsid w:val="00556EDD"/>
    <w:rsid w:val="00557352"/>
    <w:rsid w:val="005602FE"/>
    <w:rsid w:val="005616E6"/>
    <w:rsid w:val="005619D3"/>
    <w:rsid w:val="005629F1"/>
    <w:rsid w:val="00562A49"/>
    <w:rsid w:val="00563DBF"/>
    <w:rsid w:val="00564A8F"/>
    <w:rsid w:val="00565904"/>
    <w:rsid w:val="00566526"/>
    <w:rsid w:val="005667A0"/>
    <w:rsid w:val="00567220"/>
    <w:rsid w:val="0056749B"/>
    <w:rsid w:val="00567DA5"/>
    <w:rsid w:val="00570C8F"/>
    <w:rsid w:val="005719B8"/>
    <w:rsid w:val="005730E7"/>
    <w:rsid w:val="00573F66"/>
    <w:rsid w:val="0057454B"/>
    <w:rsid w:val="0057457C"/>
    <w:rsid w:val="005748F2"/>
    <w:rsid w:val="00574F1A"/>
    <w:rsid w:val="00574FD4"/>
    <w:rsid w:val="0057520D"/>
    <w:rsid w:val="00576268"/>
    <w:rsid w:val="005766C4"/>
    <w:rsid w:val="0057680E"/>
    <w:rsid w:val="00577B37"/>
    <w:rsid w:val="00577EB1"/>
    <w:rsid w:val="00580A95"/>
    <w:rsid w:val="0058118F"/>
    <w:rsid w:val="0058339C"/>
    <w:rsid w:val="0058363F"/>
    <w:rsid w:val="00583823"/>
    <w:rsid w:val="00583BA0"/>
    <w:rsid w:val="00583C97"/>
    <w:rsid w:val="00584F3E"/>
    <w:rsid w:val="00585C43"/>
    <w:rsid w:val="00586778"/>
    <w:rsid w:val="00586BB6"/>
    <w:rsid w:val="005872AC"/>
    <w:rsid w:val="00587FF2"/>
    <w:rsid w:val="00590C73"/>
    <w:rsid w:val="00590EB0"/>
    <w:rsid w:val="005922CD"/>
    <w:rsid w:val="00592A1A"/>
    <w:rsid w:val="00593227"/>
    <w:rsid w:val="00593A83"/>
    <w:rsid w:val="005953E2"/>
    <w:rsid w:val="00595747"/>
    <w:rsid w:val="0059596F"/>
    <w:rsid w:val="00595A7F"/>
    <w:rsid w:val="00595B70"/>
    <w:rsid w:val="00595F3D"/>
    <w:rsid w:val="00596D5B"/>
    <w:rsid w:val="00597922"/>
    <w:rsid w:val="00597FA3"/>
    <w:rsid w:val="005A0755"/>
    <w:rsid w:val="005A103F"/>
    <w:rsid w:val="005A14A3"/>
    <w:rsid w:val="005A15DD"/>
    <w:rsid w:val="005A17A5"/>
    <w:rsid w:val="005A1859"/>
    <w:rsid w:val="005A1FB4"/>
    <w:rsid w:val="005A2201"/>
    <w:rsid w:val="005A26AF"/>
    <w:rsid w:val="005A2AAC"/>
    <w:rsid w:val="005A3256"/>
    <w:rsid w:val="005A428B"/>
    <w:rsid w:val="005A45E9"/>
    <w:rsid w:val="005A48AD"/>
    <w:rsid w:val="005A5046"/>
    <w:rsid w:val="005A52B3"/>
    <w:rsid w:val="005A5FCA"/>
    <w:rsid w:val="005B0274"/>
    <w:rsid w:val="005B0280"/>
    <w:rsid w:val="005B070A"/>
    <w:rsid w:val="005B0E6C"/>
    <w:rsid w:val="005B1ED4"/>
    <w:rsid w:val="005B3B17"/>
    <w:rsid w:val="005B6CEC"/>
    <w:rsid w:val="005B780C"/>
    <w:rsid w:val="005B7920"/>
    <w:rsid w:val="005C02F3"/>
    <w:rsid w:val="005C0B30"/>
    <w:rsid w:val="005C1BF0"/>
    <w:rsid w:val="005C2D21"/>
    <w:rsid w:val="005C333F"/>
    <w:rsid w:val="005C42D9"/>
    <w:rsid w:val="005C55C7"/>
    <w:rsid w:val="005C58EA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E17AE"/>
    <w:rsid w:val="005E1AA0"/>
    <w:rsid w:val="005E25DC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0BD5"/>
    <w:rsid w:val="006024AC"/>
    <w:rsid w:val="00602C5D"/>
    <w:rsid w:val="0060331C"/>
    <w:rsid w:val="00603CCD"/>
    <w:rsid w:val="00604389"/>
    <w:rsid w:val="006046AA"/>
    <w:rsid w:val="00605DFC"/>
    <w:rsid w:val="006063F3"/>
    <w:rsid w:val="006069D0"/>
    <w:rsid w:val="00610B51"/>
    <w:rsid w:val="00612B51"/>
    <w:rsid w:val="00612D66"/>
    <w:rsid w:val="0061322F"/>
    <w:rsid w:val="00613664"/>
    <w:rsid w:val="006137C4"/>
    <w:rsid w:val="00613C48"/>
    <w:rsid w:val="00614300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6B1"/>
    <w:rsid w:val="00631BDA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36D1F"/>
    <w:rsid w:val="006400D6"/>
    <w:rsid w:val="00640337"/>
    <w:rsid w:val="0064096B"/>
    <w:rsid w:val="00640CD2"/>
    <w:rsid w:val="006437ED"/>
    <w:rsid w:val="00643CB2"/>
    <w:rsid w:val="006451E5"/>
    <w:rsid w:val="00646439"/>
    <w:rsid w:val="00647796"/>
    <w:rsid w:val="00647F1B"/>
    <w:rsid w:val="00651275"/>
    <w:rsid w:val="006514BD"/>
    <w:rsid w:val="00651B3D"/>
    <w:rsid w:val="00651D45"/>
    <w:rsid w:val="00652462"/>
    <w:rsid w:val="006524C5"/>
    <w:rsid w:val="00652C9F"/>
    <w:rsid w:val="00652D2B"/>
    <w:rsid w:val="0065376C"/>
    <w:rsid w:val="0065385B"/>
    <w:rsid w:val="00653971"/>
    <w:rsid w:val="0065461A"/>
    <w:rsid w:val="00654DBB"/>
    <w:rsid w:val="006554AD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66DC1"/>
    <w:rsid w:val="0067009D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3E8"/>
    <w:rsid w:val="0067498F"/>
    <w:rsid w:val="00675AD2"/>
    <w:rsid w:val="00675F45"/>
    <w:rsid w:val="006765F7"/>
    <w:rsid w:val="006775DF"/>
    <w:rsid w:val="00677997"/>
    <w:rsid w:val="006801D6"/>
    <w:rsid w:val="0068089F"/>
    <w:rsid w:val="0068180D"/>
    <w:rsid w:val="00682705"/>
    <w:rsid w:val="0068298D"/>
    <w:rsid w:val="00683CCB"/>
    <w:rsid w:val="00683E1D"/>
    <w:rsid w:val="006859C6"/>
    <w:rsid w:val="00685A57"/>
    <w:rsid w:val="00686CC9"/>
    <w:rsid w:val="006914D0"/>
    <w:rsid w:val="0069272B"/>
    <w:rsid w:val="00692E77"/>
    <w:rsid w:val="006930DB"/>
    <w:rsid w:val="006939E8"/>
    <w:rsid w:val="006940D8"/>
    <w:rsid w:val="006943AD"/>
    <w:rsid w:val="00694F3F"/>
    <w:rsid w:val="006956B7"/>
    <w:rsid w:val="006957C4"/>
    <w:rsid w:val="0069581A"/>
    <w:rsid w:val="00695AF5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6F85"/>
    <w:rsid w:val="006A7123"/>
    <w:rsid w:val="006A742D"/>
    <w:rsid w:val="006B05B0"/>
    <w:rsid w:val="006B0DA4"/>
    <w:rsid w:val="006B0DB7"/>
    <w:rsid w:val="006B1819"/>
    <w:rsid w:val="006B1B58"/>
    <w:rsid w:val="006B1D5A"/>
    <w:rsid w:val="006B22F5"/>
    <w:rsid w:val="006B267F"/>
    <w:rsid w:val="006B300C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334"/>
    <w:rsid w:val="006C7BE4"/>
    <w:rsid w:val="006D0478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09D5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7B"/>
    <w:rsid w:val="007070BE"/>
    <w:rsid w:val="00707379"/>
    <w:rsid w:val="00710360"/>
    <w:rsid w:val="00710413"/>
    <w:rsid w:val="00710AE8"/>
    <w:rsid w:val="007116B8"/>
    <w:rsid w:val="007119EE"/>
    <w:rsid w:val="00711D82"/>
    <w:rsid w:val="0071356D"/>
    <w:rsid w:val="0071394B"/>
    <w:rsid w:val="007146EA"/>
    <w:rsid w:val="00714917"/>
    <w:rsid w:val="00714EE2"/>
    <w:rsid w:val="00714F18"/>
    <w:rsid w:val="00714F32"/>
    <w:rsid w:val="00715291"/>
    <w:rsid w:val="007154D7"/>
    <w:rsid w:val="0071583B"/>
    <w:rsid w:val="0071601F"/>
    <w:rsid w:val="00716B7B"/>
    <w:rsid w:val="00720763"/>
    <w:rsid w:val="00721712"/>
    <w:rsid w:val="00721ED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2AE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890"/>
    <w:rsid w:val="00755C9E"/>
    <w:rsid w:val="00755FAD"/>
    <w:rsid w:val="0075605F"/>
    <w:rsid w:val="00756B94"/>
    <w:rsid w:val="00756EE3"/>
    <w:rsid w:val="007570AB"/>
    <w:rsid w:val="007617B3"/>
    <w:rsid w:val="00763DAE"/>
    <w:rsid w:val="0076445C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392"/>
    <w:rsid w:val="00777740"/>
    <w:rsid w:val="0078075B"/>
    <w:rsid w:val="00780FC5"/>
    <w:rsid w:val="00781100"/>
    <w:rsid w:val="00781193"/>
    <w:rsid w:val="00781FD3"/>
    <w:rsid w:val="007821DA"/>
    <w:rsid w:val="007824D2"/>
    <w:rsid w:val="007831B8"/>
    <w:rsid w:val="00784736"/>
    <w:rsid w:val="00785054"/>
    <w:rsid w:val="00785087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2E11"/>
    <w:rsid w:val="00793114"/>
    <w:rsid w:val="0079383C"/>
    <w:rsid w:val="007961CC"/>
    <w:rsid w:val="007964BB"/>
    <w:rsid w:val="007A020D"/>
    <w:rsid w:val="007A0DE8"/>
    <w:rsid w:val="007A17E3"/>
    <w:rsid w:val="007A216B"/>
    <w:rsid w:val="007A2BFC"/>
    <w:rsid w:val="007A41B4"/>
    <w:rsid w:val="007A503E"/>
    <w:rsid w:val="007A50B5"/>
    <w:rsid w:val="007A536D"/>
    <w:rsid w:val="007A543A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B79D7"/>
    <w:rsid w:val="007C09A7"/>
    <w:rsid w:val="007C14A7"/>
    <w:rsid w:val="007C1DFF"/>
    <w:rsid w:val="007C2948"/>
    <w:rsid w:val="007C3506"/>
    <w:rsid w:val="007C386A"/>
    <w:rsid w:val="007C3A01"/>
    <w:rsid w:val="007C3A1B"/>
    <w:rsid w:val="007C3E69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7CB"/>
    <w:rsid w:val="007D2CA4"/>
    <w:rsid w:val="007D2DD1"/>
    <w:rsid w:val="007D35C7"/>
    <w:rsid w:val="007D44E9"/>
    <w:rsid w:val="007D521E"/>
    <w:rsid w:val="007D565C"/>
    <w:rsid w:val="007D70AC"/>
    <w:rsid w:val="007D7171"/>
    <w:rsid w:val="007D7687"/>
    <w:rsid w:val="007D7DE9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06DAE"/>
    <w:rsid w:val="008104AF"/>
    <w:rsid w:val="008107C0"/>
    <w:rsid w:val="00810E08"/>
    <w:rsid w:val="008116A1"/>
    <w:rsid w:val="0081191D"/>
    <w:rsid w:val="00811D58"/>
    <w:rsid w:val="00811DEB"/>
    <w:rsid w:val="00812054"/>
    <w:rsid w:val="00812BEA"/>
    <w:rsid w:val="00813219"/>
    <w:rsid w:val="00814D88"/>
    <w:rsid w:val="00814E3A"/>
    <w:rsid w:val="0081538F"/>
    <w:rsid w:val="0081561D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7EB"/>
    <w:rsid w:val="00824B6C"/>
    <w:rsid w:val="008253A9"/>
    <w:rsid w:val="008261FB"/>
    <w:rsid w:val="00826CE7"/>
    <w:rsid w:val="00826E90"/>
    <w:rsid w:val="008270C8"/>
    <w:rsid w:val="008278B6"/>
    <w:rsid w:val="008307E4"/>
    <w:rsid w:val="008308CC"/>
    <w:rsid w:val="008313F0"/>
    <w:rsid w:val="0083165E"/>
    <w:rsid w:val="00832C51"/>
    <w:rsid w:val="0083304C"/>
    <w:rsid w:val="00833DF3"/>
    <w:rsid w:val="00834019"/>
    <w:rsid w:val="0083484A"/>
    <w:rsid w:val="00835FD0"/>
    <w:rsid w:val="00836191"/>
    <w:rsid w:val="0083689E"/>
    <w:rsid w:val="008373C2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39D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5E4"/>
    <w:rsid w:val="008575E5"/>
    <w:rsid w:val="00860A7F"/>
    <w:rsid w:val="0086245D"/>
    <w:rsid w:val="00862A06"/>
    <w:rsid w:val="00862EE7"/>
    <w:rsid w:val="008631ED"/>
    <w:rsid w:val="00863B6A"/>
    <w:rsid w:val="00865416"/>
    <w:rsid w:val="00865540"/>
    <w:rsid w:val="00865AA2"/>
    <w:rsid w:val="008666DA"/>
    <w:rsid w:val="0086718F"/>
    <w:rsid w:val="00867676"/>
    <w:rsid w:val="00870464"/>
    <w:rsid w:val="008704C8"/>
    <w:rsid w:val="0087057A"/>
    <w:rsid w:val="00872A8A"/>
    <w:rsid w:val="0087379F"/>
    <w:rsid w:val="008742F0"/>
    <w:rsid w:val="0087434E"/>
    <w:rsid w:val="008761E8"/>
    <w:rsid w:val="00876937"/>
    <w:rsid w:val="00877E15"/>
    <w:rsid w:val="00882D5F"/>
    <w:rsid w:val="0088305B"/>
    <w:rsid w:val="00883CDE"/>
    <w:rsid w:val="00884374"/>
    <w:rsid w:val="008844D7"/>
    <w:rsid w:val="008844F8"/>
    <w:rsid w:val="00884CD1"/>
    <w:rsid w:val="00885DE0"/>
    <w:rsid w:val="008867B6"/>
    <w:rsid w:val="00887087"/>
    <w:rsid w:val="00887A73"/>
    <w:rsid w:val="00887DE9"/>
    <w:rsid w:val="00890B9B"/>
    <w:rsid w:val="00890BCD"/>
    <w:rsid w:val="00891974"/>
    <w:rsid w:val="008923DF"/>
    <w:rsid w:val="008945F2"/>
    <w:rsid w:val="00894A1D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E41"/>
    <w:rsid w:val="008B1FC0"/>
    <w:rsid w:val="008B253F"/>
    <w:rsid w:val="008B3B01"/>
    <w:rsid w:val="008B425B"/>
    <w:rsid w:val="008B454E"/>
    <w:rsid w:val="008B5F75"/>
    <w:rsid w:val="008B60E3"/>
    <w:rsid w:val="008B68A4"/>
    <w:rsid w:val="008B7587"/>
    <w:rsid w:val="008B7C87"/>
    <w:rsid w:val="008B7F19"/>
    <w:rsid w:val="008C0A7C"/>
    <w:rsid w:val="008C0EEE"/>
    <w:rsid w:val="008C1393"/>
    <w:rsid w:val="008C1F36"/>
    <w:rsid w:val="008C361F"/>
    <w:rsid w:val="008C4089"/>
    <w:rsid w:val="008C5103"/>
    <w:rsid w:val="008C5D10"/>
    <w:rsid w:val="008C60CD"/>
    <w:rsid w:val="008C6E8E"/>
    <w:rsid w:val="008C6FF0"/>
    <w:rsid w:val="008C76FE"/>
    <w:rsid w:val="008D045D"/>
    <w:rsid w:val="008D04A1"/>
    <w:rsid w:val="008D0AE5"/>
    <w:rsid w:val="008D131D"/>
    <w:rsid w:val="008D1508"/>
    <w:rsid w:val="008D1C3D"/>
    <w:rsid w:val="008D3DEB"/>
    <w:rsid w:val="008D6E71"/>
    <w:rsid w:val="008D7A7C"/>
    <w:rsid w:val="008D7D35"/>
    <w:rsid w:val="008E0C99"/>
    <w:rsid w:val="008E0CFA"/>
    <w:rsid w:val="008E0D6F"/>
    <w:rsid w:val="008E0E57"/>
    <w:rsid w:val="008E1DF2"/>
    <w:rsid w:val="008E2BEF"/>
    <w:rsid w:val="008E3B05"/>
    <w:rsid w:val="008E5071"/>
    <w:rsid w:val="008E6567"/>
    <w:rsid w:val="008E71EA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0894"/>
    <w:rsid w:val="00901628"/>
    <w:rsid w:val="00901ABD"/>
    <w:rsid w:val="00901C99"/>
    <w:rsid w:val="00902157"/>
    <w:rsid w:val="009022D8"/>
    <w:rsid w:val="009027A1"/>
    <w:rsid w:val="0090392E"/>
    <w:rsid w:val="009054E2"/>
    <w:rsid w:val="00905F6F"/>
    <w:rsid w:val="009064EF"/>
    <w:rsid w:val="00907F87"/>
    <w:rsid w:val="00907FF4"/>
    <w:rsid w:val="009105B9"/>
    <w:rsid w:val="00910FFF"/>
    <w:rsid w:val="00912712"/>
    <w:rsid w:val="00913B10"/>
    <w:rsid w:val="0091494D"/>
    <w:rsid w:val="00914BC9"/>
    <w:rsid w:val="00914BCF"/>
    <w:rsid w:val="00914DF0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93B"/>
    <w:rsid w:val="00934F2C"/>
    <w:rsid w:val="00936966"/>
    <w:rsid w:val="00940D1E"/>
    <w:rsid w:val="0094136B"/>
    <w:rsid w:val="00941548"/>
    <w:rsid w:val="00941851"/>
    <w:rsid w:val="00942AD1"/>
    <w:rsid w:val="00942B8E"/>
    <w:rsid w:val="009439FD"/>
    <w:rsid w:val="00945D56"/>
    <w:rsid w:val="009465CE"/>
    <w:rsid w:val="009469F7"/>
    <w:rsid w:val="00946AFB"/>
    <w:rsid w:val="00946E43"/>
    <w:rsid w:val="009472EA"/>
    <w:rsid w:val="009500F7"/>
    <w:rsid w:val="00950A71"/>
    <w:rsid w:val="009519AB"/>
    <w:rsid w:val="0095269F"/>
    <w:rsid w:val="00953094"/>
    <w:rsid w:val="009536C6"/>
    <w:rsid w:val="00953F3E"/>
    <w:rsid w:val="009558DE"/>
    <w:rsid w:val="009566D2"/>
    <w:rsid w:val="00956DB0"/>
    <w:rsid w:val="00957109"/>
    <w:rsid w:val="00960123"/>
    <w:rsid w:val="00960254"/>
    <w:rsid w:val="00960402"/>
    <w:rsid w:val="00961AED"/>
    <w:rsid w:val="009624B9"/>
    <w:rsid w:val="00965118"/>
    <w:rsid w:val="00965E33"/>
    <w:rsid w:val="00967372"/>
    <w:rsid w:val="009679C1"/>
    <w:rsid w:val="00967F76"/>
    <w:rsid w:val="0097008F"/>
    <w:rsid w:val="00970097"/>
    <w:rsid w:val="00970E37"/>
    <w:rsid w:val="00971652"/>
    <w:rsid w:val="00971AB9"/>
    <w:rsid w:val="0097467A"/>
    <w:rsid w:val="00975B08"/>
    <w:rsid w:val="009761D8"/>
    <w:rsid w:val="00976335"/>
    <w:rsid w:val="0097738C"/>
    <w:rsid w:val="009774F7"/>
    <w:rsid w:val="0098197C"/>
    <w:rsid w:val="00981F5F"/>
    <w:rsid w:val="00982284"/>
    <w:rsid w:val="009822C9"/>
    <w:rsid w:val="00983E53"/>
    <w:rsid w:val="00983F46"/>
    <w:rsid w:val="00984427"/>
    <w:rsid w:val="00985230"/>
    <w:rsid w:val="0098526C"/>
    <w:rsid w:val="009852E8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5CB5"/>
    <w:rsid w:val="0099604A"/>
    <w:rsid w:val="0099615A"/>
    <w:rsid w:val="009965D9"/>
    <w:rsid w:val="00996844"/>
    <w:rsid w:val="00997356"/>
    <w:rsid w:val="00997A6A"/>
    <w:rsid w:val="009A01C2"/>
    <w:rsid w:val="009A035A"/>
    <w:rsid w:val="009A048B"/>
    <w:rsid w:val="009A0D3E"/>
    <w:rsid w:val="009A198D"/>
    <w:rsid w:val="009A1E8E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A578B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4017"/>
    <w:rsid w:val="009B4BCF"/>
    <w:rsid w:val="009B4DB4"/>
    <w:rsid w:val="009B70F0"/>
    <w:rsid w:val="009B711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832"/>
    <w:rsid w:val="009C4EEE"/>
    <w:rsid w:val="009C69E2"/>
    <w:rsid w:val="009C71B7"/>
    <w:rsid w:val="009C7BC6"/>
    <w:rsid w:val="009C7E23"/>
    <w:rsid w:val="009D0AB2"/>
    <w:rsid w:val="009D10E6"/>
    <w:rsid w:val="009D13DD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123"/>
    <w:rsid w:val="009D5E2B"/>
    <w:rsid w:val="009E009D"/>
    <w:rsid w:val="009E0B17"/>
    <w:rsid w:val="009E1410"/>
    <w:rsid w:val="009E1DE3"/>
    <w:rsid w:val="009E263A"/>
    <w:rsid w:val="009E4835"/>
    <w:rsid w:val="009E5AAC"/>
    <w:rsid w:val="009E5B1B"/>
    <w:rsid w:val="009E5FA5"/>
    <w:rsid w:val="009E64EB"/>
    <w:rsid w:val="009E77D2"/>
    <w:rsid w:val="009F02E3"/>
    <w:rsid w:val="009F1623"/>
    <w:rsid w:val="009F2090"/>
    <w:rsid w:val="009F2483"/>
    <w:rsid w:val="009F24C2"/>
    <w:rsid w:val="009F273F"/>
    <w:rsid w:val="009F3B75"/>
    <w:rsid w:val="009F3E3E"/>
    <w:rsid w:val="009F4B6B"/>
    <w:rsid w:val="009F562F"/>
    <w:rsid w:val="009F5C0E"/>
    <w:rsid w:val="009F5C12"/>
    <w:rsid w:val="009F670C"/>
    <w:rsid w:val="009F6850"/>
    <w:rsid w:val="009F6C4B"/>
    <w:rsid w:val="009F7C64"/>
    <w:rsid w:val="00A01232"/>
    <w:rsid w:val="00A01974"/>
    <w:rsid w:val="00A03458"/>
    <w:rsid w:val="00A034F4"/>
    <w:rsid w:val="00A03CDB"/>
    <w:rsid w:val="00A043B4"/>
    <w:rsid w:val="00A04458"/>
    <w:rsid w:val="00A046C1"/>
    <w:rsid w:val="00A04AB7"/>
    <w:rsid w:val="00A04BAF"/>
    <w:rsid w:val="00A04E68"/>
    <w:rsid w:val="00A0512B"/>
    <w:rsid w:val="00A05147"/>
    <w:rsid w:val="00A05B85"/>
    <w:rsid w:val="00A05EB5"/>
    <w:rsid w:val="00A06BF6"/>
    <w:rsid w:val="00A06DED"/>
    <w:rsid w:val="00A06E9B"/>
    <w:rsid w:val="00A06FF0"/>
    <w:rsid w:val="00A10AFE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388C"/>
    <w:rsid w:val="00A14BC9"/>
    <w:rsid w:val="00A14E81"/>
    <w:rsid w:val="00A151F2"/>
    <w:rsid w:val="00A1677F"/>
    <w:rsid w:val="00A16B7F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716"/>
    <w:rsid w:val="00A25B3C"/>
    <w:rsid w:val="00A25C22"/>
    <w:rsid w:val="00A2646C"/>
    <w:rsid w:val="00A267E2"/>
    <w:rsid w:val="00A26CDF"/>
    <w:rsid w:val="00A2728D"/>
    <w:rsid w:val="00A27564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84D"/>
    <w:rsid w:val="00A36D76"/>
    <w:rsid w:val="00A371E1"/>
    <w:rsid w:val="00A372F7"/>
    <w:rsid w:val="00A37485"/>
    <w:rsid w:val="00A374B5"/>
    <w:rsid w:val="00A37795"/>
    <w:rsid w:val="00A37AD6"/>
    <w:rsid w:val="00A410E0"/>
    <w:rsid w:val="00A41D68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3CF4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85C"/>
    <w:rsid w:val="00A8397A"/>
    <w:rsid w:val="00A85A49"/>
    <w:rsid w:val="00A85E15"/>
    <w:rsid w:val="00A8606C"/>
    <w:rsid w:val="00A86D78"/>
    <w:rsid w:val="00A87395"/>
    <w:rsid w:val="00A8765C"/>
    <w:rsid w:val="00A87CA4"/>
    <w:rsid w:val="00A910B6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6B3A"/>
    <w:rsid w:val="00A97B23"/>
    <w:rsid w:val="00AA0939"/>
    <w:rsid w:val="00AA1511"/>
    <w:rsid w:val="00AA1B4A"/>
    <w:rsid w:val="00AA1F46"/>
    <w:rsid w:val="00AA21AF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C42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3825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5882"/>
    <w:rsid w:val="00AE6F14"/>
    <w:rsid w:val="00AE730B"/>
    <w:rsid w:val="00AE7ED7"/>
    <w:rsid w:val="00AF04AA"/>
    <w:rsid w:val="00AF0F78"/>
    <w:rsid w:val="00AF1B0D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8D4"/>
    <w:rsid w:val="00B00A02"/>
    <w:rsid w:val="00B01A61"/>
    <w:rsid w:val="00B01AF0"/>
    <w:rsid w:val="00B01DED"/>
    <w:rsid w:val="00B02395"/>
    <w:rsid w:val="00B028D8"/>
    <w:rsid w:val="00B02F57"/>
    <w:rsid w:val="00B0315C"/>
    <w:rsid w:val="00B03819"/>
    <w:rsid w:val="00B03F70"/>
    <w:rsid w:val="00B04458"/>
    <w:rsid w:val="00B04879"/>
    <w:rsid w:val="00B051FF"/>
    <w:rsid w:val="00B05756"/>
    <w:rsid w:val="00B058EE"/>
    <w:rsid w:val="00B058F9"/>
    <w:rsid w:val="00B06288"/>
    <w:rsid w:val="00B06EC9"/>
    <w:rsid w:val="00B06FB0"/>
    <w:rsid w:val="00B076D9"/>
    <w:rsid w:val="00B10849"/>
    <w:rsid w:val="00B11707"/>
    <w:rsid w:val="00B1294E"/>
    <w:rsid w:val="00B13E12"/>
    <w:rsid w:val="00B14095"/>
    <w:rsid w:val="00B14519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1ED8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1C4"/>
    <w:rsid w:val="00B453C8"/>
    <w:rsid w:val="00B456A3"/>
    <w:rsid w:val="00B458DC"/>
    <w:rsid w:val="00B46CF3"/>
    <w:rsid w:val="00B50B74"/>
    <w:rsid w:val="00B51B8A"/>
    <w:rsid w:val="00B52488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087"/>
    <w:rsid w:val="00B60544"/>
    <w:rsid w:val="00B62E4B"/>
    <w:rsid w:val="00B64F4D"/>
    <w:rsid w:val="00B6557A"/>
    <w:rsid w:val="00B6676A"/>
    <w:rsid w:val="00B701D7"/>
    <w:rsid w:val="00B702B0"/>
    <w:rsid w:val="00B7102A"/>
    <w:rsid w:val="00B72190"/>
    <w:rsid w:val="00B7321A"/>
    <w:rsid w:val="00B7483A"/>
    <w:rsid w:val="00B756CF"/>
    <w:rsid w:val="00B80FED"/>
    <w:rsid w:val="00B81389"/>
    <w:rsid w:val="00B81EDB"/>
    <w:rsid w:val="00B82EA3"/>
    <w:rsid w:val="00B83155"/>
    <w:rsid w:val="00B83346"/>
    <w:rsid w:val="00B839AB"/>
    <w:rsid w:val="00B83CFD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0CB6"/>
    <w:rsid w:val="00B91541"/>
    <w:rsid w:val="00B9261E"/>
    <w:rsid w:val="00B92872"/>
    <w:rsid w:val="00B92980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4D19"/>
    <w:rsid w:val="00BA555E"/>
    <w:rsid w:val="00BA72DC"/>
    <w:rsid w:val="00BA7C21"/>
    <w:rsid w:val="00BA7EBE"/>
    <w:rsid w:val="00BB05C8"/>
    <w:rsid w:val="00BB0927"/>
    <w:rsid w:val="00BB0DA1"/>
    <w:rsid w:val="00BB154D"/>
    <w:rsid w:val="00BB2810"/>
    <w:rsid w:val="00BB33D0"/>
    <w:rsid w:val="00BB4709"/>
    <w:rsid w:val="00BB4E6B"/>
    <w:rsid w:val="00BB638E"/>
    <w:rsid w:val="00BB73C2"/>
    <w:rsid w:val="00BC2736"/>
    <w:rsid w:val="00BC2C50"/>
    <w:rsid w:val="00BC39E5"/>
    <w:rsid w:val="00BC3A16"/>
    <w:rsid w:val="00BC3C2C"/>
    <w:rsid w:val="00BC5C0E"/>
    <w:rsid w:val="00BC604E"/>
    <w:rsid w:val="00BC60D5"/>
    <w:rsid w:val="00BC6A57"/>
    <w:rsid w:val="00BC6C84"/>
    <w:rsid w:val="00BC6D40"/>
    <w:rsid w:val="00BD0BB3"/>
    <w:rsid w:val="00BD0BD0"/>
    <w:rsid w:val="00BD150B"/>
    <w:rsid w:val="00BD1590"/>
    <w:rsid w:val="00BD1FF2"/>
    <w:rsid w:val="00BD3504"/>
    <w:rsid w:val="00BD3F23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4F2C"/>
    <w:rsid w:val="00BE5C2C"/>
    <w:rsid w:val="00BE6292"/>
    <w:rsid w:val="00BE6668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283C"/>
    <w:rsid w:val="00BF4158"/>
    <w:rsid w:val="00BF45A6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07A8D"/>
    <w:rsid w:val="00C1115E"/>
    <w:rsid w:val="00C11325"/>
    <w:rsid w:val="00C11342"/>
    <w:rsid w:val="00C118FA"/>
    <w:rsid w:val="00C12695"/>
    <w:rsid w:val="00C12842"/>
    <w:rsid w:val="00C12C82"/>
    <w:rsid w:val="00C15203"/>
    <w:rsid w:val="00C15968"/>
    <w:rsid w:val="00C15B61"/>
    <w:rsid w:val="00C15D1C"/>
    <w:rsid w:val="00C16020"/>
    <w:rsid w:val="00C16798"/>
    <w:rsid w:val="00C16DA6"/>
    <w:rsid w:val="00C21E5F"/>
    <w:rsid w:val="00C25780"/>
    <w:rsid w:val="00C26255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46547"/>
    <w:rsid w:val="00C46D68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264"/>
    <w:rsid w:val="00C56855"/>
    <w:rsid w:val="00C6025C"/>
    <w:rsid w:val="00C617E2"/>
    <w:rsid w:val="00C6182F"/>
    <w:rsid w:val="00C61ABA"/>
    <w:rsid w:val="00C62AF9"/>
    <w:rsid w:val="00C6300F"/>
    <w:rsid w:val="00C631A2"/>
    <w:rsid w:val="00C63658"/>
    <w:rsid w:val="00C63B5B"/>
    <w:rsid w:val="00C64939"/>
    <w:rsid w:val="00C65419"/>
    <w:rsid w:val="00C65783"/>
    <w:rsid w:val="00C65D71"/>
    <w:rsid w:val="00C6733E"/>
    <w:rsid w:val="00C7054E"/>
    <w:rsid w:val="00C7072D"/>
    <w:rsid w:val="00C708CE"/>
    <w:rsid w:val="00C71C1E"/>
    <w:rsid w:val="00C71EA5"/>
    <w:rsid w:val="00C7233F"/>
    <w:rsid w:val="00C72975"/>
    <w:rsid w:val="00C72DDA"/>
    <w:rsid w:val="00C74469"/>
    <w:rsid w:val="00C750F1"/>
    <w:rsid w:val="00C7561C"/>
    <w:rsid w:val="00C76199"/>
    <w:rsid w:val="00C77785"/>
    <w:rsid w:val="00C800BB"/>
    <w:rsid w:val="00C80709"/>
    <w:rsid w:val="00C819F7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87FAA"/>
    <w:rsid w:val="00C901DC"/>
    <w:rsid w:val="00C90C39"/>
    <w:rsid w:val="00C917D5"/>
    <w:rsid w:val="00C91C92"/>
    <w:rsid w:val="00C91E01"/>
    <w:rsid w:val="00C92518"/>
    <w:rsid w:val="00C9254B"/>
    <w:rsid w:val="00C928F5"/>
    <w:rsid w:val="00C92D58"/>
    <w:rsid w:val="00C93272"/>
    <w:rsid w:val="00C9329D"/>
    <w:rsid w:val="00C93A09"/>
    <w:rsid w:val="00C94EB4"/>
    <w:rsid w:val="00C952DA"/>
    <w:rsid w:val="00C9591E"/>
    <w:rsid w:val="00C95EFC"/>
    <w:rsid w:val="00C96654"/>
    <w:rsid w:val="00CA054C"/>
    <w:rsid w:val="00CA0749"/>
    <w:rsid w:val="00CA0813"/>
    <w:rsid w:val="00CA166D"/>
    <w:rsid w:val="00CA30B6"/>
    <w:rsid w:val="00CA3185"/>
    <w:rsid w:val="00CA3713"/>
    <w:rsid w:val="00CA40BA"/>
    <w:rsid w:val="00CA41B5"/>
    <w:rsid w:val="00CA428A"/>
    <w:rsid w:val="00CA4670"/>
    <w:rsid w:val="00CA4774"/>
    <w:rsid w:val="00CA55B2"/>
    <w:rsid w:val="00CA5A43"/>
    <w:rsid w:val="00CA6843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1B2"/>
    <w:rsid w:val="00CC7316"/>
    <w:rsid w:val="00CC7677"/>
    <w:rsid w:val="00CD0E06"/>
    <w:rsid w:val="00CD1CD3"/>
    <w:rsid w:val="00CD1E90"/>
    <w:rsid w:val="00CD2249"/>
    <w:rsid w:val="00CD24EC"/>
    <w:rsid w:val="00CD35F1"/>
    <w:rsid w:val="00CD3E02"/>
    <w:rsid w:val="00CD4013"/>
    <w:rsid w:val="00CD4171"/>
    <w:rsid w:val="00CD46FE"/>
    <w:rsid w:val="00CD51B1"/>
    <w:rsid w:val="00CD56F1"/>
    <w:rsid w:val="00CD6552"/>
    <w:rsid w:val="00CD6C83"/>
    <w:rsid w:val="00CE03B9"/>
    <w:rsid w:val="00CE4801"/>
    <w:rsid w:val="00CE4BC8"/>
    <w:rsid w:val="00CE5ABD"/>
    <w:rsid w:val="00CE6F57"/>
    <w:rsid w:val="00CE7745"/>
    <w:rsid w:val="00CE7A4D"/>
    <w:rsid w:val="00CF1372"/>
    <w:rsid w:val="00CF1452"/>
    <w:rsid w:val="00CF182D"/>
    <w:rsid w:val="00CF1ECD"/>
    <w:rsid w:val="00CF2672"/>
    <w:rsid w:val="00CF28EA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104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70"/>
    <w:rsid w:val="00D16E4D"/>
    <w:rsid w:val="00D20D9C"/>
    <w:rsid w:val="00D22D0B"/>
    <w:rsid w:val="00D232B8"/>
    <w:rsid w:val="00D23BEE"/>
    <w:rsid w:val="00D23D1C"/>
    <w:rsid w:val="00D23F5D"/>
    <w:rsid w:val="00D25C51"/>
    <w:rsid w:val="00D27373"/>
    <w:rsid w:val="00D27837"/>
    <w:rsid w:val="00D27B4A"/>
    <w:rsid w:val="00D3055D"/>
    <w:rsid w:val="00D3062A"/>
    <w:rsid w:val="00D309A2"/>
    <w:rsid w:val="00D31494"/>
    <w:rsid w:val="00D31802"/>
    <w:rsid w:val="00D31E32"/>
    <w:rsid w:val="00D32B10"/>
    <w:rsid w:val="00D32BF5"/>
    <w:rsid w:val="00D338F3"/>
    <w:rsid w:val="00D33DC1"/>
    <w:rsid w:val="00D36859"/>
    <w:rsid w:val="00D37465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3B1A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3BF0"/>
    <w:rsid w:val="00D652F0"/>
    <w:rsid w:val="00D655E0"/>
    <w:rsid w:val="00D65647"/>
    <w:rsid w:val="00D659DB"/>
    <w:rsid w:val="00D65C3B"/>
    <w:rsid w:val="00D66266"/>
    <w:rsid w:val="00D66379"/>
    <w:rsid w:val="00D663B4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25D9"/>
    <w:rsid w:val="00D943D2"/>
    <w:rsid w:val="00D946E7"/>
    <w:rsid w:val="00D948BB"/>
    <w:rsid w:val="00D94B4A"/>
    <w:rsid w:val="00D953FD"/>
    <w:rsid w:val="00D95435"/>
    <w:rsid w:val="00D95A33"/>
    <w:rsid w:val="00DA0829"/>
    <w:rsid w:val="00DA0C34"/>
    <w:rsid w:val="00DA1207"/>
    <w:rsid w:val="00DA2410"/>
    <w:rsid w:val="00DA29EB"/>
    <w:rsid w:val="00DA2EB1"/>
    <w:rsid w:val="00DA2FE9"/>
    <w:rsid w:val="00DA404E"/>
    <w:rsid w:val="00DA464E"/>
    <w:rsid w:val="00DA4DA0"/>
    <w:rsid w:val="00DA4DDD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5A0F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594A"/>
    <w:rsid w:val="00DD6165"/>
    <w:rsid w:val="00DD7005"/>
    <w:rsid w:val="00DD7664"/>
    <w:rsid w:val="00DE2536"/>
    <w:rsid w:val="00DE25BE"/>
    <w:rsid w:val="00DE2639"/>
    <w:rsid w:val="00DE402B"/>
    <w:rsid w:val="00DE480B"/>
    <w:rsid w:val="00DE49E2"/>
    <w:rsid w:val="00DE4F02"/>
    <w:rsid w:val="00DE6EFE"/>
    <w:rsid w:val="00DE7453"/>
    <w:rsid w:val="00DF0FAF"/>
    <w:rsid w:val="00DF2E1C"/>
    <w:rsid w:val="00DF2F8C"/>
    <w:rsid w:val="00DF40E7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CEB"/>
    <w:rsid w:val="00E02DAB"/>
    <w:rsid w:val="00E03987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4B39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1454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3C02"/>
    <w:rsid w:val="00E449D3"/>
    <w:rsid w:val="00E45698"/>
    <w:rsid w:val="00E4623D"/>
    <w:rsid w:val="00E463D2"/>
    <w:rsid w:val="00E46643"/>
    <w:rsid w:val="00E476FA"/>
    <w:rsid w:val="00E51345"/>
    <w:rsid w:val="00E518A0"/>
    <w:rsid w:val="00E51DA7"/>
    <w:rsid w:val="00E51DF0"/>
    <w:rsid w:val="00E5212D"/>
    <w:rsid w:val="00E522DF"/>
    <w:rsid w:val="00E526F9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6BF2"/>
    <w:rsid w:val="00E673CD"/>
    <w:rsid w:val="00E7102E"/>
    <w:rsid w:val="00E71DC6"/>
    <w:rsid w:val="00E72293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2A06"/>
    <w:rsid w:val="00E9314B"/>
    <w:rsid w:val="00E9390B"/>
    <w:rsid w:val="00E94222"/>
    <w:rsid w:val="00E945B8"/>
    <w:rsid w:val="00E9481A"/>
    <w:rsid w:val="00E94D8E"/>
    <w:rsid w:val="00E953F0"/>
    <w:rsid w:val="00E95B15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2A2"/>
    <w:rsid w:val="00EA14EE"/>
    <w:rsid w:val="00EA1BAD"/>
    <w:rsid w:val="00EA31A4"/>
    <w:rsid w:val="00EA31CE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092F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B7B44"/>
    <w:rsid w:val="00EC09E7"/>
    <w:rsid w:val="00EC175B"/>
    <w:rsid w:val="00EC1FF6"/>
    <w:rsid w:val="00EC206E"/>
    <w:rsid w:val="00EC2661"/>
    <w:rsid w:val="00EC3205"/>
    <w:rsid w:val="00EC4191"/>
    <w:rsid w:val="00EC4CD1"/>
    <w:rsid w:val="00EC4D92"/>
    <w:rsid w:val="00EC4FAB"/>
    <w:rsid w:val="00EC5116"/>
    <w:rsid w:val="00EC5144"/>
    <w:rsid w:val="00EC538A"/>
    <w:rsid w:val="00EC5EE2"/>
    <w:rsid w:val="00ED0D18"/>
    <w:rsid w:val="00ED106F"/>
    <w:rsid w:val="00ED14D5"/>
    <w:rsid w:val="00ED1DA6"/>
    <w:rsid w:val="00ED21BE"/>
    <w:rsid w:val="00ED227C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5A7"/>
    <w:rsid w:val="00EE29D6"/>
    <w:rsid w:val="00EE2C2A"/>
    <w:rsid w:val="00EE2EAC"/>
    <w:rsid w:val="00EE4211"/>
    <w:rsid w:val="00EE54F3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1A5"/>
    <w:rsid w:val="00F02795"/>
    <w:rsid w:val="00F02C1A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455E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100"/>
    <w:rsid w:val="00F26948"/>
    <w:rsid w:val="00F26DBF"/>
    <w:rsid w:val="00F3050F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638A"/>
    <w:rsid w:val="00F47218"/>
    <w:rsid w:val="00F473A3"/>
    <w:rsid w:val="00F4791E"/>
    <w:rsid w:val="00F47AED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6A2"/>
    <w:rsid w:val="00F56A09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6523B"/>
    <w:rsid w:val="00F713F3"/>
    <w:rsid w:val="00F7146A"/>
    <w:rsid w:val="00F7302E"/>
    <w:rsid w:val="00F730FA"/>
    <w:rsid w:val="00F74866"/>
    <w:rsid w:val="00F74F3B"/>
    <w:rsid w:val="00F753CB"/>
    <w:rsid w:val="00F76055"/>
    <w:rsid w:val="00F76277"/>
    <w:rsid w:val="00F76D02"/>
    <w:rsid w:val="00F8008E"/>
    <w:rsid w:val="00F80D83"/>
    <w:rsid w:val="00F81661"/>
    <w:rsid w:val="00F81779"/>
    <w:rsid w:val="00F82946"/>
    <w:rsid w:val="00F82F84"/>
    <w:rsid w:val="00F830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9B9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767"/>
    <w:rsid w:val="00FB15E0"/>
    <w:rsid w:val="00FB33E7"/>
    <w:rsid w:val="00FB374B"/>
    <w:rsid w:val="00FB4C0E"/>
    <w:rsid w:val="00FB4F86"/>
    <w:rsid w:val="00FB589C"/>
    <w:rsid w:val="00FB5C20"/>
    <w:rsid w:val="00FB63F7"/>
    <w:rsid w:val="00FB64B8"/>
    <w:rsid w:val="00FB66B7"/>
    <w:rsid w:val="00FB77EE"/>
    <w:rsid w:val="00FB793B"/>
    <w:rsid w:val="00FC1B21"/>
    <w:rsid w:val="00FC2D36"/>
    <w:rsid w:val="00FC340E"/>
    <w:rsid w:val="00FC3795"/>
    <w:rsid w:val="00FC5817"/>
    <w:rsid w:val="00FC632B"/>
    <w:rsid w:val="00FC63D5"/>
    <w:rsid w:val="00FC647B"/>
    <w:rsid w:val="00FC6555"/>
    <w:rsid w:val="00FC6651"/>
    <w:rsid w:val="00FC67B8"/>
    <w:rsid w:val="00FC7B55"/>
    <w:rsid w:val="00FD020A"/>
    <w:rsid w:val="00FD0246"/>
    <w:rsid w:val="00FD048C"/>
    <w:rsid w:val="00FD09AE"/>
    <w:rsid w:val="00FD2682"/>
    <w:rsid w:val="00FD2970"/>
    <w:rsid w:val="00FD2D93"/>
    <w:rsid w:val="00FD3854"/>
    <w:rsid w:val="00FD4E3E"/>
    <w:rsid w:val="00FD549F"/>
    <w:rsid w:val="00FD5E34"/>
    <w:rsid w:val="00FD644E"/>
    <w:rsid w:val="00FD7553"/>
    <w:rsid w:val="00FE038C"/>
    <w:rsid w:val="00FE0F4D"/>
    <w:rsid w:val="00FE1057"/>
    <w:rsid w:val="00FE4505"/>
    <w:rsid w:val="00FE4C6D"/>
    <w:rsid w:val="00FE5D85"/>
    <w:rsid w:val="00FE6615"/>
    <w:rsid w:val="00FE66A3"/>
    <w:rsid w:val="00FE7290"/>
    <w:rsid w:val="00FE7915"/>
    <w:rsid w:val="00FE7BFA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C19"/>
    <w:rsid w:val="00FF4489"/>
    <w:rsid w:val="00FF49E0"/>
    <w:rsid w:val="00FF505E"/>
    <w:rsid w:val="00FF59CB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aliases w:val="number,SUPERS,Footnote Reference Superscript,stylish,Footnote symbol,BVI fnr,-E Fußnotenzeichen,Source Reference,Footnote reference number,note TESI,Times 10 Point,Exposant 3 Point,Ref,de nota al pie,EN Footnote Reference,Footnot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  <w:style w:type="paragraph" w:customStyle="1" w:styleId="b1">
    <w:name w:val="Üb 1"/>
    <w:basedOn w:val="Listenabsatz"/>
    <w:next w:val="Standard"/>
    <w:qFormat/>
    <w:rsid w:val="005667A0"/>
    <w:pPr>
      <w:keepNext/>
      <w:numPr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5667A0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5667A0"/>
    <w:pPr>
      <w:keepNext/>
      <w:numPr>
        <w:ilvl w:val="2"/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667A0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5667A0"/>
    <w:pPr>
      <w:numPr>
        <w:ilvl w:val="4"/>
      </w:numPr>
      <w:tabs>
        <w:tab w:val="num" w:pos="360"/>
      </w:tabs>
      <w:outlineLvl w:val="4"/>
    </w:pPr>
  </w:style>
  <w:style w:type="character" w:customStyle="1" w:styleId="b4Zchn">
    <w:name w:val="Üb 4 Zchn"/>
    <w:basedOn w:val="Absatz-Standardschriftart"/>
    <w:link w:val="b4"/>
    <w:rsid w:val="005667A0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667A0"/>
    <w:pPr>
      <w:numPr>
        <w:ilvl w:val="5"/>
      </w:numPr>
      <w:tabs>
        <w:tab w:val="num" w:pos="360"/>
      </w:tabs>
      <w:outlineLvl w:val="5"/>
    </w:pPr>
  </w:style>
  <w:style w:type="paragraph" w:customStyle="1" w:styleId="AufzhlungBuchstabe">
    <w:name w:val="Aufzählung Buchstabe"/>
    <w:basedOn w:val="b2"/>
    <w:qFormat/>
    <w:rsid w:val="005667A0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667A0"/>
    <w:pPr>
      <w:numPr>
        <w:ilvl w:val="8"/>
      </w:numPr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667A0"/>
    <w:pPr>
      <w:numPr>
        <w:ilvl w:val="7"/>
      </w:numPr>
    </w:pPr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F566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F56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3Zchn">
    <w:name w:val="Üb 3 Zchn"/>
    <w:basedOn w:val="Absatz-Standardschriftart"/>
    <w:link w:val="b3"/>
    <w:rsid w:val="00467271"/>
    <w:rPr>
      <w:rFonts w:ascii="Verdana" w:eastAsiaTheme="minorEastAsia" w:hAnsi="Verdana" w:cstheme="minorBidi"/>
      <w:b/>
      <w:lang w:eastAsia="ja-JP"/>
    </w:rPr>
  </w:style>
  <w:style w:type="paragraph" w:styleId="KeinLeerraum">
    <w:name w:val="No Spacing"/>
    <w:uiPriority w:val="1"/>
    <w:qFormat/>
    <w:rsid w:val="00B6557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character" w:customStyle="1" w:styleId="Tiefgestellt">
    <w:name w:val="Tiefgestellt"/>
    <w:basedOn w:val="Absatz-Standardschriftart"/>
    <w:rsid w:val="00D31E32"/>
    <w:rPr>
      <w:vertAlign w:val="subscript"/>
    </w:rPr>
  </w:style>
  <w:style w:type="character" w:customStyle="1" w:styleId="Tiefgestelltkursiv">
    <w:name w:val="Tiefgestellt kursiv"/>
    <w:basedOn w:val="Absatz-Standardschriftart"/>
    <w:rsid w:val="00E72293"/>
    <w:rPr>
      <w:i/>
      <w:iCs/>
      <w:vertAlign w:val="subscript"/>
    </w:rPr>
  </w:style>
  <w:style w:type="character" w:customStyle="1" w:styleId="b2Zchn">
    <w:name w:val="Üb 2 Zchn"/>
    <w:basedOn w:val="Absatz-Standardschriftart"/>
    <w:link w:val="b2"/>
    <w:rsid w:val="000754B4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B92980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B92980"/>
    <w:rPr>
      <w:rFonts w:ascii="Verdana" w:eastAsiaTheme="minorEastAsia" w:hAnsi="Verdana" w:cstheme="minorBidi"/>
      <w:lang w:eastAsia="ja-JP"/>
    </w:rPr>
  </w:style>
  <w:style w:type="paragraph" w:customStyle="1" w:styleId="Tabellentextfettkleinmittig">
    <w:name w:val="Tabellentext fett klein mittig"/>
    <w:basedOn w:val="Standard"/>
    <w:link w:val="Tabellentextfettkleinmitt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mittigZchn">
    <w:name w:val="Tabellentext fett klein mittig Zchn"/>
    <w:basedOn w:val="Absatz-Standardschriftart"/>
    <w:link w:val="Tabellentextfettkleinmittig"/>
    <w:rsid w:val="00B92980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B92980"/>
    <w:rPr>
      <w:rFonts w:ascii="Verdana" w:eastAsiaTheme="minorEastAsia" w:hAnsi="Verdana" w:cstheme="minorBidi"/>
      <w:b/>
      <w:lang w:eastAsia="ja-JP"/>
    </w:rPr>
  </w:style>
  <w:style w:type="paragraph" w:customStyle="1" w:styleId="Tabellentextfettmittig">
    <w:name w:val="Tabellentext fett mittig"/>
    <w:basedOn w:val="Tabellentextfettlinksbndig"/>
    <w:link w:val="TabellentextfettmittigZchn"/>
    <w:qFormat/>
    <w:rsid w:val="00B92980"/>
    <w:pPr>
      <w:jc w:val="center"/>
    </w:pPr>
  </w:style>
  <w:style w:type="character" w:customStyle="1" w:styleId="TabellentextfettmittigZchn">
    <w:name w:val="Tabellentext fett mittig Zchn"/>
    <w:basedOn w:val="TabellentextfettlinksbndigZchn"/>
    <w:link w:val="Tabellentextfettmittig"/>
    <w:rsid w:val="00B92980"/>
    <w:rPr>
      <w:rFonts w:ascii="Verdana" w:eastAsiaTheme="minorEastAsia" w:hAnsi="Verdana" w:cstheme="minorBidi"/>
      <w:b/>
      <w:lang w:eastAsia="ja-JP"/>
    </w:rPr>
  </w:style>
  <w:style w:type="paragraph" w:customStyle="1" w:styleId="Tabellentextstandardmittig">
    <w:name w:val="Tabellentext standard mittig"/>
    <w:basedOn w:val="Standard"/>
    <w:link w:val="Tabellentextstandardmitt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TabellentextstandardmittigZchn">
    <w:name w:val="Tabellentext standard mittig Zchn"/>
    <w:basedOn w:val="Absatz-Standardschriftart"/>
    <w:link w:val="Tabellentextstandardmittig"/>
    <w:rsid w:val="00B92980"/>
    <w:rPr>
      <w:rFonts w:ascii="Verdana" w:eastAsiaTheme="minorEastAsia" w:hAnsi="Verdana" w:cstheme="minorBidi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3714F2"/>
    <w:rPr>
      <w:rFonts w:ascii="Verdana" w:hAnsi="Verdana"/>
      <w:b/>
      <w:sz w:val="20"/>
    </w:rPr>
  </w:style>
  <w:style w:type="paragraph" w:customStyle="1" w:styleId="Standardeingercktum0">
    <w:name w:val="Standard eingerückt um 0"/>
    <w:aliases w:val="75"/>
    <w:basedOn w:val="Standard"/>
    <w:link w:val="Standardeingercktum0Zchn"/>
    <w:qFormat/>
    <w:rsid w:val="003714F2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Standardeingercktum0Zchn">
    <w:name w:val="Standard eingerückt um 0 Zchn"/>
    <w:aliases w:val="75 Zchn"/>
    <w:basedOn w:val="Absatz-Standardschriftart"/>
    <w:link w:val="Standardeingercktum0"/>
    <w:rsid w:val="003714F2"/>
    <w:rPr>
      <w:rFonts w:ascii="Verdana" w:eastAsiaTheme="minorEastAsia" w:hAnsi="Verdana" w:cstheme="minorBidi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aliases w:val="number,SUPERS,Footnote Reference Superscript,stylish,Footnote symbol,BVI fnr,-E Fußnotenzeichen,Source Reference,Footnote reference number,note TESI,Times 10 Point,Exposant 3 Point,Ref,de nota al pie,EN Footnote Reference,Footnot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  <w:style w:type="paragraph" w:customStyle="1" w:styleId="b1">
    <w:name w:val="Üb 1"/>
    <w:basedOn w:val="Listenabsatz"/>
    <w:next w:val="Standard"/>
    <w:qFormat/>
    <w:rsid w:val="005667A0"/>
    <w:pPr>
      <w:keepNext/>
      <w:numPr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5667A0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5667A0"/>
    <w:pPr>
      <w:keepNext/>
      <w:numPr>
        <w:ilvl w:val="2"/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667A0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5667A0"/>
    <w:pPr>
      <w:numPr>
        <w:ilvl w:val="4"/>
      </w:numPr>
      <w:tabs>
        <w:tab w:val="num" w:pos="360"/>
      </w:tabs>
      <w:outlineLvl w:val="4"/>
    </w:pPr>
  </w:style>
  <w:style w:type="character" w:customStyle="1" w:styleId="b4Zchn">
    <w:name w:val="Üb 4 Zchn"/>
    <w:basedOn w:val="Absatz-Standardschriftart"/>
    <w:link w:val="b4"/>
    <w:rsid w:val="005667A0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667A0"/>
    <w:pPr>
      <w:numPr>
        <w:ilvl w:val="5"/>
      </w:numPr>
      <w:tabs>
        <w:tab w:val="num" w:pos="360"/>
      </w:tabs>
      <w:outlineLvl w:val="5"/>
    </w:pPr>
  </w:style>
  <w:style w:type="paragraph" w:customStyle="1" w:styleId="AufzhlungBuchstabe">
    <w:name w:val="Aufzählung Buchstabe"/>
    <w:basedOn w:val="b2"/>
    <w:qFormat/>
    <w:rsid w:val="005667A0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667A0"/>
    <w:pPr>
      <w:numPr>
        <w:ilvl w:val="8"/>
      </w:numPr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667A0"/>
    <w:pPr>
      <w:numPr>
        <w:ilvl w:val="7"/>
      </w:numPr>
    </w:pPr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F566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F56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3Zchn">
    <w:name w:val="Üb 3 Zchn"/>
    <w:basedOn w:val="Absatz-Standardschriftart"/>
    <w:link w:val="b3"/>
    <w:rsid w:val="00467271"/>
    <w:rPr>
      <w:rFonts w:ascii="Verdana" w:eastAsiaTheme="minorEastAsia" w:hAnsi="Verdana" w:cstheme="minorBidi"/>
      <w:b/>
      <w:lang w:eastAsia="ja-JP"/>
    </w:rPr>
  </w:style>
  <w:style w:type="paragraph" w:styleId="KeinLeerraum">
    <w:name w:val="No Spacing"/>
    <w:uiPriority w:val="1"/>
    <w:qFormat/>
    <w:rsid w:val="00B6557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character" w:customStyle="1" w:styleId="Tiefgestellt">
    <w:name w:val="Tiefgestellt"/>
    <w:basedOn w:val="Absatz-Standardschriftart"/>
    <w:rsid w:val="00D31E32"/>
    <w:rPr>
      <w:vertAlign w:val="subscript"/>
    </w:rPr>
  </w:style>
  <w:style w:type="character" w:customStyle="1" w:styleId="Tiefgestelltkursiv">
    <w:name w:val="Tiefgestellt kursiv"/>
    <w:basedOn w:val="Absatz-Standardschriftart"/>
    <w:rsid w:val="00E72293"/>
    <w:rPr>
      <w:i/>
      <w:iCs/>
      <w:vertAlign w:val="subscript"/>
    </w:rPr>
  </w:style>
  <w:style w:type="character" w:customStyle="1" w:styleId="b2Zchn">
    <w:name w:val="Üb 2 Zchn"/>
    <w:basedOn w:val="Absatz-Standardschriftart"/>
    <w:link w:val="b2"/>
    <w:rsid w:val="000754B4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B92980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B92980"/>
    <w:rPr>
      <w:rFonts w:ascii="Verdana" w:eastAsiaTheme="minorEastAsia" w:hAnsi="Verdana" w:cstheme="minorBidi"/>
      <w:lang w:eastAsia="ja-JP"/>
    </w:rPr>
  </w:style>
  <w:style w:type="paragraph" w:customStyle="1" w:styleId="Tabellentextfettkleinmittig">
    <w:name w:val="Tabellentext fett klein mittig"/>
    <w:basedOn w:val="Standard"/>
    <w:link w:val="Tabellentextfettkleinmitt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mittigZchn">
    <w:name w:val="Tabellentext fett klein mittig Zchn"/>
    <w:basedOn w:val="Absatz-Standardschriftart"/>
    <w:link w:val="Tabellentextfettkleinmittig"/>
    <w:rsid w:val="00B92980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B92980"/>
    <w:rPr>
      <w:rFonts w:ascii="Verdana" w:eastAsiaTheme="minorEastAsia" w:hAnsi="Verdana" w:cstheme="minorBidi"/>
      <w:b/>
      <w:lang w:eastAsia="ja-JP"/>
    </w:rPr>
  </w:style>
  <w:style w:type="paragraph" w:customStyle="1" w:styleId="Tabellentextfettmittig">
    <w:name w:val="Tabellentext fett mittig"/>
    <w:basedOn w:val="Tabellentextfettlinksbndig"/>
    <w:link w:val="TabellentextfettmittigZchn"/>
    <w:qFormat/>
    <w:rsid w:val="00B92980"/>
    <w:pPr>
      <w:jc w:val="center"/>
    </w:pPr>
  </w:style>
  <w:style w:type="character" w:customStyle="1" w:styleId="TabellentextfettmittigZchn">
    <w:name w:val="Tabellentext fett mittig Zchn"/>
    <w:basedOn w:val="TabellentextfettlinksbndigZchn"/>
    <w:link w:val="Tabellentextfettmittig"/>
    <w:rsid w:val="00B92980"/>
    <w:rPr>
      <w:rFonts w:ascii="Verdana" w:eastAsiaTheme="minorEastAsia" w:hAnsi="Verdana" w:cstheme="minorBidi"/>
      <w:b/>
      <w:lang w:eastAsia="ja-JP"/>
    </w:rPr>
  </w:style>
  <w:style w:type="paragraph" w:customStyle="1" w:styleId="Tabellentextstandardmittig">
    <w:name w:val="Tabellentext standard mittig"/>
    <w:basedOn w:val="Standard"/>
    <w:link w:val="Tabellentextstandardmitt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TabellentextstandardmittigZchn">
    <w:name w:val="Tabellentext standard mittig Zchn"/>
    <w:basedOn w:val="Absatz-Standardschriftart"/>
    <w:link w:val="Tabellentextstandardmittig"/>
    <w:rsid w:val="00B92980"/>
    <w:rPr>
      <w:rFonts w:ascii="Verdana" w:eastAsiaTheme="minorEastAsia" w:hAnsi="Verdana" w:cstheme="minorBidi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3714F2"/>
    <w:rPr>
      <w:rFonts w:ascii="Verdana" w:hAnsi="Verdana"/>
      <w:b/>
      <w:sz w:val="20"/>
    </w:rPr>
  </w:style>
  <w:style w:type="paragraph" w:customStyle="1" w:styleId="Standardeingercktum0">
    <w:name w:val="Standard eingerückt um 0"/>
    <w:aliases w:val="75"/>
    <w:basedOn w:val="Standard"/>
    <w:link w:val="Standardeingercktum0Zchn"/>
    <w:qFormat/>
    <w:rsid w:val="003714F2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Standardeingercktum0Zchn">
    <w:name w:val="Standard eingerückt um 0 Zchn"/>
    <w:aliases w:val="75 Zchn"/>
    <w:basedOn w:val="Absatz-Standardschriftart"/>
    <w:link w:val="Standardeingercktum0"/>
    <w:rsid w:val="003714F2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B3C65-5FDA-4415-A260-8CF4C66F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6</Pages>
  <Words>481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9</cp:revision>
  <cp:lastPrinted>2017-11-29T09:00:00Z</cp:lastPrinted>
  <dcterms:created xsi:type="dcterms:W3CDTF">2019-12-13T12:30:00Z</dcterms:created>
  <dcterms:modified xsi:type="dcterms:W3CDTF">2020-01-07T11:23:00Z</dcterms:modified>
</cp:coreProperties>
</file>