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A5BA5"/>
        <w:tblCellMar>
          <w:top w:w="28" w:type="dxa"/>
          <w:left w:w="28" w:type="dxa"/>
          <w:bottom w:w="28" w:type="dxa"/>
          <w:right w:w="28" w:type="dxa"/>
        </w:tblCellMar>
        <w:tblLook w:val="04A0" w:firstRow="1" w:lastRow="0" w:firstColumn="1" w:lastColumn="0" w:noHBand="0" w:noVBand="1"/>
      </w:tblPr>
      <w:tblGrid>
        <w:gridCol w:w="230"/>
        <w:gridCol w:w="4023"/>
        <w:gridCol w:w="5103"/>
        <w:gridCol w:w="283"/>
      </w:tblGrid>
      <w:tr w:rsidR="00853D5E" w:rsidRPr="00786EC0" w14:paraId="1B8EFF56" w14:textId="77777777" w:rsidTr="006304B8">
        <w:tc>
          <w:tcPr>
            <w:tcW w:w="230" w:type="dxa"/>
            <w:shd w:val="clear" w:color="auto" w:fill="1A5BA5"/>
          </w:tcPr>
          <w:p w14:paraId="1BAB54A5" w14:textId="77777777" w:rsidR="00853D5E" w:rsidRPr="00786EC0" w:rsidRDefault="00853D5E" w:rsidP="006304B8">
            <w:pPr>
              <w:rPr>
                <w:rFonts w:ascii="Verdana" w:hAnsi="Verdana"/>
                <w:b/>
                <w:sz w:val="24"/>
                <w:szCs w:val="24"/>
              </w:rPr>
            </w:pPr>
            <w:bookmarkStart w:id="0" w:name="_Hlk111111202"/>
          </w:p>
        </w:tc>
        <w:tc>
          <w:tcPr>
            <w:tcW w:w="4023" w:type="dxa"/>
            <w:shd w:val="clear" w:color="auto" w:fill="1A5BA5"/>
          </w:tcPr>
          <w:p w14:paraId="16DAED39" w14:textId="77777777" w:rsidR="00853D5E" w:rsidRPr="00786EC0" w:rsidRDefault="00853D5E" w:rsidP="006304B8">
            <w:pPr>
              <w:rPr>
                <w:rFonts w:ascii="Verdana" w:hAnsi="Verdana"/>
                <w:b/>
                <w:sz w:val="24"/>
                <w:szCs w:val="24"/>
              </w:rPr>
            </w:pPr>
          </w:p>
        </w:tc>
        <w:tc>
          <w:tcPr>
            <w:tcW w:w="5103" w:type="dxa"/>
            <w:shd w:val="clear" w:color="auto" w:fill="1A5BA5"/>
          </w:tcPr>
          <w:p w14:paraId="67CB6EC8" w14:textId="77777777" w:rsidR="00853D5E" w:rsidRPr="00786EC0" w:rsidRDefault="00853D5E" w:rsidP="006304B8">
            <w:pPr>
              <w:rPr>
                <w:rFonts w:ascii="Verdana" w:hAnsi="Verdana"/>
                <w:b/>
                <w:sz w:val="24"/>
                <w:szCs w:val="24"/>
              </w:rPr>
            </w:pPr>
          </w:p>
        </w:tc>
        <w:tc>
          <w:tcPr>
            <w:tcW w:w="283" w:type="dxa"/>
            <w:shd w:val="clear" w:color="auto" w:fill="1A5BA5"/>
          </w:tcPr>
          <w:p w14:paraId="0265EF03" w14:textId="77777777" w:rsidR="00853D5E" w:rsidRPr="00786EC0" w:rsidRDefault="00853D5E" w:rsidP="006304B8">
            <w:pPr>
              <w:rPr>
                <w:rFonts w:ascii="Verdana" w:hAnsi="Verdana"/>
                <w:b/>
                <w:sz w:val="24"/>
                <w:szCs w:val="24"/>
              </w:rPr>
            </w:pPr>
          </w:p>
        </w:tc>
      </w:tr>
      <w:tr w:rsidR="009A657C" w:rsidRPr="00786EC0" w14:paraId="75E928EC" w14:textId="77777777" w:rsidTr="006304B8">
        <w:tc>
          <w:tcPr>
            <w:tcW w:w="230" w:type="dxa"/>
            <w:shd w:val="clear" w:color="auto" w:fill="1A5BA5"/>
          </w:tcPr>
          <w:p w14:paraId="57E65764" w14:textId="77777777" w:rsidR="009A657C" w:rsidRPr="00786EC0" w:rsidRDefault="009A657C" w:rsidP="009A657C">
            <w:pPr>
              <w:rPr>
                <w:rFonts w:ascii="Verdana" w:hAnsi="Verdana"/>
                <w:b/>
                <w:sz w:val="24"/>
                <w:szCs w:val="24"/>
              </w:rPr>
            </w:pPr>
          </w:p>
        </w:tc>
        <w:tc>
          <w:tcPr>
            <w:tcW w:w="9126" w:type="dxa"/>
            <w:gridSpan w:val="2"/>
            <w:shd w:val="clear" w:color="auto" w:fill="1A5BA5"/>
          </w:tcPr>
          <w:p w14:paraId="3AB37D4E" w14:textId="77777777" w:rsidR="009A657C" w:rsidRPr="0081632D" w:rsidRDefault="009A657C" w:rsidP="009A657C">
            <w:pPr>
              <w:rPr>
                <w:rFonts w:ascii="Verdana" w:hAnsi="Verdana"/>
                <w:b/>
              </w:rPr>
            </w:pPr>
            <w:r>
              <w:rPr>
                <w:rFonts w:ascii="Verdana" w:hAnsi="Verdana"/>
                <w:b/>
                <w:color w:val="FFFFFF" w:themeColor="background1"/>
              </w:rPr>
              <w:t>Application Form</w:t>
            </w:r>
            <w:r w:rsidRPr="0081632D">
              <w:rPr>
                <w:rFonts w:ascii="Verdana" w:hAnsi="Verdana"/>
                <w:b/>
                <w:color w:val="FFFFFF" w:themeColor="background1"/>
              </w:rPr>
              <w:t xml:space="preserve"> (An</w:t>
            </w:r>
            <w:r>
              <w:rPr>
                <w:rFonts w:ascii="Verdana" w:hAnsi="Verdana"/>
                <w:b/>
                <w:color w:val="FFFFFF" w:themeColor="background1"/>
              </w:rPr>
              <w:t xml:space="preserve">nex </w:t>
            </w:r>
            <w:r w:rsidRPr="0081632D">
              <w:rPr>
                <w:rFonts w:ascii="Verdana" w:hAnsi="Verdana"/>
                <w:b/>
                <w:color w:val="FFFFFF" w:themeColor="background1"/>
              </w:rPr>
              <w:t>1)</w:t>
            </w:r>
          </w:p>
        </w:tc>
        <w:tc>
          <w:tcPr>
            <w:tcW w:w="283" w:type="dxa"/>
            <w:shd w:val="clear" w:color="auto" w:fill="1A5BA5"/>
          </w:tcPr>
          <w:p w14:paraId="12DAFB58" w14:textId="77777777" w:rsidR="009A657C" w:rsidRPr="00786EC0" w:rsidRDefault="009A657C" w:rsidP="009A657C">
            <w:pPr>
              <w:rPr>
                <w:rFonts w:ascii="Verdana" w:hAnsi="Verdana"/>
                <w:b/>
                <w:sz w:val="24"/>
                <w:szCs w:val="24"/>
              </w:rPr>
            </w:pPr>
          </w:p>
        </w:tc>
      </w:tr>
      <w:tr w:rsidR="00853D5E" w:rsidRPr="00786EC0" w14:paraId="0998C8E3" w14:textId="77777777" w:rsidTr="000238FD">
        <w:tc>
          <w:tcPr>
            <w:tcW w:w="230" w:type="dxa"/>
            <w:shd w:val="clear" w:color="auto" w:fill="1A5BA5"/>
          </w:tcPr>
          <w:p w14:paraId="0CD3CA4B" w14:textId="77777777" w:rsidR="00853D5E" w:rsidRPr="00786EC0" w:rsidRDefault="00853D5E" w:rsidP="006304B8">
            <w:pPr>
              <w:rPr>
                <w:rFonts w:ascii="Verdana" w:hAnsi="Verdana"/>
              </w:rPr>
            </w:pPr>
          </w:p>
        </w:tc>
        <w:tc>
          <w:tcPr>
            <w:tcW w:w="4023" w:type="dxa"/>
            <w:shd w:val="clear" w:color="auto" w:fill="1A5BA5"/>
          </w:tcPr>
          <w:p w14:paraId="340449BB" w14:textId="77777777" w:rsidR="00853D5E" w:rsidRPr="00786EC0" w:rsidRDefault="00853D5E" w:rsidP="006304B8">
            <w:pPr>
              <w:rPr>
                <w:rFonts w:ascii="Verdana" w:hAnsi="Verdana"/>
              </w:rPr>
            </w:pPr>
          </w:p>
        </w:tc>
        <w:tc>
          <w:tcPr>
            <w:tcW w:w="5103" w:type="dxa"/>
            <w:shd w:val="clear" w:color="auto" w:fill="1A5BA5"/>
          </w:tcPr>
          <w:p w14:paraId="238D6466" w14:textId="77777777" w:rsidR="00853D5E" w:rsidRPr="00786EC0" w:rsidRDefault="00853D5E" w:rsidP="006304B8">
            <w:pPr>
              <w:rPr>
                <w:rFonts w:ascii="Verdana" w:hAnsi="Verdana"/>
              </w:rPr>
            </w:pPr>
          </w:p>
        </w:tc>
        <w:tc>
          <w:tcPr>
            <w:tcW w:w="283" w:type="dxa"/>
            <w:shd w:val="clear" w:color="auto" w:fill="1A5BA5"/>
          </w:tcPr>
          <w:p w14:paraId="02517241" w14:textId="77777777" w:rsidR="00853D5E" w:rsidRPr="00786EC0" w:rsidRDefault="00853D5E" w:rsidP="006304B8">
            <w:pPr>
              <w:rPr>
                <w:rFonts w:ascii="Verdana" w:hAnsi="Verdana"/>
              </w:rPr>
            </w:pPr>
          </w:p>
        </w:tc>
      </w:tr>
      <w:tr w:rsidR="00853D5E" w:rsidRPr="00B2793A" w14:paraId="031467A0" w14:textId="77777777" w:rsidTr="000238FD">
        <w:tc>
          <w:tcPr>
            <w:tcW w:w="230" w:type="dxa"/>
            <w:shd w:val="clear" w:color="auto" w:fill="1A5BA5"/>
          </w:tcPr>
          <w:p w14:paraId="455F5275" w14:textId="77777777" w:rsidR="00853D5E" w:rsidRPr="00786EC0" w:rsidRDefault="00853D5E" w:rsidP="006304B8">
            <w:pPr>
              <w:rPr>
                <w:rFonts w:ascii="Verdana" w:hAnsi="Verdana"/>
                <w:b/>
              </w:rPr>
            </w:pPr>
          </w:p>
        </w:tc>
        <w:tc>
          <w:tcPr>
            <w:tcW w:w="4023" w:type="dxa"/>
            <w:shd w:val="clear" w:color="auto" w:fill="1A5BA5"/>
          </w:tcPr>
          <w:p w14:paraId="74EB207E" w14:textId="77777777" w:rsidR="00853D5E" w:rsidRPr="0081632D" w:rsidRDefault="00853D5E" w:rsidP="006304B8">
            <w:pPr>
              <w:rPr>
                <w:rFonts w:ascii="Verdana" w:hAnsi="Verdana"/>
                <w:color w:val="FFFFFF" w:themeColor="background1"/>
                <w:sz w:val="18"/>
                <w:szCs w:val="18"/>
              </w:rPr>
            </w:pPr>
            <w:r w:rsidRPr="0081632D">
              <w:rPr>
                <w:rFonts w:ascii="Verdana" w:hAnsi="Verdana"/>
                <w:b/>
                <w:color w:val="FFFFFF" w:themeColor="background1"/>
                <w:sz w:val="18"/>
                <w:szCs w:val="18"/>
              </w:rPr>
              <w:t xml:space="preserve">DE-UZ </w:t>
            </w:r>
            <w:r>
              <w:rPr>
                <w:rFonts w:ascii="Verdana" w:hAnsi="Verdana"/>
                <w:b/>
                <w:color w:val="FFFFFF" w:themeColor="background1"/>
                <w:sz w:val="18"/>
                <w:szCs w:val="18"/>
              </w:rPr>
              <w:t>2</w:t>
            </w:r>
            <w:r w:rsidR="00BB7E2B">
              <w:rPr>
                <w:rFonts w:ascii="Verdana" w:hAnsi="Verdana"/>
                <w:b/>
                <w:color w:val="FFFFFF" w:themeColor="background1"/>
                <w:sz w:val="18"/>
                <w:szCs w:val="18"/>
              </w:rPr>
              <w:t>37</w:t>
            </w:r>
            <w:r>
              <w:rPr>
                <w:rFonts w:ascii="Verdana" w:hAnsi="Verdana"/>
                <w:b/>
                <w:color w:val="FFFFFF" w:themeColor="background1"/>
                <w:sz w:val="18"/>
                <w:szCs w:val="18"/>
              </w:rPr>
              <w:t xml:space="preserve"> </w:t>
            </w:r>
            <w:r w:rsidR="009A657C">
              <w:rPr>
                <w:rFonts w:ascii="Verdana" w:hAnsi="Verdana"/>
                <w:b/>
                <w:color w:val="FFFFFF" w:themeColor="background1"/>
                <w:sz w:val="18"/>
                <w:szCs w:val="18"/>
              </w:rPr>
              <w:t>–</w:t>
            </w:r>
            <w:r w:rsidRPr="0081632D">
              <w:rPr>
                <w:rFonts w:ascii="Verdana" w:hAnsi="Verdana"/>
                <w:b/>
                <w:color w:val="FFFFFF" w:themeColor="background1"/>
                <w:sz w:val="18"/>
                <w:szCs w:val="18"/>
              </w:rPr>
              <w:t xml:space="preserve"> </w:t>
            </w:r>
            <w:r w:rsidR="009A657C">
              <w:rPr>
                <w:rFonts w:ascii="Verdana" w:hAnsi="Verdana"/>
                <w:b/>
                <w:color w:val="FFFFFF" w:themeColor="background1"/>
                <w:sz w:val="18"/>
                <w:szCs w:val="18"/>
              </w:rPr>
              <w:t>Edition July</w:t>
            </w:r>
            <w:r w:rsidRPr="0081632D">
              <w:rPr>
                <w:rFonts w:ascii="Verdana" w:hAnsi="Verdana"/>
                <w:b/>
                <w:color w:val="FFFFFF" w:themeColor="background1"/>
                <w:sz w:val="18"/>
                <w:szCs w:val="18"/>
              </w:rPr>
              <w:t xml:space="preserve"> </w:t>
            </w:r>
            <w:r>
              <w:rPr>
                <w:rFonts w:ascii="Verdana" w:hAnsi="Verdana"/>
                <w:b/>
                <w:color w:val="FFFFFF" w:themeColor="background1"/>
                <w:sz w:val="18"/>
                <w:szCs w:val="18"/>
              </w:rPr>
              <w:t>202</w:t>
            </w:r>
            <w:r w:rsidR="00BB7E2B">
              <w:rPr>
                <w:rFonts w:ascii="Verdana" w:hAnsi="Verdana"/>
                <w:b/>
                <w:color w:val="FFFFFF" w:themeColor="background1"/>
                <w:sz w:val="18"/>
                <w:szCs w:val="18"/>
              </w:rPr>
              <w:t>4</w:t>
            </w:r>
          </w:p>
        </w:tc>
        <w:tc>
          <w:tcPr>
            <w:tcW w:w="5103" w:type="dxa"/>
            <w:shd w:val="clear" w:color="auto" w:fill="1A5BA5"/>
          </w:tcPr>
          <w:p w14:paraId="7B4A760F" w14:textId="77777777" w:rsidR="00853D5E" w:rsidRPr="009A657C" w:rsidRDefault="009A657C" w:rsidP="009A657C">
            <w:pPr>
              <w:rPr>
                <w:rFonts w:ascii="Verdana" w:hAnsi="Verdana"/>
                <w:b/>
                <w:color w:val="FFFFFF" w:themeColor="background1"/>
                <w:sz w:val="18"/>
                <w:szCs w:val="18"/>
                <w:lang w:val="en-US"/>
              </w:rPr>
            </w:pPr>
            <w:r w:rsidRPr="009A657C">
              <w:rPr>
                <w:rFonts w:ascii="Verdana" w:hAnsi="Verdana"/>
                <w:color w:val="FFFFFF" w:themeColor="background1"/>
                <w:sz w:val="18"/>
                <w:szCs w:val="18"/>
                <w:lang w:val="en-US"/>
              </w:rPr>
              <w:t>Printing inks, inkjet inks and toners for paper and cardboard on professional printing machines</w:t>
            </w:r>
          </w:p>
        </w:tc>
        <w:tc>
          <w:tcPr>
            <w:tcW w:w="283" w:type="dxa"/>
            <w:shd w:val="clear" w:color="auto" w:fill="1A5BA5"/>
          </w:tcPr>
          <w:p w14:paraId="72A01A0D" w14:textId="77777777" w:rsidR="00853D5E" w:rsidRPr="009A657C" w:rsidRDefault="00853D5E" w:rsidP="006304B8">
            <w:pPr>
              <w:rPr>
                <w:rFonts w:ascii="Verdana" w:hAnsi="Verdana"/>
                <w:lang w:val="en-US"/>
              </w:rPr>
            </w:pPr>
          </w:p>
        </w:tc>
      </w:tr>
      <w:tr w:rsidR="00853D5E" w:rsidRPr="00B2793A" w14:paraId="6AE4ACD9" w14:textId="77777777" w:rsidTr="006304B8">
        <w:tc>
          <w:tcPr>
            <w:tcW w:w="230" w:type="dxa"/>
            <w:shd w:val="clear" w:color="auto" w:fill="1A5BA5"/>
          </w:tcPr>
          <w:p w14:paraId="40D82530" w14:textId="77777777" w:rsidR="00853D5E" w:rsidRPr="009A657C" w:rsidRDefault="00853D5E" w:rsidP="006304B8">
            <w:pPr>
              <w:rPr>
                <w:rFonts w:ascii="Verdana" w:hAnsi="Verdana"/>
                <w:b/>
                <w:lang w:val="en-US"/>
              </w:rPr>
            </w:pPr>
          </w:p>
        </w:tc>
        <w:tc>
          <w:tcPr>
            <w:tcW w:w="4023" w:type="dxa"/>
            <w:shd w:val="clear" w:color="auto" w:fill="1A5BA5"/>
          </w:tcPr>
          <w:p w14:paraId="3F1787E5" w14:textId="77777777" w:rsidR="00853D5E" w:rsidRPr="009A657C" w:rsidRDefault="00853D5E" w:rsidP="006304B8">
            <w:pPr>
              <w:rPr>
                <w:rFonts w:ascii="Verdana" w:hAnsi="Verdana"/>
                <w:b/>
                <w:lang w:val="en-US"/>
              </w:rPr>
            </w:pPr>
          </w:p>
        </w:tc>
        <w:tc>
          <w:tcPr>
            <w:tcW w:w="5103" w:type="dxa"/>
            <w:shd w:val="clear" w:color="auto" w:fill="1A5BA5"/>
          </w:tcPr>
          <w:p w14:paraId="04C5246D" w14:textId="77777777" w:rsidR="00853D5E" w:rsidRPr="009A657C" w:rsidRDefault="00853D5E" w:rsidP="006304B8">
            <w:pPr>
              <w:rPr>
                <w:rFonts w:ascii="Verdana" w:hAnsi="Verdana"/>
                <w:b/>
                <w:lang w:val="en-US"/>
              </w:rPr>
            </w:pPr>
          </w:p>
        </w:tc>
        <w:tc>
          <w:tcPr>
            <w:tcW w:w="283" w:type="dxa"/>
            <w:shd w:val="clear" w:color="auto" w:fill="1A5BA5"/>
          </w:tcPr>
          <w:p w14:paraId="1A1320F9" w14:textId="77777777" w:rsidR="00853D5E" w:rsidRPr="009A657C" w:rsidRDefault="00853D5E" w:rsidP="006304B8">
            <w:pPr>
              <w:rPr>
                <w:rFonts w:ascii="Verdana" w:hAnsi="Verdana"/>
                <w:b/>
                <w:lang w:val="en-US"/>
              </w:rPr>
            </w:pPr>
          </w:p>
        </w:tc>
      </w:tr>
    </w:tbl>
    <w:p w14:paraId="61C7EA1B" w14:textId="77777777" w:rsidR="00853D5E" w:rsidRPr="009A657C" w:rsidRDefault="00853D5E" w:rsidP="00853D5E">
      <w:pPr>
        <w:rPr>
          <w:rFonts w:ascii="Verdana" w:hAnsi="Verdana"/>
          <w:sz w:val="18"/>
          <w:szCs w:val="18"/>
          <w:lang w:val="en-US"/>
        </w:rPr>
      </w:pPr>
    </w:p>
    <w:p w14:paraId="4D6CEF97" w14:textId="77777777" w:rsidR="009A657C" w:rsidRPr="00226D2F" w:rsidRDefault="009A657C" w:rsidP="009A657C">
      <w:pPr>
        <w:spacing w:after="120"/>
        <w:rPr>
          <w:rFonts w:ascii="Verdana" w:hAnsi="Verdana"/>
          <w:sz w:val="18"/>
          <w:szCs w:val="18"/>
          <w:lang w:val="en-US"/>
        </w:rPr>
      </w:pPr>
      <w:bookmarkStart w:id="1" w:name="_Hlk146870903"/>
      <w:r w:rsidRPr="00226D2F">
        <w:rPr>
          <w:rFonts w:ascii="Verdana" w:hAnsi="Verdana"/>
          <w:b/>
          <w:sz w:val="18"/>
          <w:szCs w:val="18"/>
          <w:u w:val="single"/>
          <w:lang w:val="en-US"/>
        </w:rPr>
        <w:t xml:space="preserve">Details of the </w:t>
      </w:r>
      <w:r>
        <w:rPr>
          <w:rFonts w:ascii="Verdana" w:hAnsi="Verdana"/>
          <w:b/>
          <w:sz w:val="18"/>
          <w:szCs w:val="18"/>
          <w:u w:val="single"/>
          <w:lang w:val="en-US"/>
        </w:rPr>
        <w:t>a</w:t>
      </w:r>
      <w:r w:rsidRPr="00226D2F">
        <w:rPr>
          <w:rFonts w:ascii="Verdana" w:hAnsi="Verdana"/>
          <w:b/>
          <w:sz w:val="18"/>
          <w:szCs w:val="18"/>
          <w:u w:val="single"/>
          <w:lang w:val="en-US"/>
        </w:rPr>
        <w:t>pplicant</w:t>
      </w:r>
      <w:bookmarkEnd w:id="1"/>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627431" w:rsidRPr="00A56751" w14:paraId="01B2A757" w14:textId="77777777" w:rsidTr="00F7184F">
        <w:tc>
          <w:tcPr>
            <w:tcW w:w="3615" w:type="dxa"/>
            <w:tcBorders>
              <w:top w:val="nil"/>
              <w:left w:val="nil"/>
              <w:bottom w:val="nil"/>
              <w:right w:val="single" w:sz="4" w:space="0" w:color="auto"/>
            </w:tcBorders>
          </w:tcPr>
          <w:p w14:paraId="67304F44" w14:textId="77777777" w:rsidR="00627431" w:rsidRPr="00A56751" w:rsidRDefault="009A657C" w:rsidP="006304B8">
            <w:pPr>
              <w:jc w:val="right"/>
              <w:rPr>
                <w:rFonts w:ascii="Verdana" w:hAnsi="Verdana"/>
                <w:sz w:val="18"/>
                <w:szCs w:val="18"/>
              </w:rPr>
            </w:pPr>
            <w:r>
              <w:rPr>
                <w:rFonts w:ascii="Verdana" w:hAnsi="Verdana"/>
                <w:sz w:val="18"/>
                <w:szCs w:val="18"/>
              </w:rPr>
              <w:t>Company name</w:t>
            </w:r>
            <w:r w:rsidR="00627431" w:rsidRPr="00A56751">
              <w:rPr>
                <w:rFonts w:ascii="Verdana" w:hAnsi="Verdana"/>
                <w:sz w:val="18"/>
                <w:szCs w:val="18"/>
              </w:rPr>
              <w:t>:</w:t>
            </w:r>
          </w:p>
        </w:tc>
        <w:tc>
          <w:tcPr>
            <w:tcW w:w="5452" w:type="dxa"/>
            <w:tcBorders>
              <w:left w:val="single" w:sz="4" w:space="0" w:color="auto"/>
              <w:bottom w:val="single" w:sz="4" w:space="0" w:color="auto"/>
            </w:tcBorders>
            <w:shd w:val="clear" w:color="auto" w:fill="E5EFFB"/>
          </w:tcPr>
          <w:p w14:paraId="435DD49F" w14:textId="08D4AD7C" w:rsidR="00627431" w:rsidRPr="00A56751" w:rsidRDefault="00627431" w:rsidP="006304B8">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sidR="0074175A">
              <w:rPr>
                <w:rFonts w:ascii="Verdana" w:hAnsi="Verdana"/>
                <w:b/>
                <w:sz w:val="18"/>
                <w:szCs w:val="18"/>
              </w:rPr>
              <w:t> </w:t>
            </w:r>
            <w:r w:rsidR="0074175A">
              <w:rPr>
                <w:rFonts w:ascii="Verdana" w:hAnsi="Verdana"/>
                <w:b/>
                <w:sz w:val="18"/>
                <w:szCs w:val="18"/>
              </w:rPr>
              <w:t> </w:t>
            </w:r>
            <w:r w:rsidR="0074175A">
              <w:rPr>
                <w:rFonts w:ascii="Verdana" w:hAnsi="Verdana"/>
                <w:b/>
                <w:sz w:val="18"/>
                <w:szCs w:val="18"/>
              </w:rPr>
              <w:t> </w:t>
            </w:r>
            <w:r w:rsidR="0074175A">
              <w:rPr>
                <w:rFonts w:ascii="Verdana" w:hAnsi="Verdana"/>
                <w:b/>
                <w:sz w:val="18"/>
                <w:szCs w:val="18"/>
              </w:rPr>
              <w:t> </w:t>
            </w:r>
            <w:r w:rsidR="0074175A">
              <w:rPr>
                <w:rFonts w:ascii="Verdana" w:hAnsi="Verdana"/>
                <w:b/>
                <w:sz w:val="18"/>
                <w:szCs w:val="18"/>
              </w:rPr>
              <w:t> </w:t>
            </w:r>
            <w:r>
              <w:rPr>
                <w:rFonts w:ascii="Verdana" w:hAnsi="Verdana"/>
                <w:b/>
                <w:sz w:val="18"/>
                <w:szCs w:val="18"/>
              </w:rPr>
              <w:fldChar w:fldCharType="end"/>
            </w:r>
          </w:p>
        </w:tc>
      </w:tr>
      <w:tr w:rsidR="00627431" w:rsidRPr="00A56751" w14:paraId="4F822ED5" w14:textId="77777777" w:rsidTr="00F7184F">
        <w:tc>
          <w:tcPr>
            <w:tcW w:w="3615" w:type="dxa"/>
            <w:tcBorders>
              <w:top w:val="nil"/>
              <w:left w:val="nil"/>
              <w:bottom w:val="nil"/>
              <w:right w:val="single" w:sz="4" w:space="0" w:color="auto"/>
            </w:tcBorders>
          </w:tcPr>
          <w:p w14:paraId="3DCA6456" w14:textId="77777777" w:rsidR="00627431" w:rsidRPr="00A56751" w:rsidRDefault="009A657C" w:rsidP="006304B8">
            <w:pPr>
              <w:jc w:val="right"/>
              <w:rPr>
                <w:rFonts w:ascii="Verdana" w:hAnsi="Verdana"/>
                <w:sz w:val="18"/>
                <w:szCs w:val="18"/>
              </w:rPr>
            </w:pPr>
            <w:r>
              <w:rPr>
                <w:rFonts w:ascii="Verdana" w:hAnsi="Verdana"/>
                <w:sz w:val="18"/>
                <w:szCs w:val="18"/>
              </w:rPr>
              <w:t>Full address</w:t>
            </w:r>
            <w:r w:rsidR="00627431" w:rsidRPr="00A56751">
              <w:rPr>
                <w:rFonts w:ascii="Verdana" w:hAnsi="Verdana"/>
                <w:sz w:val="18"/>
                <w:szCs w:val="18"/>
              </w:rPr>
              <w:t>:</w:t>
            </w:r>
          </w:p>
        </w:tc>
        <w:tc>
          <w:tcPr>
            <w:tcW w:w="5452" w:type="dxa"/>
            <w:tcBorders>
              <w:left w:val="single" w:sz="4" w:space="0" w:color="auto"/>
              <w:bottom w:val="nil"/>
            </w:tcBorders>
            <w:shd w:val="clear" w:color="auto" w:fill="E5EFFB"/>
          </w:tcPr>
          <w:p w14:paraId="187805C6"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bookmarkStart w:id="2" w:name="Text31"/>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bookmarkEnd w:id="2"/>
          </w:p>
        </w:tc>
      </w:tr>
      <w:tr w:rsidR="00627431" w:rsidRPr="00A56751" w14:paraId="19FED960" w14:textId="77777777" w:rsidTr="00F7184F">
        <w:tc>
          <w:tcPr>
            <w:tcW w:w="3615" w:type="dxa"/>
            <w:tcBorders>
              <w:top w:val="nil"/>
              <w:left w:val="nil"/>
              <w:bottom w:val="nil"/>
              <w:right w:val="single" w:sz="4" w:space="0" w:color="auto"/>
            </w:tcBorders>
          </w:tcPr>
          <w:p w14:paraId="504B7A2B" w14:textId="77777777" w:rsidR="00627431" w:rsidRPr="00A56751" w:rsidRDefault="00627431" w:rsidP="006304B8">
            <w:pPr>
              <w:rPr>
                <w:rFonts w:ascii="Verdana" w:hAnsi="Verdana"/>
                <w:sz w:val="18"/>
                <w:szCs w:val="18"/>
              </w:rPr>
            </w:pPr>
          </w:p>
        </w:tc>
        <w:tc>
          <w:tcPr>
            <w:tcW w:w="5452" w:type="dxa"/>
            <w:tcBorders>
              <w:top w:val="nil"/>
              <w:left w:val="single" w:sz="4" w:space="0" w:color="auto"/>
              <w:bottom w:val="nil"/>
            </w:tcBorders>
            <w:shd w:val="clear" w:color="auto" w:fill="E5EFFB"/>
          </w:tcPr>
          <w:p w14:paraId="7A9AA6D3"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14:paraId="1278E90D" w14:textId="77777777" w:rsidTr="00F7184F">
        <w:tc>
          <w:tcPr>
            <w:tcW w:w="3615" w:type="dxa"/>
            <w:tcBorders>
              <w:top w:val="nil"/>
              <w:left w:val="nil"/>
              <w:bottom w:val="nil"/>
              <w:right w:val="single" w:sz="4" w:space="0" w:color="auto"/>
            </w:tcBorders>
          </w:tcPr>
          <w:p w14:paraId="60E600EE" w14:textId="77777777" w:rsidR="00627431" w:rsidRPr="00A56751" w:rsidRDefault="00627431" w:rsidP="006304B8">
            <w:pPr>
              <w:rPr>
                <w:rFonts w:ascii="Verdana" w:hAnsi="Verdana"/>
                <w:sz w:val="18"/>
                <w:szCs w:val="18"/>
              </w:rPr>
            </w:pPr>
          </w:p>
        </w:tc>
        <w:tc>
          <w:tcPr>
            <w:tcW w:w="5452" w:type="dxa"/>
            <w:tcBorders>
              <w:top w:val="nil"/>
              <w:left w:val="single" w:sz="4" w:space="0" w:color="auto"/>
            </w:tcBorders>
            <w:shd w:val="clear" w:color="auto" w:fill="E5EFFB"/>
          </w:tcPr>
          <w:p w14:paraId="72BE881E"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14:paraId="43915ED4" w14:textId="77777777" w:rsidR="00627431" w:rsidRPr="00A56751" w:rsidRDefault="00627431" w:rsidP="00627431">
      <w:pPr>
        <w:rPr>
          <w:rFonts w:ascii="Verdana" w:hAnsi="Verdana"/>
          <w:sz w:val="18"/>
          <w:szCs w:val="18"/>
        </w:rPr>
      </w:pPr>
    </w:p>
    <w:p w14:paraId="3AEFD351" w14:textId="77777777" w:rsidR="00627431" w:rsidRPr="00A56751" w:rsidRDefault="009A657C" w:rsidP="008B5C4C">
      <w:pPr>
        <w:spacing w:after="120"/>
        <w:rPr>
          <w:rFonts w:ascii="Verdana" w:hAnsi="Verdana"/>
          <w:sz w:val="18"/>
          <w:szCs w:val="18"/>
        </w:rPr>
      </w:pPr>
      <w:r>
        <w:rPr>
          <w:rFonts w:ascii="Verdana" w:hAnsi="Verdana"/>
          <w:b/>
          <w:sz w:val="18"/>
          <w:szCs w:val="18"/>
          <w:u w:val="single"/>
        </w:rPr>
        <w:t xml:space="preserve">Contact </w:t>
      </w:r>
      <w:r w:rsidR="00627431" w:rsidRPr="00A56751">
        <w:rPr>
          <w:rFonts w:ascii="Verdana" w:hAnsi="Verdana"/>
          <w:b/>
          <w:sz w:val="18"/>
          <w:szCs w:val="18"/>
          <w:u w:val="single"/>
        </w:rPr>
        <w:t>person</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3610"/>
        <w:gridCol w:w="5457"/>
      </w:tblGrid>
      <w:tr w:rsidR="00627431" w:rsidRPr="00A56751" w14:paraId="4FB0A303" w14:textId="77777777" w:rsidTr="006304B8">
        <w:tc>
          <w:tcPr>
            <w:tcW w:w="3823" w:type="dxa"/>
            <w:tcBorders>
              <w:top w:val="nil"/>
              <w:left w:val="nil"/>
              <w:bottom w:val="nil"/>
            </w:tcBorders>
          </w:tcPr>
          <w:p w14:paraId="1D8A9E46" w14:textId="77777777" w:rsidR="00627431" w:rsidRPr="00A56751" w:rsidRDefault="00627431" w:rsidP="006304B8">
            <w:pPr>
              <w:jc w:val="right"/>
              <w:rPr>
                <w:rFonts w:ascii="Verdana" w:hAnsi="Verdana"/>
                <w:sz w:val="18"/>
                <w:szCs w:val="18"/>
              </w:rPr>
            </w:pPr>
            <w:r w:rsidRPr="00A56751">
              <w:rPr>
                <w:rFonts w:ascii="Verdana" w:hAnsi="Verdana"/>
                <w:sz w:val="18"/>
                <w:szCs w:val="18"/>
              </w:rPr>
              <w:t>Name:</w:t>
            </w:r>
          </w:p>
        </w:tc>
        <w:tc>
          <w:tcPr>
            <w:tcW w:w="5805" w:type="dxa"/>
            <w:shd w:val="clear" w:color="auto" w:fill="E5EFFB"/>
          </w:tcPr>
          <w:p w14:paraId="69E6A0B8"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14:paraId="519B0F71" w14:textId="77777777" w:rsidTr="006304B8">
        <w:tc>
          <w:tcPr>
            <w:tcW w:w="3823" w:type="dxa"/>
            <w:tcBorders>
              <w:top w:val="nil"/>
              <w:left w:val="nil"/>
              <w:bottom w:val="nil"/>
            </w:tcBorders>
          </w:tcPr>
          <w:p w14:paraId="466A80B5" w14:textId="77777777" w:rsidR="00627431" w:rsidRPr="00A56751" w:rsidRDefault="00627431" w:rsidP="006304B8">
            <w:pPr>
              <w:jc w:val="right"/>
              <w:rPr>
                <w:rFonts w:ascii="Verdana" w:hAnsi="Verdana"/>
                <w:sz w:val="18"/>
                <w:szCs w:val="18"/>
              </w:rPr>
            </w:pPr>
            <w:r w:rsidRPr="00A56751">
              <w:rPr>
                <w:rFonts w:ascii="Verdana" w:hAnsi="Verdana"/>
                <w:sz w:val="18"/>
                <w:szCs w:val="18"/>
              </w:rPr>
              <w:t>Fun</w:t>
            </w:r>
            <w:r w:rsidR="009A657C">
              <w:rPr>
                <w:rFonts w:ascii="Verdana" w:hAnsi="Verdana"/>
                <w:sz w:val="18"/>
                <w:szCs w:val="18"/>
              </w:rPr>
              <w:t>c</w:t>
            </w:r>
            <w:r w:rsidRPr="00A56751">
              <w:rPr>
                <w:rFonts w:ascii="Verdana" w:hAnsi="Verdana"/>
                <w:sz w:val="18"/>
                <w:szCs w:val="18"/>
              </w:rPr>
              <w:t>tion:</w:t>
            </w:r>
          </w:p>
        </w:tc>
        <w:tc>
          <w:tcPr>
            <w:tcW w:w="5805" w:type="dxa"/>
            <w:shd w:val="clear" w:color="auto" w:fill="E5EFFB"/>
          </w:tcPr>
          <w:p w14:paraId="7ED878B1"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14:paraId="13FE7726" w14:textId="77777777" w:rsidTr="006304B8">
        <w:tc>
          <w:tcPr>
            <w:tcW w:w="3823" w:type="dxa"/>
            <w:tcBorders>
              <w:top w:val="nil"/>
              <w:left w:val="nil"/>
              <w:bottom w:val="nil"/>
            </w:tcBorders>
          </w:tcPr>
          <w:p w14:paraId="44AC46AE" w14:textId="77777777" w:rsidR="00627431" w:rsidRPr="00A56751" w:rsidRDefault="00627431" w:rsidP="006304B8">
            <w:pPr>
              <w:jc w:val="right"/>
              <w:rPr>
                <w:rFonts w:ascii="Verdana" w:hAnsi="Verdana"/>
                <w:sz w:val="18"/>
                <w:szCs w:val="18"/>
              </w:rPr>
            </w:pPr>
            <w:r w:rsidRPr="00A56751">
              <w:rPr>
                <w:rFonts w:ascii="Verdana" w:hAnsi="Verdana"/>
                <w:sz w:val="18"/>
                <w:szCs w:val="18"/>
              </w:rPr>
              <w:t>Tele</w:t>
            </w:r>
            <w:r w:rsidR="009A657C">
              <w:rPr>
                <w:rFonts w:ascii="Verdana" w:hAnsi="Verdana"/>
                <w:sz w:val="18"/>
                <w:szCs w:val="18"/>
              </w:rPr>
              <w:t xml:space="preserve">phone </w:t>
            </w:r>
            <w:r w:rsidRPr="00A56751">
              <w:rPr>
                <w:rFonts w:ascii="Verdana" w:hAnsi="Verdana"/>
                <w:sz w:val="18"/>
                <w:szCs w:val="18"/>
              </w:rPr>
              <w:t>num</w:t>
            </w:r>
            <w:r w:rsidR="009A657C">
              <w:rPr>
                <w:rFonts w:ascii="Verdana" w:hAnsi="Verdana"/>
                <w:sz w:val="18"/>
                <w:szCs w:val="18"/>
              </w:rPr>
              <w:t>b</w:t>
            </w:r>
            <w:r w:rsidRPr="00A56751">
              <w:rPr>
                <w:rFonts w:ascii="Verdana" w:hAnsi="Verdana"/>
                <w:sz w:val="18"/>
                <w:szCs w:val="18"/>
              </w:rPr>
              <w:t>er:</w:t>
            </w:r>
          </w:p>
        </w:tc>
        <w:tc>
          <w:tcPr>
            <w:tcW w:w="5805" w:type="dxa"/>
            <w:shd w:val="clear" w:color="auto" w:fill="E5EFFB"/>
          </w:tcPr>
          <w:p w14:paraId="202058E1"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14:paraId="3F48799C" w14:textId="77777777" w:rsidTr="006304B8">
        <w:tc>
          <w:tcPr>
            <w:tcW w:w="3823" w:type="dxa"/>
            <w:tcBorders>
              <w:top w:val="nil"/>
              <w:left w:val="nil"/>
              <w:bottom w:val="nil"/>
            </w:tcBorders>
          </w:tcPr>
          <w:p w14:paraId="242DA441" w14:textId="77777777" w:rsidR="00627431" w:rsidRPr="00A56751" w:rsidRDefault="00627431" w:rsidP="006304B8">
            <w:pPr>
              <w:jc w:val="right"/>
              <w:rPr>
                <w:rFonts w:ascii="Verdana" w:hAnsi="Verdana"/>
                <w:sz w:val="18"/>
                <w:szCs w:val="18"/>
              </w:rPr>
            </w:pPr>
            <w:r w:rsidRPr="00A56751">
              <w:rPr>
                <w:rFonts w:ascii="Verdana" w:hAnsi="Verdana"/>
                <w:sz w:val="18"/>
                <w:szCs w:val="18"/>
              </w:rPr>
              <w:t>E-Mail:</w:t>
            </w:r>
          </w:p>
        </w:tc>
        <w:tc>
          <w:tcPr>
            <w:tcW w:w="5805" w:type="dxa"/>
            <w:shd w:val="clear" w:color="auto" w:fill="E5EFFB"/>
          </w:tcPr>
          <w:p w14:paraId="060314FA"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14:paraId="5A6E37C0" w14:textId="77777777" w:rsidR="00627431" w:rsidRDefault="00627431" w:rsidP="00627431">
      <w:pPr>
        <w:rPr>
          <w:rFonts w:ascii="Verdana" w:hAnsi="Verdana"/>
          <w:sz w:val="18"/>
          <w:szCs w:val="18"/>
        </w:rPr>
      </w:pPr>
    </w:p>
    <w:p w14:paraId="515DB809" w14:textId="77777777" w:rsidR="00627431" w:rsidRPr="009A657C" w:rsidRDefault="009A657C" w:rsidP="008B5C4C">
      <w:pPr>
        <w:spacing w:after="120"/>
        <w:rPr>
          <w:rFonts w:ascii="Verdana" w:hAnsi="Verdana"/>
          <w:sz w:val="18"/>
          <w:szCs w:val="18"/>
          <w:lang w:val="en-US"/>
        </w:rPr>
      </w:pPr>
      <w:r w:rsidRPr="00226D2F">
        <w:rPr>
          <w:rFonts w:ascii="Verdana" w:hAnsi="Verdana"/>
          <w:b/>
          <w:sz w:val="18"/>
          <w:szCs w:val="18"/>
          <w:u w:val="single"/>
          <w:lang w:val="en-US"/>
        </w:rPr>
        <w:t>Manufacturing site (if different from the company address)</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627431" w:rsidRPr="00A56751" w14:paraId="1C63583D" w14:textId="77777777" w:rsidTr="00F7184F">
        <w:tc>
          <w:tcPr>
            <w:tcW w:w="3615" w:type="dxa"/>
            <w:tcBorders>
              <w:top w:val="nil"/>
              <w:left w:val="nil"/>
              <w:bottom w:val="nil"/>
              <w:right w:val="single" w:sz="4" w:space="0" w:color="auto"/>
            </w:tcBorders>
          </w:tcPr>
          <w:p w14:paraId="136A11B5" w14:textId="77777777" w:rsidR="00627431" w:rsidRPr="00A56751" w:rsidRDefault="009A657C" w:rsidP="006304B8">
            <w:pPr>
              <w:jc w:val="right"/>
              <w:rPr>
                <w:rFonts w:ascii="Verdana" w:hAnsi="Verdana"/>
                <w:sz w:val="18"/>
                <w:szCs w:val="18"/>
              </w:rPr>
            </w:pPr>
            <w:r>
              <w:rPr>
                <w:rFonts w:ascii="Verdana" w:hAnsi="Verdana"/>
                <w:sz w:val="18"/>
                <w:szCs w:val="18"/>
              </w:rPr>
              <w:t>Company name</w:t>
            </w:r>
            <w:r w:rsidR="00627431" w:rsidRPr="00A56751">
              <w:rPr>
                <w:rFonts w:ascii="Verdana" w:hAnsi="Verdana"/>
                <w:sz w:val="18"/>
                <w:szCs w:val="18"/>
              </w:rPr>
              <w:t>:</w:t>
            </w:r>
          </w:p>
        </w:tc>
        <w:tc>
          <w:tcPr>
            <w:tcW w:w="5452" w:type="dxa"/>
            <w:tcBorders>
              <w:left w:val="single" w:sz="4" w:space="0" w:color="auto"/>
              <w:bottom w:val="single" w:sz="4" w:space="0" w:color="auto"/>
            </w:tcBorders>
            <w:shd w:val="clear" w:color="auto" w:fill="E5EFFB"/>
          </w:tcPr>
          <w:p w14:paraId="6735F776" w14:textId="77777777" w:rsidR="00627431" w:rsidRPr="00A56751" w:rsidRDefault="00627431" w:rsidP="006304B8">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627431" w:rsidRPr="00A56751" w14:paraId="42DFCDB2" w14:textId="77777777" w:rsidTr="00F7184F">
        <w:tc>
          <w:tcPr>
            <w:tcW w:w="3615" w:type="dxa"/>
            <w:tcBorders>
              <w:top w:val="nil"/>
              <w:left w:val="nil"/>
              <w:bottom w:val="nil"/>
              <w:right w:val="single" w:sz="4" w:space="0" w:color="auto"/>
            </w:tcBorders>
          </w:tcPr>
          <w:p w14:paraId="2A3CE4FE" w14:textId="77777777" w:rsidR="00627431" w:rsidRPr="00A56751" w:rsidRDefault="009A657C" w:rsidP="006304B8">
            <w:pPr>
              <w:jc w:val="right"/>
              <w:rPr>
                <w:rFonts w:ascii="Verdana" w:hAnsi="Verdana"/>
                <w:sz w:val="18"/>
                <w:szCs w:val="18"/>
              </w:rPr>
            </w:pPr>
            <w:r>
              <w:rPr>
                <w:rFonts w:ascii="Verdana" w:hAnsi="Verdana"/>
                <w:sz w:val="18"/>
                <w:szCs w:val="18"/>
              </w:rPr>
              <w:t>Full address</w:t>
            </w:r>
            <w:r w:rsidR="00627431" w:rsidRPr="00A56751">
              <w:rPr>
                <w:rFonts w:ascii="Verdana" w:hAnsi="Verdana"/>
                <w:sz w:val="18"/>
                <w:szCs w:val="18"/>
              </w:rPr>
              <w:t>:</w:t>
            </w:r>
          </w:p>
        </w:tc>
        <w:tc>
          <w:tcPr>
            <w:tcW w:w="5452" w:type="dxa"/>
            <w:tcBorders>
              <w:left w:val="single" w:sz="4" w:space="0" w:color="auto"/>
              <w:bottom w:val="nil"/>
            </w:tcBorders>
            <w:shd w:val="clear" w:color="auto" w:fill="E5EFFB"/>
          </w:tcPr>
          <w:p w14:paraId="7D29AD07"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14:paraId="1A533307" w14:textId="77777777" w:rsidTr="00F7184F">
        <w:tc>
          <w:tcPr>
            <w:tcW w:w="3615" w:type="dxa"/>
            <w:tcBorders>
              <w:top w:val="nil"/>
              <w:left w:val="nil"/>
              <w:bottom w:val="nil"/>
              <w:right w:val="single" w:sz="4" w:space="0" w:color="auto"/>
            </w:tcBorders>
          </w:tcPr>
          <w:p w14:paraId="1EE2EBB9" w14:textId="77777777" w:rsidR="00627431" w:rsidRPr="00A56751" w:rsidRDefault="00627431" w:rsidP="006304B8">
            <w:pPr>
              <w:rPr>
                <w:rFonts w:ascii="Verdana" w:hAnsi="Verdana"/>
                <w:sz w:val="18"/>
                <w:szCs w:val="18"/>
              </w:rPr>
            </w:pPr>
          </w:p>
        </w:tc>
        <w:tc>
          <w:tcPr>
            <w:tcW w:w="5452" w:type="dxa"/>
            <w:tcBorders>
              <w:top w:val="nil"/>
              <w:left w:val="single" w:sz="4" w:space="0" w:color="auto"/>
              <w:bottom w:val="nil"/>
            </w:tcBorders>
            <w:shd w:val="clear" w:color="auto" w:fill="E5EFFB"/>
          </w:tcPr>
          <w:p w14:paraId="0279EBAE"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627431" w:rsidRPr="00A56751" w14:paraId="6DD0B46D" w14:textId="77777777" w:rsidTr="00F7184F">
        <w:tc>
          <w:tcPr>
            <w:tcW w:w="3615" w:type="dxa"/>
            <w:tcBorders>
              <w:top w:val="nil"/>
              <w:left w:val="nil"/>
              <w:bottom w:val="nil"/>
              <w:right w:val="single" w:sz="4" w:space="0" w:color="auto"/>
            </w:tcBorders>
          </w:tcPr>
          <w:p w14:paraId="04D94B98" w14:textId="77777777" w:rsidR="00627431" w:rsidRPr="00A56751" w:rsidRDefault="00627431" w:rsidP="006304B8">
            <w:pPr>
              <w:rPr>
                <w:rFonts w:ascii="Verdana" w:hAnsi="Verdana"/>
                <w:sz w:val="18"/>
                <w:szCs w:val="18"/>
              </w:rPr>
            </w:pPr>
          </w:p>
        </w:tc>
        <w:tc>
          <w:tcPr>
            <w:tcW w:w="5452" w:type="dxa"/>
            <w:tcBorders>
              <w:top w:val="nil"/>
              <w:left w:val="single" w:sz="4" w:space="0" w:color="auto"/>
            </w:tcBorders>
            <w:shd w:val="clear" w:color="auto" w:fill="E5EFFB"/>
          </w:tcPr>
          <w:p w14:paraId="1F35CB9B" w14:textId="77777777" w:rsidR="00627431" w:rsidRPr="00A56751" w:rsidRDefault="00627431" w:rsidP="006304B8">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14:paraId="7AA69F7F" w14:textId="77777777" w:rsidR="00627431" w:rsidRDefault="00627431" w:rsidP="00627431">
      <w:pPr>
        <w:rPr>
          <w:rFonts w:ascii="Verdana" w:hAnsi="Verdana"/>
          <w:sz w:val="18"/>
          <w:szCs w:val="18"/>
        </w:rPr>
      </w:pP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5"/>
        <w:gridCol w:w="5452"/>
      </w:tblGrid>
      <w:tr w:rsidR="00795BD1" w:rsidRPr="00A56751" w14:paraId="36EEED4E" w14:textId="77777777" w:rsidTr="00C83BEC">
        <w:tc>
          <w:tcPr>
            <w:tcW w:w="3615" w:type="dxa"/>
            <w:tcBorders>
              <w:top w:val="nil"/>
              <w:left w:val="nil"/>
              <w:bottom w:val="nil"/>
              <w:right w:val="single" w:sz="4" w:space="0" w:color="auto"/>
            </w:tcBorders>
          </w:tcPr>
          <w:p w14:paraId="6541CC89" w14:textId="77777777" w:rsidR="00795BD1" w:rsidRPr="00A56751" w:rsidRDefault="009A657C" w:rsidP="00C83BEC">
            <w:pPr>
              <w:jc w:val="right"/>
              <w:rPr>
                <w:rFonts w:ascii="Verdana" w:hAnsi="Verdana"/>
                <w:sz w:val="18"/>
                <w:szCs w:val="18"/>
              </w:rPr>
            </w:pPr>
            <w:r>
              <w:rPr>
                <w:rFonts w:ascii="Verdana" w:hAnsi="Verdana"/>
                <w:sz w:val="18"/>
                <w:szCs w:val="18"/>
              </w:rPr>
              <w:t>Company name</w:t>
            </w:r>
            <w:r w:rsidR="00795BD1" w:rsidRPr="00A56751">
              <w:rPr>
                <w:rFonts w:ascii="Verdana" w:hAnsi="Verdana"/>
                <w:sz w:val="18"/>
                <w:szCs w:val="18"/>
              </w:rPr>
              <w:t>:</w:t>
            </w:r>
          </w:p>
        </w:tc>
        <w:tc>
          <w:tcPr>
            <w:tcW w:w="5452" w:type="dxa"/>
            <w:tcBorders>
              <w:left w:val="single" w:sz="4" w:space="0" w:color="auto"/>
              <w:bottom w:val="single" w:sz="4" w:space="0" w:color="auto"/>
            </w:tcBorders>
            <w:shd w:val="clear" w:color="auto" w:fill="E5EFFB"/>
          </w:tcPr>
          <w:p w14:paraId="28509849" w14:textId="77777777" w:rsidR="00795BD1" w:rsidRPr="00A56751" w:rsidRDefault="00795BD1" w:rsidP="00C83BEC">
            <w:pPr>
              <w:rPr>
                <w:rFonts w:ascii="Verdana" w:hAnsi="Verdana"/>
                <w:b/>
                <w:sz w:val="18"/>
                <w:szCs w:val="18"/>
              </w:rPr>
            </w:pPr>
            <w:r>
              <w:rPr>
                <w:rFonts w:ascii="Verdana" w:hAnsi="Verdana"/>
                <w:b/>
                <w:sz w:val="18"/>
                <w:szCs w:val="18"/>
              </w:rPr>
              <w:fldChar w:fldCharType="begin">
                <w:ffData>
                  <w:name w:val="Text30"/>
                  <w:enabled/>
                  <w:calcOnExit w:val="0"/>
                  <w:textInput/>
                </w:ffData>
              </w:fldChar>
            </w:r>
            <w:r>
              <w:rPr>
                <w:rFonts w:ascii="Verdana" w:hAnsi="Verdana"/>
                <w:b/>
                <w:sz w:val="18"/>
                <w:szCs w:val="18"/>
              </w:rPr>
              <w:instrText xml:space="preserve"> FORMTEXT </w:instrText>
            </w:r>
            <w:r>
              <w:rPr>
                <w:rFonts w:ascii="Verdana" w:hAnsi="Verdana"/>
                <w:b/>
                <w:sz w:val="18"/>
                <w:szCs w:val="18"/>
              </w:rPr>
            </w:r>
            <w:r>
              <w:rPr>
                <w:rFonts w:ascii="Verdana" w:hAnsi="Verdana"/>
                <w:b/>
                <w:sz w:val="18"/>
                <w:szCs w:val="18"/>
              </w:rPr>
              <w:fldChar w:fldCharType="separate"/>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noProof/>
                <w:sz w:val="18"/>
                <w:szCs w:val="18"/>
              </w:rPr>
              <w:t> </w:t>
            </w:r>
            <w:r>
              <w:rPr>
                <w:rFonts w:ascii="Verdana" w:hAnsi="Verdana"/>
                <w:b/>
                <w:sz w:val="18"/>
                <w:szCs w:val="18"/>
              </w:rPr>
              <w:fldChar w:fldCharType="end"/>
            </w:r>
          </w:p>
        </w:tc>
      </w:tr>
      <w:tr w:rsidR="00795BD1" w:rsidRPr="00A56751" w14:paraId="45C01E6B" w14:textId="77777777" w:rsidTr="00C83BEC">
        <w:tc>
          <w:tcPr>
            <w:tcW w:w="3615" w:type="dxa"/>
            <w:tcBorders>
              <w:top w:val="nil"/>
              <w:left w:val="nil"/>
              <w:bottom w:val="nil"/>
              <w:right w:val="single" w:sz="4" w:space="0" w:color="auto"/>
            </w:tcBorders>
          </w:tcPr>
          <w:p w14:paraId="07129970" w14:textId="77777777" w:rsidR="00795BD1" w:rsidRPr="00A56751" w:rsidRDefault="009A657C" w:rsidP="00C83BEC">
            <w:pPr>
              <w:jc w:val="right"/>
              <w:rPr>
                <w:rFonts w:ascii="Verdana" w:hAnsi="Verdana"/>
                <w:sz w:val="18"/>
                <w:szCs w:val="18"/>
              </w:rPr>
            </w:pPr>
            <w:r>
              <w:rPr>
                <w:rFonts w:ascii="Verdana" w:hAnsi="Verdana"/>
                <w:sz w:val="18"/>
                <w:szCs w:val="18"/>
              </w:rPr>
              <w:t>Full address</w:t>
            </w:r>
            <w:r w:rsidR="00795BD1" w:rsidRPr="00A56751">
              <w:rPr>
                <w:rFonts w:ascii="Verdana" w:hAnsi="Verdana"/>
                <w:sz w:val="18"/>
                <w:szCs w:val="18"/>
              </w:rPr>
              <w:t>:</w:t>
            </w:r>
          </w:p>
        </w:tc>
        <w:tc>
          <w:tcPr>
            <w:tcW w:w="5452" w:type="dxa"/>
            <w:tcBorders>
              <w:left w:val="single" w:sz="4" w:space="0" w:color="auto"/>
              <w:bottom w:val="nil"/>
            </w:tcBorders>
            <w:shd w:val="clear" w:color="auto" w:fill="E5EFFB"/>
          </w:tcPr>
          <w:p w14:paraId="6F9517D4" w14:textId="77777777" w:rsidR="00795BD1" w:rsidRPr="00A56751" w:rsidRDefault="00795BD1" w:rsidP="00C83BEC">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795BD1" w:rsidRPr="00A56751" w14:paraId="196081DF" w14:textId="77777777" w:rsidTr="00C83BEC">
        <w:tc>
          <w:tcPr>
            <w:tcW w:w="3615" w:type="dxa"/>
            <w:tcBorders>
              <w:top w:val="nil"/>
              <w:left w:val="nil"/>
              <w:bottom w:val="nil"/>
              <w:right w:val="single" w:sz="4" w:space="0" w:color="auto"/>
            </w:tcBorders>
          </w:tcPr>
          <w:p w14:paraId="765BD931" w14:textId="77777777" w:rsidR="00795BD1" w:rsidRPr="00A56751" w:rsidRDefault="00795BD1" w:rsidP="00C83BEC">
            <w:pPr>
              <w:rPr>
                <w:rFonts w:ascii="Verdana" w:hAnsi="Verdana"/>
                <w:sz w:val="18"/>
                <w:szCs w:val="18"/>
              </w:rPr>
            </w:pPr>
          </w:p>
        </w:tc>
        <w:tc>
          <w:tcPr>
            <w:tcW w:w="5452" w:type="dxa"/>
            <w:tcBorders>
              <w:top w:val="nil"/>
              <w:left w:val="single" w:sz="4" w:space="0" w:color="auto"/>
              <w:bottom w:val="nil"/>
            </w:tcBorders>
            <w:shd w:val="clear" w:color="auto" w:fill="E5EFFB"/>
          </w:tcPr>
          <w:p w14:paraId="3CA82356" w14:textId="77777777" w:rsidR="00795BD1" w:rsidRPr="00A56751" w:rsidRDefault="00795BD1" w:rsidP="00C83BEC">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r w:rsidR="00795BD1" w:rsidRPr="00A56751" w14:paraId="37E88D52" w14:textId="77777777" w:rsidTr="00C83BEC">
        <w:tc>
          <w:tcPr>
            <w:tcW w:w="3615" w:type="dxa"/>
            <w:tcBorders>
              <w:top w:val="nil"/>
              <w:left w:val="nil"/>
              <w:bottom w:val="nil"/>
              <w:right w:val="single" w:sz="4" w:space="0" w:color="auto"/>
            </w:tcBorders>
          </w:tcPr>
          <w:p w14:paraId="26630382" w14:textId="77777777" w:rsidR="00795BD1" w:rsidRPr="00A56751" w:rsidRDefault="00795BD1" w:rsidP="00C83BEC">
            <w:pPr>
              <w:rPr>
                <w:rFonts w:ascii="Verdana" w:hAnsi="Verdana"/>
                <w:sz w:val="18"/>
                <w:szCs w:val="18"/>
              </w:rPr>
            </w:pPr>
          </w:p>
        </w:tc>
        <w:tc>
          <w:tcPr>
            <w:tcW w:w="5452" w:type="dxa"/>
            <w:tcBorders>
              <w:top w:val="nil"/>
              <w:left w:val="single" w:sz="4" w:space="0" w:color="auto"/>
            </w:tcBorders>
            <w:shd w:val="clear" w:color="auto" w:fill="E5EFFB"/>
          </w:tcPr>
          <w:p w14:paraId="3F8A4E3F" w14:textId="77777777" w:rsidR="00795BD1" w:rsidRPr="00A56751" w:rsidRDefault="00795BD1" w:rsidP="00C83BEC">
            <w:pPr>
              <w:rPr>
                <w:rFonts w:ascii="Verdana" w:hAnsi="Verdana"/>
                <w:sz w:val="18"/>
                <w:szCs w:val="18"/>
              </w:rPr>
            </w:pPr>
            <w:r>
              <w:rPr>
                <w:rFonts w:ascii="Verdana" w:hAnsi="Verdana"/>
                <w:sz w:val="18"/>
                <w:szCs w:val="18"/>
              </w:rPr>
              <w:fldChar w:fldCharType="begin">
                <w:ffData>
                  <w:name w:val="Text31"/>
                  <w:enabled/>
                  <w:calcOnExit w:val="0"/>
                  <w:textInput/>
                </w:ffData>
              </w:fldChar>
            </w:r>
            <w:r>
              <w:rPr>
                <w:rFonts w:ascii="Verdana" w:hAnsi="Verdana"/>
                <w:sz w:val="18"/>
                <w:szCs w:val="18"/>
              </w:rPr>
              <w:instrText xml:space="preserve"> FORMTEXT </w:instrText>
            </w:r>
            <w:r>
              <w:rPr>
                <w:rFonts w:ascii="Verdana" w:hAnsi="Verdana"/>
                <w:sz w:val="18"/>
                <w:szCs w:val="18"/>
              </w:rPr>
            </w:r>
            <w:r>
              <w:rPr>
                <w:rFonts w:ascii="Verdana" w:hAnsi="Verdana"/>
                <w:sz w:val="18"/>
                <w:szCs w:val="18"/>
              </w:rPr>
              <w:fldChar w:fldCharType="separate"/>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noProof/>
                <w:sz w:val="18"/>
                <w:szCs w:val="18"/>
              </w:rPr>
              <w:t> </w:t>
            </w:r>
            <w:r>
              <w:rPr>
                <w:rFonts w:ascii="Verdana" w:hAnsi="Verdana"/>
                <w:sz w:val="18"/>
                <w:szCs w:val="18"/>
              </w:rPr>
              <w:fldChar w:fldCharType="end"/>
            </w:r>
          </w:p>
        </w:tc>
      </w:tr>
    </w:tbl>
    <w:p w14:paraId="166945E0" w14:textId="77777777" w:rsidR="008E2AD9" w:rsidRDefault="008E2AD9" w:rsidP="00627431">
      <w:pPr>
        <w:rPr>
          <w:rFonts w:ascii="Verdana" w:hAnsi="Verdana"/>
          <w:sz w:val="18"/>
          <w:szCs w:val="18"/>
        </w:rPr>
      </w:pPr>
    </w:p>
    <w:p w14:paraId="679F94A7" w14:textId="77777777" w:rsidR="008E2AD9" w:rsidRPr="00A56751" w:rsidRDefault="008E2AD9" w:rsidP="008E2AD9">
      <w:pPr>
        <w:rPr>
          <w:rFonts w:ascii="Verdana" w:hAnsi="Verdana"/>
          <w:sz w:val="18"/>
          <w:szCs w:val="18"/>
        </w:rPr>
      </w:pPr>
      <w:bookmarkStart w:id="3" w:name="_Hlk146871020"/>
    </w:p>
    <w:p w14:paraId="7016ACD2" w14:textId="77777777" w:rsidR="008E2AD9" w:rsidRPr="00A56751" w:rsidRDefault="008E2AD9" w:rsidP="008E2AD9">
      <w:pPr>
        <w:spacing w:after="120"/>
        <w:rPr>
          <w:rFonts w:ascii="Verdana" w:hAnsi="Verdana"/>
          <w:sz w:val="18"/>
          <w:szCs w:val="18"/>
        </w:rPr>
      </w:pPr>
      <w:bookmarkStart w:id="4" w:name="_Hlk146871051"/>
      <w:r>
        <w:rPr>
          <w:rFonts w:ascii="Verdana" w:hAnsi="Verdana"/>
          <w:b/>
          <w:sz w:val="18"/>
          <w:szCs w:val="18"/>
          <w:u w:val="single"/>
        </w:rPr>
        <w:t>Product details</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07"/>
        <w:gridCol w:w="5460"/>
      </w:tblGrid>
      <w:tr w:rsidR="008E2AD9" w:rsidRPr="00A56751" w14:paraId="5463A884" w14:textId="77777777" w:rsidTr="0087787C">
        <w:tc>
          <w:tcPr>
            <w:tcW w:w="3607" w:type="dxa"/>
            <w:tcBorders>
              <w:top w:val="nil"/>
              <w:left w:val="nil"/>
              <w:bottom w:val="nil"/>
            </w:tcBorders>
          </w:tcPr>
          <w:bookmarkEnd w:id="4"/>
          <w:p w14:paraId="30F0F28B" w14:textId="77777777" w:rsidR="008E2AD9" w:rsidRPr="00A56751" w:rsidRDefault="008E2AD9" w:rsidP="0087787C">
            <w:pPr>
              <w:jc w:val="right"/>
              <w:rPr>
                <w:rFonts w:ascii="Verdana" w:hAnsi="Verdana"/>
                <w:sz w:val="18"/>
                <w:szCs w:val="18"/>
              </w:rPr>
            </w:pPr>
            <w:r>
              <w:rPr>
                <w:rFonts w:ascii="Verdana" w:hAnsi="Verdana"/>
                <w:sz w:val="18"/>
                <w:szCs w:val="18"/>
              </w:rPr>
              <w:t>Trade name</w:t>
            </w:r>
            <w:r w:rsidRPr="00A56751">
              <w:rPr>
                <w:rFonts w:ascii="Verdana" w:hAnsi="Verdana"/>
                <w:sz w:val="18"/>
                <w:szCs w:val="18"/>
              </w:rPr>
              <w:t>:</w:t>
            </w:r>
          </w:p>
        </w:tc>
        <w:tc>
          <w:tcPr>
            <w:tcW w:w="5460" w:type="dxa"/>
            <w:shd w:val="clear" w:color="auto" w:fill="E5EFFB"/>
          </w:tcPr>
          <w:p w14:paraId="26959AE2" w14:textId="77777777" w:rsidR="008E2AD9" w:rsidRPr="00AA1040" w:rsidRDefault="008E2AD9" w:rsidP="0087787C">
            <w:pPr>
              <w:rPr>
                <w:rFonts w:ascii="Verdana" w:hAnsi="Verdana"/>
                <w:b/>
                <w:sz w:val="18"/>
                <w:szCs w:val="18"/>
              </w:rPr>
            </w:pPr>
            <w:r w:rsidRPr="00AA1040">
              <w:rPr>
                <w:rFonts w:ascii="Verdana" w:hAnsi="Verdana"/>
                <w:b/>
                <w:sz w:val="18"/>
                <w:szCs w:val="18"/>
              </w:rPr>
              <w:fldChar w:fldCharType="begin">
                <w:ffData>
                  <w:name w:val=""/>
                  <w:enabled/>
                  <w:calcOnExit w:val="0"/>
                  <w:textInput/>
                </w:ffData>
              </w:fldChar>
            </w:r>
            <w:r w:rsidRPr="00AA1040">
              <w:rPr>
                <w:rFonts w:ascii="Verdana" w:hAnsi="Verdana"/>
                <w:b/>
                <w:sz w:val="18"/>
                <w:szCs w:val="18"/>
              </w:rPr>
              <w:instrText xml:space="preserve"> FORMTEXT </w:instrText>
            </w:r>
            <w:r w:rsidRPr="00AA1040">
              <w:rPr>
                <w:rFonts w:ascii="Verdana" w:hAnsi="Verdana"/>
                <w:b/>
                <w:sz w:val="18"/>
                <w:szCs w:val="18"/>
              </w:rPr>
            </w:r>
            <w:r w:rsidRPr="00AA1040">
              <w:rPr>
                <w:rFonts w:ascii="Verdana" w:hAnsi="Verdana"/>
                <w:b/>
                <w:sz w:val="18"/>
                <w:szCs w:val="18"/>
              </w:rPr>
              <w:fldChar w:fldCharType="separate"/>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sz w:val="18"/>
                <w:szCs w:val="18"/>
              </w:rPr>
              <w:fldChar w:fldCharType="end"/>
            </w:r>
          </w:p>
        </w:tc>
      </w:tr>
      <w:tr w:rsidR="008E2AD9" w:rsidRPr="00AA1040" w14:paraId="77DCE174" w14:textId="77777777" w:rsidTr="0087787C">
        <w:tc>
          <w:tcPr>
            <w:tcW w:w="3607" w:type="dxa"/>
            <w:tcBorders>
              <w:top w:val="nil"/>
              <w:left w:val="nil"/>
              <w:bottom w:val="nil"/>
            </w:tcBorders>
          </w:tcPr>
          <w:p w14:paraId="0E44B6AF" w14:textId="77777777" w:rsidR="008E2AD9" w:rsidRPr="00A56751" w:rsidRDefault="008E2AD9" w:rsidP="0087787C">
            <w:pPr>
              <w:jc w:val="right"/>
              <w:rPr>
                <w:rFonts w:ascii="Verdana" w:hAnsi="Verdana"/>
                <w:sz w:val="18"/>
                <w:szCs w:val="18"/>
              </w:rPr>
            </w:pPr>
            <w:bookmarkStart w:id="5" w:name="_Hlk113626937"/>
            <w:r>
              <w:rPr>
                <w:rFonts w:ascii="Verdana" w:hAnsi="Verdana"/>
                <w:sz w:val="18"/>
                <w:szCs w:val="18"/>
              </w:rPr>
              <w:t>Packaging/ container sizes</w:t>
            </w:r>
            <w:r w:rsidRPr="00A56751">
              <w:rPr>
                <w:rFonts w:ascii="Verdana" w:hAnsi="Verdana"/>
                <w:sz w:val="18"/>
                <w:szCs w:val="18"/>
              </w:rPr>
              <w:t xml:space="preserve"> </w:t>
            </w:r>
            <w:r>
              <w:rPr>
                <w:rFonts w:ascii="Verdana" w:hAnsi="Verdana"/>
                <w:sz w:val="18"/>
                <w:szCs w:val="18"/>
              </w:rPr>
              <w:t>(kg)</w:t>
            </w:r>
            <w:r w:rsidRPr="00A56751">
              <w:rPr>
                <w:rFonts w:ascii="Verdana" w:hAnsi="Verdana"/>
                <w:sz w:val="18"/>
                <w:szCs w:val="18"/>
              </w:rPr>
              <w:t>:</w:t>
            </w:r>
          </w:p>
        </w:tc>
        <w:tc>
          <w:tcPr>
            <w:tcW w:w="5460" w:type="dxa"/>
            <w:shd w:val="clear" w:color="auto" w:fill="E5EFFB"/>
          </w:tcPr>
          <w:p w14:paraId="7D210C2C" w14:textId="77777777" w:rsidR="008E2AD9" w:rsidRPr="00AA1040" w:rsidRDefault="008E2AD9" w:rsidP="0087787C">
            <w:pPr>
              <w:rPr>
                <w:rFonts w:ascii="Verdana" w:hAnsi="Verdana"/>
                <w:b/>
                <w:sz w:val="18"/>
                <w:szCs w:val="18"/>
              </w:rPr>
            </w:pPr>
            <w:r w:rsidRPr="00AA1040">
              <w:rPr>
                <w:rFonts w:ascii="Verdana" w:hAnsi="Verdana"/>
                <w:b/>
                <w:sz w:val="18"/>
                <w:szCs w:val="18"/>
              </w:rPr>
              <w:fldChar w:fldCharType="begin">
                <w:ffData>
                  <w:name w:val=""/>
                  <w:enabled/>
                  <w:calcOnExit w:val="0"/>
                  <w:textInput/>
                </w:ffData>
              </w:fldChar>
            </w:r>
            <w:r w:rsidRPr="00AA1040">
              <w:rPr>
                <w:rFonts w:ascii="Verdana" w:hAnsi="Verdana"/>
                <w:b/>
                <w:sz w:val="18"/>
                <w:szCs w:val="18"/>
              </w:rPr>
              <w:instrText xml:space="preserve"> FORMTEXT </w:instrText>
            </w:r>
            <w:r w:rsidRPr="00AA1040">
              <w:rPr>
                <w:rFonts w:ascii="Verdana" w:hAnsi="Verdana"/>
                <w:b/>
                <w:sz w:val="18"/>
                <w:szCs w:val="18"/>
              </w:rPr>
            </w:r>
            <w:r w:rsidRPr="00AA1040">
              <w:rPr>
                <w:rFonts w:ascii="Verdana" w:hAnsi="Verdana"/>
                <w:b/>
                <w:sz w:val="18"/>
                <w:szCs w:val="18"/>
              </w:rPr>
              <w:fldChar w:fldCharType="separate"/>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sz w:val="18"/>
                <w:szCs w:val="18"/>
              </w:rPr>
              <w:fldChar w:fldCharType="end"/>
            </w:r>
          </w:p>
        </w:tc>
      </w:tr>
    </w:tbl>
    <w:p w14:paraId="6FC20783" w14:textId="77777777" w:rsidR="008E2AD9" w:rsidRDefault="008E2AD9" w:rsidP="008E2AD9">
      <w:pPr>
        <w:rPr>
          <w:rFonts w:ascii="Verdana" w:hAnsi="Verdana"/>
          <w:sz w:val="18"/>
          <w:szCs w:val="18"/>
        </w:rPr>
      </w:pPr>
    </w:p>
    <w:bookmarkEnd w:id="3"/>
    <w:bookmarkEnd w:id="5"/>
    <w:p w14:paraId="286C72AD" w14:textId="77777777" w:rsidR="008E2AD9" w:rsidRPr="00A56751" w:rsidRDefault="008E2AD9" w:rsidP="00627431">
      <w:pPr>
        <w:rPr>
          <w:rFonts w:ascii="Verdana" w:hAnsi="Verdana"/>
          <w:sz w:val="18"/>
          <w:szCs w:val="18"/>
        </w:rPr>
      </w:pPr>
    </w:p>
    <w:p w14:paraId="5C6E9F1B" w14:textId="77777777" w:rsidR="0089011F" w:rsidRDefault="0089011F">
      <w:pPr>
        <w:rPr>
          <w:rFonts w:ascii="Verdana" w:hAnsi="Verdana"/>
          <w:sz w:val="18"/>
          <w:szCs w:val="18"/>
        </w:rPr>
      </w:pPr>
      <w:r>
        <w:rPr>
          <w:rFonts w:ascii="Verdana" w:hAnsi="Verdana"/>
          <w:sz w:val="18"/>
          <w:szCs w:val="18"/>
        </w:rPr>
        <w:br w:type="page"/>
      </w:r>
    </w:p>
    <w:bookmarkEnd w:id="0"/>
    <w:p w14:paraId="1ADAA3EE" w14:textId="77777777" w:rsidR="00627431" w:rsidRPr="009A657C" w:rsidRDefault="00292DE7" w:rsidP="008B5C4C">
      <w:pPr>
        <w:spacing w:after="120"/>
        <w:rPr>
          <w:rFonts w:ascii="Verdana" w:hAnsi="Verdana"/>
          <w:b/>
          <w:sz w:val="18"/>
          <w:szCs w:val="18"/>
          <w:u w:val="single"/>
          <w:lang w:val="en-US"/>
        </w:rPr>
      </w:pPr>
      <w:r w:rsidRPr="009A657C">
        <w:rPr>
          <w:rFonts w:ascii="Verdana" w:hAnsi="Verdana"/>
          <w:b/>
          <w:sz w:val="18"/>
          <w:szCs w:val="18"/>
          <w:u w:val="single"/>
          <w:lang w:val="en-US"/>
        </w:rPr>
        <w:lastRenderedPageBreak/>
        <w:t xml:space="preserve">2. </w:t>
      </w:r>
      <w:r w:rsidR="009A657C" w:rsidRPr="009A657C">
        <w:rPr>
          <w:rFonts w:ascii="Verdana" w:hAnsi="Verdana"/>
          <w:b/>
          <w:sz w:val="18"/>
          <w:szCs w:val="18"/>
          <w:u w:val="single"/>
          <w:lang w:val="en-US"/>
        </w:rPr>
        <w:t>The product can be assigned to</w:t>
      </w:r>
      <w:r w:rsidR="009A657C">
        <w:rPr>
          <w:rFonts w:ascii="Verdana" w:hAnsi="Verdana"/>
          <w:b/>
          <w:sz w:val="18"/>
          <w:szCs w:val="18"/>
          <w:u w:val="single"/>
          <w:lang w:val="en-US"/>
        </w:rPr>
        <w:t xml:space="preserve"> the</w:t>
      </w:r>
      <w:r w:rsidR="009A657C" w:rsidRPr="009A657C">
        <w:rPr>
          <w:rFonts w:ascii="Verdana" w:hAnsi="Verdana"/>
          <w:b/>
          <w:sz w:val="18"/>
          <w:szCs w:val="18"/>
          <w:u w:val="single"/>
          <w:lang w:val="en-US"/>
        </w:rPr>
        <w:t xml:space="preserve"> following printing process</w:t>
      </w:r>
      <w:r w:rsidR="009D5145" w:rsidRPr="009A657C">
        <w:rPr>
          <w:rFonts w:ascii="Verdana" w:hAnsi="Verdana"/>
          <w:b/>
          <w:sz w:val="18"/>
          <w:szCs w:val="18"/>
          <w:u w:val="single"/>
          <w:lang w:val="en-US"/>
        </w:rPr>
        <w:t>:</w:t>
      </w:r>
    </w:p>
    <w:tbl>
      <w:tblPr>
        <w:tblW w:w="9036" w:type="dxa"/>
        <w:tblInd w:w="28" w:type="dxa"/>
        <w:tblCellMar>
          <w:top w:w="28" w:type="dxa"/>
          <w:left w:w="28" w:type="dxa"/>
          <w:bottom w:w="28" w:type="dxa"/>
          <w:right w:w="28" w:type="dxa"/>
        </w:tblCellMar>
        <w:tblLook w:val="01E0" w:firstRow="1" w:lastRow="1" w:firstColumn="1" w:lastColumn="1" w:noHBand="0" w:noVBand="0"/>
      </w:tblPr>
      <w:tblGrid>
        <w:gridCol w:w="390"/>
        <w:gridCol w:w="8646"/>
      </w:tblGrid>
      <w:tr w:rsidR="00627431" w:rsidRPr="00611A3B" w14:paraId="293E7A12" w14:textId="77777777"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14:paraId="50CFA220" w14:textId="77777777" w:rsidR="00627431" w:rsidRPr="00360FCA" w:rsidRDefault="00627431" w:rsidP="00EE14F1">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bookmarkStart w:id="6" w:name="Kontrollkästchen109"/>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bookmarkEnd w:id="6"/>
          </w:p>
        </w:tc>
        <w:tc>
          <w:tcPr>
            <w:tcW w:w="8646" w:type="dxa"/>
            <w:tcBorders>
              <w:left w:val="single" w:sz="4" w:space="0" w:color="auto"/>
            </w:tcBorders>
            <w:shd w:val="clear" w:color="auto" w:fill="auto"/>
          </w:tcPr>
          <w:p w14:paraId="488B7619" w14:textId="77777777" w:rsidR="00627431" w:rsidRPr="00611A3B" w:rsidRDefault="009A657C" w:rsidP="009D5145">
            <w:pPr>
              <w:spacing w:before="20" w:after="20"/>
              <w:ind w:right="117"/>
              <w:rPr>
                <w:rFonts w:ascii="Verdana" w:hAnsi="Verdana" w:cs="Arial"/>
                <w:sz w:val="18"/>
                <w:szCs w:val="18"/>
              </w:rPr>
            </w:pPr>
            <w:r w:rsidRPr="009A657C">
              <w:rPr>
                <w:rFonts w:ascii="Verdana" w:hAnsi="Verdana" w:cs="Arial"/>
                <w:sz w:val="18"/>
                <w:szCs w:val="18"/>
              </w:rPr>
              <w:t>Sheet-fed offset printing</w:t>
            </w:r>
            <w:r w:rsidR="00627431" w:rsidRPr="00611A3B">
              <w:rPr>
                <w:rFonts w:ascii="Verdana" w:hAnsi="Verdana" w:cs="Arial"/>
                <w:sz w:val="18"/>
                <w:szCs w:val="18"/>
              </w:rPr>
              <w:t xml:space="preserve"> </w:t>
            </w:r>
          </w:p>
        </w:tc>
      </w:tr>
      <w:tr w:rsidR="00627431" w:rsidRPr="00B2793A" w14:paraId="7D8FEBC7" w14:textId="77777777"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14:paraId="5CDDC7F9" w14:textId="77777777" w:rsidR="00627431" w:rsidRPr="00611A3B" w:rsidRDefault="00627431" w:rsidP="00EE14F1">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bookmarkStart w:id="7" w:name="Kontrollkästchen88"/>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bookmarkEnd w:id="7"/>
          </w:p>
        </w:tc>
        <w:tc>
          <w:tcPr>
            <w:tcW w:w="8646" w:type="dxa"/>
            <w:tcBorders>
              <w:left w:val="single" w:sz="4" w:space="0" w:color="auto"/>
            </w:tcBorders>
            <w:shd w:val="clear" w:color="auto" w:fill="auto"/>
          </w:tcPr>
          <w:p w14:paraId="434D8794" w14:textId="77777777" w:rsidR="00416945" w:rsidRDefault="009A657C" w:rsidP="00163490">
            <w:pPr>
              <w:spacing w:before="20" w:after="20"/>
              <w:ind w:right="117"/>
              <w:rPr>
                <w:rFonts w:ascii="Verdana" w:hAnsi="Verdana" w:cs="Arial"/>
                <w:sz w:val="18"/>
                <w:szCs w:val="18"/>
                <w:lang w:val="en-US"/>
              </w:rPr>
            </w:pPr>
            <w:r w:rsidRPr="009A657C">
              <w:rPr>
                <w:rFonts w:ascii="Verdana" w:hAnsi="Verdana" w:cs="Arial"/>
                <w:sz w:val="18"/>
                <w:szCs w:val="18"/>
                <w:lang w:val="en-US"/>
              </w:rPr>
              <w:t>Web offset printing</w:t>
            </w:r>
            <w:r w:rsidR="00795BD1" w:rsidRPr="00795BD1">
              <w:rPr>
                <w:rFonts w:ascii="Verdana" w:hAnsi="Verdana" w:cs="Arial"/>
                <w:sz w:val="18"/>
                <w:szCs w:val="18"/>
                <w:lang w:val="en-US"/>
              </w:rPr>
              <w:t xml:space="preserve"> </w:t>
            </w:r>
          </w:p>
          <w:p w14:paraId="105716BB" w14:textId="77777777" w:rsidR="00416945" w:rsidRPr="009A657C" w:rsidRDefault="00416945" w:rsidP="00416945">
            <w:pPr>
              <w:tabs>
                <w:tab w:val="left" w:pos="1688"/>
              </w:tabs>
              <w:spacing w:before="20" w:after="20"/>
              <w:ind w:left="684" w:right="117"/>
              <w:rPr>
                <w:rFonts w:ascii="Verdana" w:hAnsi="Verdana" w:cs="Arial"/>
                <w:sz w:val="18"/>
                <w:szCs w:val="18"/>
                <w:lang w:val="en-US"/>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9A657C">
              <w:rPr>
                <w:rFonts w:ascii="Verdana" w:hAnsi="Verdana" w:cs="Arial"/>
                <w:sz w:val="18"/>
                <w:szCs w:val="18"/>
                <w:lang w:val="en-US"/>
              </w:rPr>
              <w:instrText xml:space="preserve"> FORMCHECKBOX </w:instrText>
            </w:r>
            <w:r w:rsidRPr="00416945">
              <w:rPr>
                <w:rFonts w:ascii="Verdana" w:hAnsi="Verdana" w:cs="Arial"/>
                <w:sz w:val="18"/>
                <w:szCs w:val="18"/>
              </w:rPr>
            </w:r>
            <w:r w:rsidRPr="00416945">
              <w:rPr>
                <w:rFonts w:ascii="Verdana" w:hAnsi="Verdana" w:cs="Arial"/>
                <w:sz w:val="18"/>
                <w:szCs w:val="18"/>
              </w:rPr>
              <w:fldChar w:fldCharType="separate"/>
            </w:r>
            <w:r w:rsidRPr="00416945">
              <w:rPr>
                <w:rFonts w:ascii="Verdana" w:hAnsi="Verdana" w:cs="Arial"/>
                <w:sz w:val="18"/>
                <w:szCs w:val="18"/>
              </w:rPr>
              <w:fldChar w:fldCharType="end"/>
            </w:r>
            <w:r w:rsidRPr="009A657C">
              <w:rPr>
                <w:rFonts w:ascii="Verdana" w:hAnsi="Verdana" w:cs="Arial"/>
                <w:sz w:val="18"/>
                <w:szCs w:val="18"/>
                <w:lang w:val="en-US"/>
              </w:rPr>
              <w:t xml:space="preserve"> </w:t>
            </w:r>
            <w:r w:rsidR="00795BD1" w:rsidRPr="009A657C">
              <w:rPr>
                <w:rFonts w:ascii="Verdana" w:hAnsi="Verdana" w:cs="Arial"/>
                <w:sz w:val="18"/>
                <w:szCs w:val="18"/>
                <w:lang w:val="en-US"/>
              </w:rPr>
              <w:t>Coldset</w:t>
            </w:r>
            <w:r w:rsidR="009A657C">
              <w:rPr>
                <w:rFonts w:ascii="Verdana" w:hAnsi="Verdana" w:cs="Arial"/>
                <w:sz w:val="18"/>
                <w:szCs w:val="18"/>
                <w:lang w:val="en-US"/>
              </w:rPr>
              <w:t xml:space="preserve"> web offset printing</w:t>
            </w:r>
          </w:p>
          <w:p w14:paraId="780FAEDD" w14:textId="77777777" w:rsidR="00416945" w:rsidRPr="009A657C" w:rsidRDefault="00416945" w:rsidP="00416945">
            <w:pPr>
              <w:tabs>
                <w:tab w:val="left" w:pos="1688"/>
              </w:tabs>
              <w:spacing w:before="20" w:after="20"/>
              <w:ind w:left="684" w:right="117"/>
              <w:rPr>
                <w:rFonts w:ascii="Verdana" w:hAnsi="Verdana" w:cs="Arial"/>
                <w:sz w:val="18"/>
                <w:szCs w:val="18"/>
                <w:lang w:val="en-US"/>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9A657C">
              <w:rPr>
                <w:rFonts w:ascii="Verdana" w:hAnsi="Verdana" w:cs="Arial"/>
                <w:sz w:val="18"/>
                <w:szCs w:val="18"/>
                <w:lang w:val="en-US"/>
              </w:rPr>
              <w:instrText xml:space="preserve"> FORMCHECKBOX </w:instrText>
            </w:r>
            <w:r w:rsidRPr="00416945">
              <w:rPr>
                <w:rFonts w:ascii="Verdana" w:hAnsi="Verdana" w:cs="Arial"/>
                <w:sz w:val="18"/>
                <w:szCs w:val="18"/>
              </w:rPr>
            </w:r>
            <w:r w:rsidRPr="00416945">
              <w:rPr>
                <w:rFonts w:ascii="Verdana" w:hAnsi="Verdana" w:cs="Arial"/>
                <w:sz w:val="18"/>
                <w:szCs w:val="18"/>
              </w:rPr>
              <w:fldChar w:fldCharType="separate"/>
            </w:r>
            <w:r w:rsidRPr="00416945">
              <w:rPr>
                <w:rFonts w:ascii="Verdana" w:hAnsi="Verdana" w:cs="Arial"/>
                <w:sz w:val="18"/>
                <w:szCs w:val="18"/>
              </w:rPr>
              <w:fldChar w:fldCharType="end"/>
            </w:r>
            <w:r w:rsidRPr="009A657C">
              <w:rPr>
                <w:rFonts w:ascii="Verdana" w:hAnsi="Verdana" w:cs="Arial"/>
                <w:sz w:val="18"/>
                <w:szCs w:val="18"/>
                <w:lang w:val="en-US"/>
              </w:rPr>
              <w:t xml:space="preserve"> </w:t>
            </w:r>
            <w:r w:rsidR="00795BD1" w:rsidRPr="009A657C">
              <w:rPr>
                <w:rFonts w:ascii="Verdana" w:hAnsi="Verdana" w:cs="Arial"/>
                <w:sz w:val="18"/>
                <w:szCs w:val="18"/>
                <w:lang w:val="en-US"/>
              </w:rPr>
              <w:t>Heatset</w:t>
            </w:r>
            <w:r w:rsidR="009A657C">
              <w:rPr>
                <w:rFonts w:ascii="Verdana" w:hAnsi="Verdana" w:cs="Arial"/>
                <w:sz w:val="18"/>
                <w:szCs w:val="18"/>
                <w:lang w:val="en-US"/>
              </w:rPr>
              <w:t xml:space="preserve"> web offset printing</w:t>
            </w:r>
          </w:p>
          <w:p w14:paraId="0CB45790" w14:textId="77777777" w:rsidR="00627431" w:rsidRPr="00416945" w:rsidRDefault="00416945" w:rsidP="00416945">
            <w:pPr>
              <w:tabs>
                <w:tab w:val="left" w:pos="1688"/>
              </w:tabs>
              <w:spacing w:before="20" w:after="20"/>
              <w:ind w:left="684" w:right="117"/>
              <w:rPr>
                <w:rFonts w:ascii="Verdana" w:hAnsi="Verdana" w:cs="Arial"/>
                <w:sz w:val="18"/>
                <w:szCs w:val="18"/>
                <w:lang w:val="en-US"/>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9A657C">
              <w:rPr>
                <w:rFonts w:ascii="Verdana" w:hAnsi="Verdana" w:cs="Arial"/>
                <w:sz w:val="18"/>
                <w:szCs w:val="18"/>
                <w:lang w:val="en-US"/>
              </w:rPr>
              <w:instrText xml:space="preserve"> FORMCHECKBOX </w:instrText>
            </w:r>
            <w:r w:rsidRPr="00416945">
              <w:rPr>
                <w:rFonts w:ascii="Verdana" w:hAnsi="Verdana" w:cs="Arial"/>
                <w:sz w:val="18"/>
                <w:szCs w:val="18"/>
              </w:rPr>
            </w:r>
            <w:r w:rsidRPr="00416945">
              <w:rPr>
                <w:rFonts w:ascii="Verdana" w:hAnsi="Verdana" w:cs="Arial"/>
                <w:sz w:val="18"/>
                <w:szCs w:val="18"/>
              </w:rPr>
              <w:fldChar w:fldCharType="separate"/>
            </w:r>
            <w:r w:rsidRPr="00416945">
              <w:rPr>
                <w:rFonts w:ascii="Verdana" w:hAnsi="Verdana" w:cs="Arial"/>
                <w:sz w:val="18"/>
                <w:szCs w:val="18"/>
              </w:rPr>
              <w:fldChar w:fldCharType="end"/>
            </w:r>
            <w:r w:rsidRPr="009A657C">
              <w:rPr>
                <w:rFonts w:ascii="Verdana" w:hAnsi="Verdana" w:cs="Arial"/>
                <w:sz w:val="18"/>
                <w:szCs w:val="18"/>
                <w:lang w:val="en-US"/>
              </w:rPr>
              <w:t xml:space="preserve"> </w:t>
            </w:r>
            <w:r w:rsidR="00795BD1" w:rsidRPr="009A657C">
              <w:rPr>
                <w:rFonts w:ascii="Verdana" w:hAnsi="Verdana" w:cs="Arial"/>
                <w:sz w:val="18"/>
                <w:szCs w:val="18"/>
                <w:lang w:val="en-US"/>
              </w:rPr>
              <w:t>LED</w:t>
            </w:r>
            <w:r w:rsidR="009A657C">
              <w:rPr>
                <w:rFonts w:ascii="Verdana" w:hAnsi="Verdana" w:cs="Arial"/>
                <w:sz w:val="18"/>
                <w:szCs w:val="18"/>
                <w:lang w:val="en-US"/>
              </w:rPr>
              <w:t xml:space="preserve"> </w:t>
            </w:r>
            <w:r w:rsidR="00795BD1" w:rsidRPr="009A657C">
              <w:rPr>
                <w:rFonts w:ascii="Verdana" w:hAnsi="Verdana" w:cs="Arial"/>
                <w:sz w:val="18"/>
                <w:szCs w:val="18"/>
                <w:lang w:val="en-US"/>
              </w:rPr>
              <w:t>UV</w:t>
            </w:r>
            <w:r w:rsidR="009A657C">
              <w:rPr>
                <w:rFonts w:ascii="Verdana" w:hAnsi="Verdana" w:cs="Arial"/>
                <w:sz w:val="18"/>
                <w:szCs w:val="18"/>
                <w:lang w:val="en-US"/>
              </w:rPr>
              <w:t xml:space="preserve"> web offset printing</w:t>
            </w:r>
          </w:p>
        </w:tc>
      </w:tr>
      <w:tr w:rsidR="009D5145" w:rsidRPr="00611A3B" w14:paraId="0A13BC41" w14:textId="77777777"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14:paraId="1555218A" w14:textId="77777777" w:rsidR="009D5145" w:rsidRPr="00611A3B" w:rsidRDefault="009D5145" w:rsidP="002048FD">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14:paraId="7DF46280" w14:textId="77777777" w:rsidR="00416945" w:rsidRPr="00461CCE" w:rsidRDefault="0071183A" w:rsidP="002048FD">
            <w:pPr>
              <w:spacing w:before="20" w:after="20"/>
              <w:ind w:right="117"/>
              <w:rPr>
                <w:rFonts w:ascii="Verdana" w:hAnsi="Verdana" w:cs="Arial"/>
                <w:sz w:val="18"/>
                <w:szCs w:val="18"/>
                <w:lang w:val="en-US"/>
              </w:rPr>
            </w:pPr>
            <w:r w:rsidRPr="00461CCE">
              <w:rPr>
                <w:rFonts w:ascii="Verdana" w:hAnsi="Verdana" w:cs="Arial"/>
                <w:sz w:val="18"/>
                <w:szCs w:val="18"/>
                <w:lang w:val="en-US"/>
              </w:rPr>
              <w:t>Digital</w:t>
            </w:r>
            <w:r w:rsidR="009A657C" w:rsidRPr="00461CCE">
              <w:rPr>
                <w:rFonts w:ascii="Verdana" w:hAnsi="Verdana" w:cs="Arial"/>
                <w:sz w:val="18"/>
                <w:szCs w:val="18"/>
                <w:lang w:val="en-US"/>
              </w:rPr>
              <w:t xml:space="preserve"> printing</w:t>
            </w:r>
          </w:p>
          <w:p w14:paraId="2373D19F" w14:textId="77777777" w:rsidR="00416945" w:rsidRPr="00461CCE" w:rsidRDefault="00416945" w:rsidP="00416945">
            <w:pPr>
              <w:tabs>
                <w:tab w:val="left" w:pos="1688"/>
              </w:tabs>
              <w:spacing w:before="20" w:after="20"/>
              <w:ind w:left="684" w:right="117"/>
              <w:rPr>
                <w:rFonts w:ascii="Verdana" w:hAnsi="Verdana" w:cs="Arial"/>
                <w:sz w:val="18"/>
                <w:szCs w:val="18"/>
                <w:lang w:val="en-US"/>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61CCE">
              <w:rPr>
                <w:rFonts w:ascii="Verdana" w:hAnsi="Verdana" w:cs="Arial"/>
                <w:sz w:val="18"/>
                <w:szCs w:val="18"/>
                <w:lang w:val="en-US"/>
              </w:rPr>
              <w:instrText xml:space="preserve"> FORMCHECKBOX </w:instrText>
            </w:r>
            <w:r w:rsidRPr="00416945">
              <w:rPr>
                <w:rFonts w:ascii="Verdana" w:hAnsi="Verdana" w:cs="Arial"/>
                <w:sz w:val="18"/>
                <w:szCs w:val="18"/>
              </w:rPr>
            </w:r>
            <w:r w:rsidRPr="00416945">
              <w:rPr>
                <w:rFonts w:ascii="Verdana" w:hAnsi="Verdana" w:cs="Arial"/>
                <w:sz w:val="18"/>
                <w:szCs w:val="18"/>
              </w:rPr>
              <w:fldChar w:fldCharType="separate"/>
            </w:r>
            <w:r w:rsidRPr="00416945">
              <w:rPr>
                <w:rFonts w:ascii="Verdana" w:hAnsi="Verdana" w:cs="Arial"/>
                <w:sz w:val="18"/>
                <w:szCs w:val="18"/>
              </w:rPr>
              <w:fldChar w:fldCharType="end"/>
            </w:r>
            <w:r w:rsidRPr="00461CCE">
              <w:rPr>
                <w:rFonts w:ascii="Verdana" w:hAnsi="Verdana" w:cs="Arial"/>
                <w:sz w:val="18"/>
                <w:szCs w:val="18"/>
                <w:lang w:val="en-US"/>
              </w:rPr>
              <w:t xml:space="preserve"> </w:t>
            </w:r>
            <w:r w:rsidR="009A657C" w:rsidRPr="00461CCE">
              <w:rPr>
                <w:rFonts w:ascii="Verdana" w:hAnsi="Verdana" w:cs="Arial"/>
                <w:sz w:val="18"/>
                <w:szCs w:val="18"/>
                <w:lang w:val="en-US"/>
              </w:rPr>
              <w:t>Inks for</w:t>
            </w:r>
            <w:r w:rsidR="00795BD1" w:rsidRPr="00461CCE">
              <w:rPr>
                <w:rFonts w:ascii="Verdana" w:hAnsi="Verdana" w:cs="Arial"/>
                <w:sz w:val="18"/>
                <w:szCs w:val="18"/>
                <w:lang w:val="en-US"/>
              </w:rPr>
              <w:t xml:space="preserve"> </w:t>
            </w:r>
            <w:r w:rsidR="00461CCE" w:rsidRPr="00461CCE">
              <w:rPr>
                <w:rFonts w:ascii="Verdana" w:hAnsi="Verdana" w:cs="Arial"/>
                <w:sz w:val="18"/>
                <w:szCs w:val="18"/>
                <w:lang w:val="en-US"/>
              </w:rPr>
              <w:t>i</w:t>
            </w:r>
            <w:r w:rsidR="00795BD1" w:rsidRPr="00461CCE">
              <w:rPr>
                <w:rFonts w:ascii="Verdana" w:hAnsi="Verdana" w:cs="Arial"/>
                <w:sz w:val="18"/>
                <w:szCs w:val="18"/>
                <w:lang w:val="en-US"/>
              </w:rPr>
              <w:t>nkjet</w:t>
            </w:r>
            <w:r w:rsidR="00461CCE" w:rsidRPr="00461CCE">
              <w:rPr>
                <w:rFonts w:ascii="Verdana" w:hAnsi="Verdana" w:cs="Arial"/>
                <w:sz w:val="18"/>
                <w:szCs w:val="18"/>
                <w:lang w:val="en-US"/>
              </w:rPr>
              <w:t xml:space="preserve"> printing</w:t>
            </w:r>
          </w:p>
          <w:p w14:paraId="2D3D83D3" w14:textId="77777777" w:rsidR="00416945" w:rsidRPr="00461CCE" w:rsidRDefault="00416945" w:rsidP="00416945">
            <w:pPr>
              <w:tabs>
                <w:tab w:val="left" w:pos="1688"/>
              </w:tabs>
              <w:spacing w:before="20" w:after="20"/>
              <w:ind w:left="1251" w:right="117"/>
              <w:rPr>
                <w:rFonts w:ascii="Verdana" w:hAnsi="Verdana" w:cs="Arial"/>
                <w:sz w:val="18"/>
                <w:szCs w:val="18"/>
                <w:lang w:val="en-US"/>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61CCE">
              <w:rPr>
                <w:rFonts w:ascii="Verdana" w:hAnsi="Verdana" w:cs="Arial"/>
                <w:sz w:val="18"/>
                <w:szCs w:val="18"/>
                <w:lang w:val="en-US"/>
              </w:rPr>
              <w:instrText xml:space="preserve"> FORMCHECKBOX </w:instrText>
            </w:r>
            <w:r w:rsidRPr="00416945">
              <w:rPr>
                <w:rFonts w:ascii="Verdana" w:hAnsi="Verdana" w:cs="Arial"/>
                <w:sz w:val="18"/>
                <w:szCs w:val="18"/>
              </w:rPr>
            </w:r>
            <w:r w:rsidRPr="00416945">
              <w:rPr>
                <w:rFonts w:ascii="Verdana" w:hAnsi="Verdana" w:cs="Arial"/>
                <w:sz w:val="18"/>
                <w:szCs w:val="18"/>
              </w:rPr>
              <w:fldChar w:fldCharType="separate"/>
            </w:r>
            <w:r w:rsidRPr="00416945">
              <w:rPr>
                <w:rFonts w:ascii="Verdana" w:hAnsi="Verdana" w:cs="Arial"/>
                <w:sz w:val="18"/>
                <w:szCs w:val="18"/>
              </w:rPr>
              <w:fldChar w:fldCharType="end"/>
            </w:r>
            <w:r w:rsidRPr="00461CCE">
              <w:rPr>
                <w:rFonts w:ascii="Verdana" w:hAnsi="Verdana" w:cs="Arial"/>
                <w:sz w:val="18"/>
                <w:szCs w:val="18"/>
                <w:lang w:val="en-US"/>
              </w:rPr>
              <w:t xml:space="preserve"> </w:t>
            </w:r>
            <w:r w:rsidR="00461CCE" w:rsidRPr="00461CCE">
              <w:rPr>
                <w:rFonts w:ascii="Verdana" w:hAnsi="Verdana" w:cs="Arial"/>
                <w:sz w:val="18"/>
                <w:szCs w:val="18"/>
                <w:lang w:val="en-US"/>
              </w:rPr>
              <w:t>Approval for coated paper grades only</w:t>
            </w:r>
          </w:p>
          <w:p w14:paraId="2BF6FEEF" w14:textId="77777777" w:rsidR="00416945" w:rsidRPr="00461CCE" w:rsidRDefault="00416945" w:rsidP="00416945">
            <w:pPr>
              <w:tabs>
                <w:tab w:val="left" w:pos="1688"/>
              </w:tabs>
              <w:spacing w:before="20" w:after="20"/>
              <w:ind w:left="1251" w:right="117"/>
              <w:rPr>
                <w:rFonts w:ascii="Verdana" w:hAnsi="Verdana" w:cs="Arial"/>
                <w:sz w:val="18"/>
                <w:szCs w:val="18"/>
                <w:lang w:val="en-US"/>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61CCE">
              <w:rPr>
                <w:rFonts w:ascii="Verdana" w:hAnsi="Verdana" w:cs="Arial"/>
                <w:sz w:val="18"/>
                <w:szCs w:val="18"/>
                <w:lang w:val="en-US"/>
              </w:rPr>
              <w:instrText xml:space="preserve"> FORMCHECKBOX </w:instrText>
            </w:r>
            <w:r w:rsidRPr="00416945">
              <w:rPr>
                <w:rFonts w:ascii="Verdana" w:hAnsi="Verdana" w:cs="Arial"/>
                <w:sz w:val="18"/>
                <w:szCs w:val="18"/>
              </w:rPr>
            </w:r>
            <w:r w:rsidRPr="00416945">
              <w:rPr>
                <w:rFonts w:ascii="Verdana" w:hAnsi="Verdana" w:cs="Arial"/>
                <w:sz w:val="18"/>
                <w:szCs w:val="18"/>
              </w:rPr>
              <w:fldChar w:fldCharType="separate"/>
            </w:r>
            <w:r w:rsidRPr="00416945">
              <w:rPr>
                <w:rFonts w:ascii="Verdana" w:hAnsi="Verdana" w:cs="Arial"/>
                <w:sz w:val="18"/>
                <w:szCs w:val="18"/>
              </w:rPr>
              <w:fldChar w:fldCharType="end"/>
            </w:r>
            <w:r w:rsidRPr="00461CCE">
              <w:rPr>
                <w:rFonts w:ascii="Verdana" w:hAnsi="Verdana" w:cs="Arial"/>
                <w:sz w:val="18"/>
                <w:szCs w:val="18"/>
                <w:lang w:val="en-US"/>
              </w:rPr>
              <w:t xml:space="preserve"> </w:t>
            </w:r>
            <w:r w:rsidR="00461CCE" w:rsidRPr="00461CCE">
              <w:rPr>
                <w:rFonts w:ascii="Verdana" w:hAnsi="Verdana" w:cs="Arial"/>
                <w:sz w:val="18"/>
                <w:szCs w:val="18"/>
                <w:lang w:val="en-US"/>
              </w:rPr>
              <w:t xml:space="preserve">Approval for </w:t>
            </w:r>
            <w:r w:rsidR="00461CCE">
              <w:rPr>
                <w:rFonts w:ascii="Verdana" w:hAnsi="Verdana" w:cs="Arial"/>
                <w:sz w:val="18"/>
                <w:szCs w:val="18"/>
                <w:lang w:val="en-US"/>
              </w:rPr>
              <w:t>un</w:t>
            </w:r>
            <w:r w:rsidR="00461CCE" w:rsidRPr="00461CCE">
              <w:rPr>
                <w:rFonts w:ascii="Verdana" w:hAnsi="Verdana" w:cs="Arial"/>
                <w:sz w:val="18"/>
                <w:szCs w:val="18"/>
                <w:lang w:val="en-US"/>
              </w:rPr>
              <w:t>coated paper grades only</w:t>
            </w:r>
          </w:p>
          <w:p w14:paraId="3D9EE307" w14:textId="77777777" w:rsidR="00416945" w:rsidRPr="00461CCE" w:rsidRDefault="00416945" w:rsidP="00416945">
            <w:pPr>
              <w:tabs>
                <w:tab w:val="left" w:pos="1688"/>
              </w:tabs>
              <w:spacing w:before="20" w:after="20"/>
              <w:ind w:left="1251" w:right="117"/>
              <w:rPr>
                <w:rFonts w:ascii="Verdana" w:hAnsi="Verdana" w:cs="Arial"/>
                <w:sz w:val="18"/>
                <w:szCs w:val="18"/>
                <w:lang w:val="en-US"/>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61CCE">
              <w:rPr>
                <w:rFonts w:ascii="Verdana" w:hAnsi="Verdana" w:cs="Arial"/>
                <w:sz w:val="18"/>
                <w:szCs w:val="18"/>
                <w:lang w:val="en-US"/>
              </w:rPr>
              <w:instrText xml:space="preserve"> FORMCHECKBOX </w:instrText>
            </w:r>
            <w:r w:rsidRPr="00416945">
              <w:rPr>
                <w:rFonts w:ascii="Verdana" w:hAnsi="Verdana" w:cs="Arial"/>
                <w:sz w:val="18"/>
                <w:szCs w:val="18"/>
              </w:rPr>
            </w:r>
            <w:r w:rsidRPr="00416945">
              <w:rPr>
                <w:rFonts w:ascii="Verdana" w:hAnsi="Verdana" w:cs="Arial"/>
                <w:sz w:val="18"/>
                <w:szCs w:val="18"/>
              </w:rPr>
              <w:fldChar w:fldCharType="separate"/>
            </w:r>
            <w:r w:rsidRPr="00416945">
              <w:rPr>
                <w:rFonts w:ascii="Verdana" w:hAnsi="Verdana" w:cs="Arial"/>
                <w:sz w:val="18"/>
                <w:szCs w:val="18"/>
              </w:rPr>
              <w:fldChar w:fldCharType="end"/>
            </w:r>
            <w:r w:rsidRPr="00461CCE">
              <w:rPr>
                <w:rFonts w:ascii="Verdana" w:hAnsi="Verdana" w:cs="Arial"/>
                <w:sz w:val="18"/>
                <w:szCs w:val="18"/>
                <w:lang w:val="en-US"/>
              </w:rPr>
              <w:t xml:space="preserve"> </w:t>
            </w:r>
            <w:r w:rsidR="00461CCE" w:rsidRPr="00461CCE">
              <w:rPr>
                <w:rFonts w:ascii="Verdana" w:hAnsi="Verdana" w:cs="Arial"/>
                <w:sz w:val="18"/>
                <w:szCs w:val="18"/>
                <w:lang w:val="en-US"/>
              </w:rPr>
              <w:t xml:space="preserve">Approval for coated </w:t>
            </w:r>
            <w:r w:rsidR="00461CCE">
              <w:rPr>
                <w:rFonts w:ascii="Verdana" w:hAnsi="Verdana" w:cs="Arial"/>
                <w:sz w:val="18"/>
                <w:szCs w:val="18"/>
                <w:lang w:val="en-US"/>
              </w:rPr>
              <w:t xml:space="preserve">and uncoated </w:t>
            </w:r>
            <w:r w:rsidR="00461CCE" w:rsidRPr="00461CCE">
              <w:rPr>
                <w:rFonts w:ascii="Verdana" w:hAnsi="Verdana" w:cs="Arial"/>
                <w:sz w:val="18"/>
                <w:szCs w:val="18"/>
                <w:lang w:val="en-US"/>
              </w:rPr>
              <w:t>paper grades only</w:t>
            </w:r>
          </w:p>
          <w:p w14:paraId="137852F8" w14:textId="77777777" w:rsidR="009D5145" w:rsidRPr="00416945" w:rsidRDefault="00416945" w:rsidP="00416945">
            <w:pPr>
              <w:spacing w:before="20" w:after="20"/>
              <w:ind w:left="684" w:right="117"/>
              <w:rPr>
                <w:rFonts w:ascii="Verdana" w:hAnsi="Verdana" w:cs="Arial"/>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Pr="00416945">
              <w:rPr>
                <w:rFonts w:ascii="Verdana" w:hAnsi="Verdana" w:cs="Arial"/>
                <w:sz w:val="18"/>
                <w:szCs w:val="18"/>
              </w:rPr>
            </w:r>
            <w:r w:rsidRPr="00416945">
              <w:rPr>
                <w:rFonts w:ascii="Verdana" w:hAnsi="Verdana" w:cs="Arial"/>
                <w:sz w:val="18"/>
                <w:szCs w:val="18"/>
              </w:rPr>
              <w:fldChar w:fldCharType="separate"/>
            </w:r>
            <w:r w:rsidRPr="00416945">
              <w:rPr>
                <w:rFonts w:ascii="Verdana" w:hAnsi="Verdana" w:cs="Arial"/>
                <w:sz w:val="18"/>
                <w:szCs w:val="18"/>
              </w:rPr>
              <w:fldChar w:fldCharType="end"/>
            </w:r>
            <w:r w:rsidRPr="00416945">
              <w:rPr>
                <w:rFonts w:ascii="Verdana" w:hAnsi="Verdana" w:cs="Arial"/>
                <w:sz w:val="18"/>
                <w:szCs w:val="18"/>
              </w:rPr>
              <w:t xml:space="preserve"> </w:t>
            </w:r>
            <w:r w:rsidR="00795BD1" w:rsidRPr="00416945">
              <w:rPr>
                <w:rFonts w:ascii="Verdana" w:hAnsi="Verdana" w:cs="Arial"/>
                <w:sz w:val="18"/>
                <w:szCs w:val="18"/>
              </w:rPr>
              <w:t>Toner</w:t>
            </w:r>
            <w:r w:rsidR="00461CCE">
              <w:rPr>
                <w:rFonts w:ascii="Verdana" w:hAnsi="Verdana" w:cs="Arial"/>
                <w:sz w:val="18"/>
                <w:szCs w:val="18"/>
              </w:rPr>
              <w:t>s for</w:t>
            </w:r>
            <w:r w:rsidR="00073AFD" w:rsidRPr="00416945">
              <w:rPr>
                <w:rFonts w:ascii="Verdana" w:hAnsi="Verdana" w:cs="Arial"/>
                <w:sz w:val="18"/>
                <w:szCs w:val="18"/>
              </w:rPr>
              <w:t xml:space="preserve"> ele</w:t>
            </w:r>
            <w:r w:rsidR="00461CCE">
              <w:rPr>
                <w:rFonts w:ascii="Verdana" w:hAnsi="Verdana" w:cs="Arial"/>
                <w:sz w:val="18"/>
                <w:szCs w:val="18"/>
              </w:rPr>
              <w:t>c</w:t>
            </w:r>
            <w:r w:rsidR="00073AFD" w:rsidRPr="00416945">
              <w:rPr>
                <w:rFonts w:ascii="Verdana" w:hAnsi="Verdana" w:cs="Arial"/>
                <w:sz w:val="18"/>
                <w:szCs w:val="18"/>
              </w:rPr>
              <w:t>trostati</w:t>
            </w:r>
            <w:r w:rsidR="00461CCE">
              <w:rPr>
                <w:rFonts w:ascii="Verdana" w:hAnsi="Verdana" w:cs="Arial"/>
                <w:sz w:val="18"/>
                <w:szCs w:val="18"/>
              </w:rPr>
              <w:t>c printing</w:t>
            </w:r>
          </w:p>
        </w:tc>
      </w:tr>
    </w:tbl>
    <w:p w14:paraId="3229BA05" w14:textId="77777777" w:rsidR="00E054A5" w:rsidRDefault="00E054A5">
      <w:pPr>
        <w:rPr>
          <w:rFonts w:ascii="Verdana" w:hAnsi="Verdana"/>
          <w:sz w:val="18"/>
          <w:szCs w:val="18"/>
        </w:rPr>
      </w:pPr>
    </w:p>
    <w:p w14:paraId="05D21255" w14:textId="77777777" w:rsidR="005049B5" w:rsidRDefault="005049B5">
      <w:pPr>
        <w:rPr>
          <w:rFonts w:ascii="Verdana" w:hAnsi="Verdana"/>
          <w:sz w:val="18"/>
          <w:szCs w:val="18"/>
        </w:rPr>
      </w:pPr>
    </w:p>
    <w:p w14:paraId="6716096A" w14:textId="77777777" w:rsidR="00EE14F1" w:rsidRDefault="00F22778" w:rsidP="00F72B28">
      <w:pPr>
        <w:spacing w:after="120"/>
        <w:rPr>
          <w:rFonts w:ascii="Verdana" w:hAnsi="Verdana"/>
          <w:b/>
          <w:sz w:val="18"/>
          <w:szCs w:val="18"/>
          <w:u w:val="single"/>
        </w:rPr>
      </w:pPr>
      <w:bookmarkStart w:id="8" w:name="_Toc96000418"/>
      <w:bookmarkStart w:id="9" w:name="_Toc106973948"/>
      <w:r w:rsidRPr="00416945">
        <w:rPr>
          <w:rFonts w:ascii="Verdana" w:hAnsi="Verdana"/>
          <w:b/>
          <w:sz w:val="18"/>
          <w:szCs w:val="18"/>
          <w:u w:val="single"/>
        </w:rPr>
        <w:t>3.</w:t>
      </w:r>
      <w:r w:rsidR="00E95D07" w:rsidRPr="00416945">
        <w:rPr>
          <w:rFonts w:ascii="Verdana" w:hAnsi="Verdana"/>
          <w:b/>
          <w:sz w:val="18"/>
          <w:szCs w:val="18"/>
          <w:u w:val="single"/>
        </w:rPr>
        <w:t xml:space="preserve">1 </w:t>
      </w:r>
      <w:bookmarkEnd w:id="8"/>
      <w:bookmarkEnd w:id="9"/>
      <w:r w:rsidR="00461CCE" w:rsidRPr="00461CCE">
        <w:rPr>
          <w:rFonts w:ascii="Verdana" w:hAnsi="Verdana"/>
          <w:b/>
          <w:sz w:val="18"/>
          <w:szCs w:val="18"/>
          <w:u w:val="single"/>
        </w:rPr>
        <w:t>Requirements for recyclability</w:t>
      </w:r>
    </w:p>
    <w:tbl>
      <w:tblPr>
        <w:tblW w:w="9036" w:type="dxa"/>
        <w:tblInd w:w="28" w:type="dxa"/>
        <w:tblCellMar>
          <w:top w:w="28" w:type="dxa"/>
          <w:left w:w="28" w:type="dxa"/>
          <w:bottom w:w="28" w:type="dxa"/>
          <w:right w:w="28" w:type="dxa"/>
        </w:tblCellMar>
        <w:tblLook w:val="01E0" w:firstRow="1" w:lastRow="1" w:firstColumn="1" w:lastColumn="1" w:noHBand="0" w:noVBand="0"/>
      </w:tblPr>
      <w:tblGrid>
        <w:gridCol w:w="390"/>
        <w:gridCol w:w="8646"/>
      </w:tblGrid>
      <w:tr w:rsidR="00EE14F1" w:rsidRPr="00B2793A" w14:paraId="46CE916A" w14:textId="77777777" w:rsidTr="00636768">
        <w:trPr>
          <w:trHeight w:val="2890"/>
        </w:trPr>
        <w:tc>
          <w:tcPr>
            <w:tcW w:w="390" w:type="dxa"/>
            <w:tcBorders>
              <w:top w:val="single" w:sz="4" w:space="0" w:color="auto"/>
              <w:left w:val="single" w:sz="4" w:space="0" w:color="auto"/>
              <w:bottom w:val="single" w:sz="4" w:space="0" w:color="auto"/>
              <w:right w:val="single" w:sz="4" w:space="0" w:color="auto"/>
            </w:tcBorders>
            <w:shd w:val="clear" w:color="auto" w:fill="E5EFFB"/>
          </w:tcPr>
          <w:bookmarkStart w:id="10" w:name="_Hlk111111298"/>
          <w:p w14:paraId="53740CBC" w14:textId="77777777" w:rsidR="00EE14F1" w:rsidRPr="00360FCA" w:rsidRDefault="00EE14F1" w:rsidP="00EE14F1">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14:paraId="26197159" w14:textId="77777777" w:rsidR="00EE14F1" w:rsidRPr="00EE14F1" w:rsidRDefault="00461CCE" w:rsidP="006304B8">
            <w:pPr>
              <w:spacing w:before="20" w:after="20"/>
              <w:rPr>
                <w:rFonts w:ascii="Verdana" w:hAnsi="Verdana" w:cs="Arial"/>
                <w:b/>
                <w:sz w:val="18"/>
                <w:szCs w:val="18"/>
              </w:rPr>
            </w:pPr>
            <w:r>
              <w:rPr>
                <w:rFonts w:ascii="Verdana" w:hAnsi="Verdana" w:cs="Arial"/>
                <w:b/>
                <w:sz w:val="18"/>
                <w:szCs w:val="18"/>
              </w:rPr>
              <w:t>We hereby declare</w:t>
            </w:r>
          </w:p>
          <w:p w14:paraId="391E3022" w14:textId="77777777" w:rsidR="00E63E22" w:rsidRPr="00E63E22" w:rsidRDefault="00E63E22" w:rsidP="00A578A0">
            <w:pPr>
              <w:pStyle w:val="Listenabsatz"/>
              <w:numPr>
                <w:ilvl w:val="0"/>
                <w:numId w:val="5"/>
              </w:numPr>
              <w:spacing w:before="20" w:after="20" w:line="288" w:lineRule="auto"/>
              <w:ind w:left="714" w:hanging="357"/>
              <w:rPr>
                <w:rFonts w:ascii="Verdana" w:hAnsi="Verdana" w:cs="Arial"/>
                <w:sz w:val="18"/>
                <w:szCs w:val="18"/>
                <w:lang w:val="en-US"/>
              </w:rPr>
            </w:pPr>
            <w:r w:rsidRPr="00E63E22">
              <w:rPr>
                <w:rFonts w:ascii="Verdana" w:hAnsi="Verdana" w:cs="Arial"/>
                <w:sz w:val="18"/>
                <w:szCs w:val="18"/>
                <w:lang w:val="en-US"/>
              </w:rPr>
              <w:t xml:space="preserve">that paper with a grammage of </w:t>
            </w:r>
            <w:r w:rsidRPr="00E63E22">
              <w:rPr>
                <w:rFonts w:ascii="Verdana" w:hAnsi="Verdana" w:cs="Arial"/>
                <w:b/>
                <w:sz w:val="18"/>
                <w:szCs w:val="18"/>
                <w:lang w:val="en-US"/>
              </w:rPr>
              <w:t>80 g/m²</w:t>
            </w:r>
            <w:r w:rsidRPr="00E63E22">
              <w:rPr>
                <w:rFonts w:ascii="Verdana" w:hAnsi="Verdana" w:cs="Arial"/>
                <w:sz w:val="18"/>
                <w:szCs w:val="18"/>
                <w:lang w:val="en-US"/>
              </w:rPr>
              <w:t xml:space="preserve"> or lower (sheet-fed offset printing, digital printing) or </w:t>
            </w:r>
            <w:r w:rsidRPr="00E63E22">
              <w:rPr>
                <w:rFonts w:ascii="Verdana" w:hAnsi="Verdana" w:cs="Arial"/>
                <w:b/>
                <w:sz w:val="18"/>
                <w:szCs w:val="18"/>
                <w:lang w:val="en-US"/>
              </w:rPr>
              <w:t>42.5 g/m²</w:t>
            </w:r>
            <w:r w:rsidRPr="00E63E22">
              <w:rPr>
                <w:rFonts w:ascii="Verdana" w:hAnsi="Verdana" w:cs="Arial"/>
                <w:sz w:val="18"/>
                <w:szCs w:val="18"/>
                <w:lang w:val="en-US"/>
              </w:rPr>
              <w:t xml:space="preserve"> or lower (coldset, heatset, LED-UV web offset printing) was used</w:t>
            </w:r>
            <w:r>
              <w:rPr>
                <w:rFonts w:ascii="Verdana" w:hAnsi="Verdana" w:cs="Arial"/>
                <w:sz w:val="18"/>
                <w:szCs w:val="18"/>
                <w:lang w:val="en-US"/>
              </w:rPr>
              <w:t>.</w:t>
            </w:r>
          </w:p>
          <w:p w14:paraId="56296928" w14:textId="77777777" w:rsidR="002509D5" w:rsidRPr="008935B5" w:rsidRDefault="008935B5" w:rsidP="00A578A0">
            <w:pPr>
              <w:pStyle w:val="Listenabsatz"/>
              <w:numPr>
                <w:ilvl w:val="0"/>
                <w:numId w:val="5"/>
              </w:numPr>
              <w:spacing w:before="20" w:after="20" w:line="288" w:lineRule="auto"/>
              <w:ind w:left="714" w:hanging="357"/>
              <w:rPr>
                <w:rFonts w:ascii="Verdana" w:hAnsi="Verdana" w:cs="Arial"/>
                <w:sz w:val="18"/>
                <w:szCs w:val="18"/>
                <w:lang w:val="en-US"/>
              </w:rPr>
            </w:pPr>
            <w:r w:rsidRPr="008935B5">
              <w:rPr>
                <w:rFonts w:ascii="Verdana" w:hAnsi="Verdana" w:cs="Arial"/>
                <w:sz w:val="18"/>
                <w:szCs w:val="18"/>
                <w:lang w:val="en-US"/>
              </w:rPr>
              <w:t xml:space="preserve">that cross-linking UV inks and inkjet inks have been tested on </w:t>
            </w:r>
            <w:r w:rsidRPr="00BB2D0D">
              <w:rPr>
                <w:rFonts w:ascii="Verdana" w:hAnsi="Verdana" w:cs="Arial"/>
                <w:b/>
                <w:sz w:val="18"/>
                <w:szCs w:val="18"/>
                <w:lang w:val="en-US"/>
              </w:rPr>
              <w:t>coated and uncoated</w:t>
            </w:r>
            <w:r w:rsidRPr="008935B5">
              <w:rPr>
                <w:rFonts w:ascii="Verdana" w:hAnsi="Verdana" w:cs="Arial"/>
                <w:sz w:val="18"/>
                <w:szCs w:val="18"/>
                <w:lang w:val="en-US"/>
              </w:rPr>
              <w:t xml:space="preserve"> surfaces; for other printing inks and toners at least on </w:t>
            </w:r>
            <w:r w:rsidRPr="00BB2D0D">
              <w:rPr>
                <w:rFonts w:ascii="Verdana" w:hAnsi="Verdana" w:cs="Arial"/>
                <w:b/>
                <w:sz w:val="18"/>
                <w:szCs w:val="18"/>
                <w:lang w:val="en-US"/>
              </w:rPr>
              <w:t>uncoated</w:t>
            </w:r>
            <w:r w:rsidRPr="008935B5">
              <w:rPr>
                <w:rFonts w:ascii="Verdana" w:hAnsi="Verdana" w:cs="Arial"/>
                <w:sz w:val="18"/>
                <w:szCs w:val="18"/>
                <w:lang w:val="en-US"/>
              </w:rPr>
              <w:t xml:space="preserve"> surfaces.</w:t>
            </w:r>
          </w:p>
          <w:p w14:paraId="0DB41773" w14:textId="77777777" w:rsidR="00F54AB1" w:rsidRPr="008935B5" w:rsidRDefault="008935B5" w:rsidP="00A578A0">
            <w:pPr>
              <w:pStyle w:val="Listenabsatz"/>
              <w:numPr>
                <w:ilvl w:val="0"/>
                <w:numId w:val="5"/>
              </w:numPr>
              <w:spacing w:before="20" w:after="20" w:line="288" w:lineRule="auto"/>
              <w:ind w:left="714" w:hanging="357"/>
              <w:rPr>
                <w:rFonts w:ascii="Verdana" w:hAnsi="Verdana" w:cs="Arial"/>
                <w:sz w:val="18"/>
                <w:szCs w:val="18"/>
                <w:lang w:val="en-US"/>
              </w:rPr>
            </w:pPr>
            <w:r w:rsidRPr="008935B5">
              <w:rPr>
                <w:rFonts w:ascii="Verdana" w:hAnsi="Verdana" w:cs="Arial"/>
                <w:sz w:val="18"/>
                <w:szCs w:val="18"/>
                <w:lang w:val="en-US"/>
              </w:rPr>
              <w:t xml:space="preserve">that the removability of products for the inkjet printing process has been proven on </w:t>
            </w:r>
            <w:r w:rsidRPr="008935B5">
              <w:rPr>
                <w:rFonts w:ascii="Verdana" w:hAnsi="Verdana" w:cs="Arial"/>
                <w:b/>
                <w:sz w:val="18"/>
                <w:szCs w:val="18"/>
                <w:lang w:val="en-US"/>
              </w:rPr>
              <w:t>five coated</w:t>
            </w:r>
            <w:r w:rsidRPr="008935B5">
              <w:rPr>
                <w:rFonts w:ascii="Verdana" w:hAnsi="Verdana" w:cs="Arial"/>
                <w:sz w:val="18"/>
                <w:szCs w:val="18"/>
                <w:lang w:val="en-US"/>
              </w:rPr>
              <w:t xml:space="preserve"> and </w:t>
            </w:r>
            <w:r w:rsidRPr="008935B5">
              <w:rPr>
                <w:rFonts w:ascii="Verdana" w:hAnsi="Verdana" w:cs="Arial"/>
                <w:b/>
                <w:sz w:val="18"/>
                <w:szCs w:val="18"/>
                <w:lang w:val="en-US"/>
              </w:rPr>
              <w:t>five uncoated</w:t>
            </w:r>
            <w:r w:rsidRPr="008935B5">
              <w:rPr>
                <w:rFonts w:ascii="Verdana" w:hAnsi="Verdana" w:cs="Arial"/>
                <w:sz w:val="18"/>
                <w:szCs w:val="18"/>
                <w:lang w:val="en-US"/>
              </w:rPr>
              <w:t xml:space="preserve"> digital printing papers with a grammage of </w:t>
            </w:r>
            <w:r w:rsidRPr="008935B5">
              <w:rPr>
                <w:rFonts w:ascii="Verdana" w:hAnsi="Verdana" w:cs="Arial"/>
                <w:b/>
                <w:sz w:val="18"/>
                <w:szCs w:val="18"/>
                <w:lang w:val="en-US"/>
              </w:rPr>
              <w:t>80</w:t>
            </w:r>
            <w:r>
              <w:rPr>
                <w:rFonts w:ascii="Verdana" w:hAnsi="Verdana" w:cs="Arial"/>
                <w:b/>
                <w:sz w:val="18"/>
                <w:szCs w:val="18"/>
                <w:lang w:val="en-US"/>
              </w:rPr>
              <w:t> </w:t>
            </w:r>
            <w:r w:rsidRPr="008935B5">
              <w:rPr>
                <w:rFonts w:ascii="Verdana" w:hAnsi="Verdana" w:cs="Arial"/>
                <w:b/>
                <w:sz w:val="18"/>
                <w:szCs w:val="18"/>
                <w:lang w:val="en-US"/>
              </w:rPr>
              <w:t>g/m²</w:t>
            </w:r>
            <w:r w:rsidRPr="008935B5">
              <w:rPr>
                <w:rFonts w:ascii="Verdana" w:hAnsi="Verdana" w:cs="Arial"/>
                <w:sz w:val="18"/>
                <w:szCs w:val="18"/>
                <w:lang w:val="en-US"/>
              </w:rPr>
              <w:t xml:space="preserve"> or lower from </w:t>
            </w:r>
            <w:r w:rsidRPr="008935B5">
              <w:rPr>
                <w:rFonts w:ascii="Verdana" w:hAnsi="Verdana" w:cs="Arial"/>
                <w:b/>
                <w:sz w:val="18"/>
                <w:szCs w:val="18"/>
                <w:lang w:val="en-US"/>
              </w:rPr>
              <w:t>different manufacturers</w:t>
            </w:r>
            <w:r>
              <w:rPr>
                <w:rFonts w:ascii="Verdana" w:hAnsi="Verdana" w:cs="Arial"/>
                <w:b/>
                <w:sz w:val="18"/>
                <w:szCs w:val="18"/>
                <w:lang w:val="en-US"/>
              </w:rPr>
              <w:t>.</w:t>
            </w:r>
          </w:p>
          <w:p w14:paraId="50F44A2D" w14:textId="77777777" w:rsidR="00DB5798" w:rsidRPr="008935B5" w:rsidRDefault="008935B5" w:rsidP="00A578A0">
            <w:pPr>
              <w:pStyle w:val="Listenabsatz"/>
              <w:numPr>
                <w:ilvl w:val="0"/>
                <w:numId w:val="5"/>
              </w:numPr>
              <w:spacing w:before="20" w:after="20" w:line="288" w:lineRule="auto"/>
              <w:rPr>
                <w:rFonts w:ascii="Verdana" w:hAnsi="Verdana" w:cs="Arial"/>
                <w:sz w:val="18"/>
                <w:szCs w:val="18"/>
                <w:lang w:val="en-US"/>
              </w:rPr>
            </w:pPr>
            <w:r w:rsidRPr="008935B5">
              <w:rPr>
                <w:rFonts w:ascii="Verdana" w:hAnsi="Verdana" w:cs="Arial"/>
                <w:sz w:val="18"/>
                <w:szCs w:val="18"/>
                <w:lang w:val="en-US"/>
              </w:rPr>
              <w:t>that the printing pattern approved by RAL gGmbH or the printing pattern provided by the Austrian ecolabel (UZ 24) (sheet-fed offset printing, digital printing) was used on both sides or that an industry-typical print product with high ink coverage was tested (web offset printing process)</w:t>
            </w:r>
            <w:r w:rsidR="00230A80" w:rsidRPr="008935B5">
              <w:rPr>
                <w:rFonts w:ascii="Verdana" w:hAnsi="Verdana" w:cs="Arial"/>
                <w:sz w:val="18"/>
                <w:szCs w:val="18"/>
                <w:lang w:val="en-US"/>
              </w:rPr>
              <w:t>.</w:t>
            </w:r>
          </w:p>
        </w:tc>
      </w:tr>
      <w:bookmarkEnd w:id="10"/>
      <w:tr w:rsidR="00EE14F1" w:rsidRPr="00B2793A" w14:paraId="7BA43D78" w14:textId="77777777"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14:paraId="7DAD6D04" w14:textId="77777777" w:rsidR="00EE14F1" w:rsidRPr="00611A3B" w:rsidRDefault="00EE14F1" w:rsidP="00EE14F1">
            <w:pPr>
              <w:spacing w:before="20" w:after="20"/>
              <w:jc w:val="center"/>
              <w:rPr>
                <w:rFonts w:ascii="Verdana" w:hAnsi="Verdana" w:cs="Arial"/>
                <w:sz w:val="18"/>
                <w:szCs w:val="18"/>
              </w:rPr>
            </w:pPr>
            <w:r w:rsidRPr="00611A3B">
              <w:rPr>
                <w:rFonts w:ascii="Verdana" w:hAnsi="Verdana" w:cs="Arial"/>
                <w:sz w:val="18"/>
                <w:szCs w:val="18"/>
              </w:rPr>
              <w:fldChar w:fldCharType="begin">
                <w:ffData>
                  <w:name w:val=""/>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14:paraId="013C26AC" w14:textId="77777777" w:rsidR="00DB5798" w:rsidRPr="00BB2D0D" w:rsidRDefault="00BB2D0D" w:rsidP="006304B8">
            <w:pPr>
              <w:spacing w:before="20" w:after="20"/>
              <w:rPr>
                <w:rFonts w:ascii="Verdana" w:hAnsi="Verdana" w:cs="Arial"/>
                <w:b/>
                <w:sz w:val="18"/>
                <w:szCs w:val="18"/>
                <w:lang w:val="en-US"/>
              </w:rPr>
            </w:pPr>
            <w:r w:rsidRPr="00BB2D0D">
              <w:rPr>
                <w:rFonts w:ascii="Verdana" w:hAnsi="Verdana" w:cs="Arial"/>
                <w:b/>
                <w:sz w:val="18"/>
                <w:szCs w:val="18"/>
                <w:lang w:val="en-US"/>
              </w:rPr>
              <w:t>A test report (Annex 2) from an independent testing institute on deinkability based on INGEDE Method 11 (as of January 2018) or equivalent methods (PTS RHO21/97 Cat I (2012), ISO 21993:2020) is attached to the application.</w:t>
            </w:r>
          </w:p>
        </w:tc>
      </w:tr>
      <w:tr w:rsidR="001744FA" w:rsidRPr="00B2793A" w14:paraId="245BA31A" w14:textId="77777777"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14:paraId="66D70C25" w14:textId="77777777" w:rsidR="001744FA" w:rsidRPr="00611A3B" w:rsidRDefault="001744FA" w:rsidP="00EE14F1">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14:paraId="62F9CDDE" w14:textId="77777777" w:rsidR="001744FA" w:rsidRPr="00BB2D0D" w:rsidRDefault="00BB2D0D" w:rsidP="006304B8">
            <w:pPr>
              <w:spacing w:before="20" w:after="20"/>
              <w:rPr>
                <w:rFonts w:ascii="Verdana" w:hAnsi="Verdana" w:cs="Arial"/>
                <w:b/>
                <w:sz w:val="18"/>
                <w:szCs w:val="18"/>
                <w:lang w:val="en-US"/>
              </w:rPr>
            </w:pPr>
            <w:r w:rsidRPr="00BB2D0D">
              <w:rPr>
                <w:rFonts w:ascii="Verdana" w:hAnsi="Verdana" w:cs="Arial"/>
                <w:b/>
                <w:sz w:val="18"/>
                <w:szCs w:val="18"/>
                <w:lang w:val="en-US"/>
              </w:rPr>
              <w:t>The test report contains an image of the tested printed product.</w:t>
            </w:r>
          </w:p>
        </w:tc>
      </w:tr>
      <w:tr w:rsidR="0028471F" w:rsidRPr="00B2793A" w14:paraId="518C6878" w14:textId="77777777" w:rsidTr="003B1B96">
        <w:tc>
          <w:tcPr>
            <w:tcW w:w="390" w:type="dxa"/>
            <w:tcBorders>
              <w:top w:val="single" w:sz="4" w:space="0" w:color="auto"/>
              <w:left w:val="single" w:sz="4" w:space="0" w:color="auto"/>
              <w:bottom w:val="single" w:sz="4" w:space="0" w:color="auto"/>
              <w:right w:val="single" w:sz="4" w:space="0" w:color="auto"/>
            </w:tcBorders>
            <w:shd w:val="clear" w:color="auto" w:fill="E5EFFB"/>
          </w:tcPr>
          <w:p w14:paraId="6A8CF409" w14:textId="77777777" w:rsidR="0028471F" w:rsidRPr="00360FCA" w:rsidRDefault="0028471F" w:rsidP="00EE14F1">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14:paraId="3C7AE412" w14:textId="77777777" w:rsidR="0028471F" w:rsidRPr="0033574B" w:rsidRDefault="0033574B" w:rsidP="006304B8">
            <w:pPr>
              <w:spacing w:before="20" w:after="20"/>
              <w:rPr>
                <w:rFonts w:ascii="Verdana" w:hAnsi="Verdana" w:cs="Arial"/>
                <w:b/>
                <w:sz w:val="18"/>
                <w:szCs w:val="18"/>
                <w:lang w:val="en-US"/>
              </w:rPr>
            </w:pPr>
            <w:r w:rsidRPr="0033574B">
              <w:rPr>
                <w:rFonts w:ascii="Verdana" w:hAnsi="Verdana" w:cs="Arial"/>
                <w:b/>
                <w:sz w:val="18"/>
                <w:szCs w:val="18"/>
                <w:lang w:val="en-US"/>
              </w:rPr>
              <w:t>The technical data sheet (Annex 3) with reference to the minimum permissible grammage for which the product fulfils the Blue Angel requirements is attached to the application.</w:t>
            </w:r>
          </w:p>
        </w:tc>
      </w:tr>
    </w:tbl>
    <w:p w14:paraId="1290ACF2" w14:textId="77777777" w:rsidR="002C0BC4" w:rsidRPr="0033574B" w:rsidRDefault="002C0BC4" w:rsidP="00EE14F1">
      <w:pPr>
        <w:rPr>
          <w:rFonts w:ascii="Verdana" w:hAnsi="Verdana"/>
          <w:b/>
          <w:sz w:val="18"/>
          <w:szCs w:val="18"/>
          <w:u w:val="single"/>
          <w:lang w:val="en-US"/>
        </w:rPr>
      </w:pPr>
      <w:bookmarkStart w:id="11" w:name="_Toc96000419"/>
      <w:bookmarkStart w:id="12" w:name="_Toc106973949"/>
      <w:bookmarkStart w:id="13" w:name="_Toc33086122"/>
    </w:p>
    <w:p w14:paraId="5347823A" w14:textId="77777777" w:rsidR="00782CB6" w:rsidRPr="0033574B" w:rsidRDefault="00782CB6" w:rsidP="00EE14F1">
      <w:pPr>
        <w:rPr>
          <w:rFonts w:ascii="Verdana" w:hAnsi="Verdana"/>
          <w:b/>
          <w:sz w:val="18"/>
          <w:szCs w:val="18"/>
          <w:u w:val="single"/>
          <w:lang w:val="en-US"/>
        </w:rPr>
      </w:pPr>
    </w:p>
    <w:p w14:paraId="795BBB64" w14:textId="77777777" w:rsidR="00247BAF" w:rsidRPr="0033574B" w:rsidRDefault="00247BAF">
      <w:pPr>
        <w:rPr>
          <w:rFonts w:ascii="Verdana" w:hAnsi="Verdana"/>
          <w:b/>
          <w:sz w:val="18"/>
          <w:szCs w:val="18"/>
          <w:u w:val="single"/>
          <w:lang w:val="en-US"/>
        </w:rPr>
      </w:pPr>
      <w:r w:rsidRPr="0033574B">
        <w:rPr>
          <w:rFonts w:ascii="Verdana" w:hAnsi="Verdana"/>
          <w:b/>
          <w:sz w:val="18"/>
          <w:szCs w:val="18"/>
          <w:u w:val="single"/>
          <w:lang w:val="en-US"/>
        </w:rPr>
        <w:br w:type="page"/>
      </w:r>
    </w:p>
    <w:p w14:paraId="4F30E0BD" w14:textId="77777777" w:rsidR="00782CB6" w:rsidRDefault="00F22778" w:rsidP="00782CB6">
      <w:pPr>
        <w:spacing w:after="120"/>
        <w:rPr>
          <w:rFonts w:ascii="Verdana" w:hAnsi="Verdana"/>
          <w:b/>
          <w:sz w:val="18"/>
          <w:szCs w:val="18"/>
          <w:u w:val="single"/>
        </w:rPr>
      </w:pPr>
      <w:r w:rsidRPr="00C642E2">
        <w:rPr>
          <w:rFonts w:ascii="Verdana" w:hAnsi="Verdana"/>
          <w:b/>
          <w:sz w:val="18"/>
          <w:szCs w:val="18"/>
          <w:u w:val="single"/>
        </w:rPr>
        <w:lastRenderedPageBreak/>
        <w:t>3.</w:t>
      </w:r>
      <w:r w:rsidR="00782CB6" w:rsidRPr="00C642E2">
        <w:rPr>
          <w:rFonts w:ascii="Verdana" w:hAnsi="Verdana"/>
          <w:b/>
          <w:sz w:val="18"/>
          <w:szCs w:val="18"/>
          <w:u w:val="single"/>
        </w:rPr>
        <w:t xml:space="preserve">2 </w:t>
      </w:r>
      <w:r w:rsidR="00BA053B" w:rsidRPr="00BA053B">
        <w:rPr>
          <w:rFonts w:ascii="Verdana" w:hAnsi="Verdana"/>
          <w:b/>
          <w:sz w:val="18"/>
          <w:szCs w:val="18"/>
          <w:u w:val="single"/>
        </w:rPr>
        <w:t>General substance requirements</w:t>
      </w:r>
    </w:p>
    <w:tbl>
      <w:tblPr>
        <w:tblW w:w="9036" w:type="dxa"/>
        <w:tblInd w:w="28" w:type="dxa"/>
        <w:tblCellMar>
          <w:top w:w="28" w:type="dxa"/>
          <w:left w:w="28" w:type="dxa"/>
          <w:bottom w:w="28" w:type="dxa"/>
          <w:right w:w="28" w:type="dxa"/>
        </w:tblCellMar>
        <w:tblLook w:val="01E0" w:firstRow="1" w:lastRow="1" w:firstColumn="1" w:lastColumn="1" w:noHBand="0" w:noVBand="0"/>
      </w:tblPr>
      <w:tblGrid>
        <w:gridCol w:w="390"/>
        <w:gridCol w:w="8646"/>
      </w:tblGrid>
      <w:tr w:rsidR="00804DA7" w:rsidRPr="00FB5596" w14:paraId="062BF6A0" w14:textId="77777777" w:rsidTr="00A578A0">
        <w:tc>
          <w:tcPr>
            <w:tcW w:w="390" w:type="dxa"/>
            <w:tcBorders>
              <w:top w:val="single" w:sz="4" w:space="0" w:color="auto"/>
              <w:left w:val="single" w:sz="4" w:space="0" w:color="auto"/>
              <w:right w:val="single" w:sz="4" w:space="0" w:color="auto"/>
            </w:tcBorders>
            <w:shd w:val="clear" w:color="auto" w:fill="E5EFFB"/>
          </w:tcPr>
          <w:p w14:paraId="212AA4C7" w14:textId="77777777" w:rsidR="00A578A0" w:rsidRDefault="00A578A0" w:rsidP="00E416BC">
            <w:pPr>
              <w:spacing w:before="20" w:after="20"/>
              <w:jc w:val="center"/>
              <w:rPr>
                <w:rFonts w:ascii="Verdana" w:hAnsi="Verdana" w:cs="Arial"/>
                <w:sz w:val="18"/>
                <w:szCs w:val="18"/>
              </w:rPr>
            </w:pPr>
          </w:p>
          <w:p w14:paraId="7C003244" w14:textId="77777777" w:rsidR="00804DA7" w:rsidRPr="00360FCA" w:rsidRDefault="00A578A0" w:rsidP="00E416BC">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14:paraId="2E9561F3" w14:textId="77777777" w:rsidR="00804DA7" w:rsidRPr="008E76BD" w:rsidRDefault="00BA053B" w:rsidP="00804DA7">
            <w:pPr>
              <w:spacing w:before="20" w:after="20"/>
              <w:rPr>
                <w:rFonts w:ascii="Verdana" w:hAnsi="Verdana" w:cs="Arial"/>
                <w:b/>
                <w:sz w:val="18"/>
                <w:szCs w:val="18"/>
              </w:rPr>
            </w:pPr>
            <w:r>
              <w:rPr>
                <w:rFonts w:ascii="Verdana" w:hAnsi="Verdana" w:cs="Arial"/>
                <w:b/>
                <w:sz w:val="18"/>
                <w:szCs w:val="18"/>
              </w:rPr>
              <w:t xml:space="preserve">We hereby </w:t>
            </w:r>
            <w:r w:rsidR="007A5C43">
              <w:rPr>
                <w:rFonts w:ascii="Verdana" w:hAnsi="Verdana" w:cs="Arial"/>
                <w:b/>
                <w:sz w:val="18"/>
                <w:szCs w:val="18"/>
              </w:rPr>
              <w:t>declare</w:t>
            </w:r>
            <w:r w:rsidR="00A578A0">
              <w:rPr>
                <w:rFonts w:ascii="Verdana" w:hAnsi="Verdana" w:cs="Arial"/>
                <w:b/>
                <w:sz w:val="18"/>
                <w:szCs w:val="18"/>
              </w:rPr>
              <w:t xml:space="preserve"> </w:t>
            </w:r>
          </w:p>
          <w:p w14:paraId="33DB7BDF" w14:textId="77777777" w:rsidR="00FB5596" w:rsidRPr="00FB5596" w:rsidRDefault="00FB5596" w:rsidP="00D95841">
            <w:pPr>
              <w:pStyle w:val="Listenabsatz"/>
              <w:numPr>
                <w:ilvl w:val="0"/>
                <w:numId w:val="8"/>
              </w:numPr>
              <w:spacing w:before="20" w:after="120"/>
              <w:ind w:left="543" w:hanging="357"/>
              <w:rPr>
                <w:rFonts w:ascii="Verdana" w:hAnsi="Verdana" w:cs="Arial"/>
                <w:sz w:val="18"/>
                <w:szCs w:val="18"/>
                <w:lang w:val="en-US"/>
              </w:rPr>
            </w:pPr>
            <w:r w:rsidRPr="00FB5596">
              <w:rPr>
                <w:rFonts w:ascii="Verdana" w:hAnsi="Verdana" w:cs="Arial"/>
                <w:sz w:val="18"/>
                <w:szCs w:val="18"/>
                <w:lang w:val="en-US"/>
              </w:rPr>
              <w:t>Observance of European and German chemical</w:t>
            </w:r>
            <w:r w:rsidR="000018D6">
              <w:rPr>
                <w:rFonts w:ascii="Verdana" w:hAnsi="Verdana" w:cs="Arial"/>
                <w:sz w:val="18"/>
                <w:szCs w:val="18"/>
                <w:lang w:val="en-US"/>
              </w:rPr>
              <w:t>s</w:t>
            </w:r>
            <w:r w:rsidRPr="00FB5596">
              <w:rPr>
                <w:rFonts w:ascii="Verdana" w:hAnsi="Verdana" w:cs="Arial"/>
                <w:sz w:val="18"/>
                <w:szCs w:val="18"/>
                <w:lang w:val="en-US"/>
              </w:rPr>
              <w:t xml:space="preserve"> law, as well as standard rules for the sector, i</w:t>
            </w:r>
            <w:r>
              <w:rPr>
                <w:rFonts w:ascii="Verdana" w:hAnsi="Verdana" w:cs="Arial"/>
                <w:sz w:val="18"/>
                <w:szCs w:val="18"/>
                <w:lang w:val="en-US"/>
              </w:rPr>
              <w:t xml:space="preserve">s a prerequisite (especially </w:t>
            </w:r>
            <w:r w:rsidRPr="00FB5596">
              <w:rPr>
                <w:rFonts w:ascii="Verdana" w:hAnsi="Verdana" w:cs="Arial"/>
                <w:sz w:val="18"/>
                <w:szCs w:val="18"/>
                <w:lang w:val="en-US"/>
              </w:rPr>
              <w:t>REACH-VO Anhang XVII, POP-VO Anhang I, CLP-VO, Biozidprodukte-VO, 31. BImSchV)</w:t>
            </w:r>
            <w:bookmarkStart w:id="14" w:name="_Ref177381174"/>
            <w:r>
              <w:rPr>
                <w:rStyle w:val="Funotenzeichen"/>
                <w:rFonts w:ascii="Verdana" w:hAnsi="Verdana" w:cs="Arial"/>
                <w:sz w:val="18"/>
                <w:szCs w:val="18"/>
              </w:rPr>
              <w:footnoteReference w:id="1"/>
            </w:r>
            <w:bookmarkEnd w:id="14"/>
            <w:r w:rsidRPr="009400AC">
              <w:rPr>
                <w:rFonts w:ascii="Verdana" w:hAnsi="Verdana" w:cs="Arial"/>
                <w:sz w:val="18"/>
                <w:szCs w:val="18"/>
                <w:lang w:val="en-US"/>
              </w:rPr>
              <w:t>.</w:t>
            </w:r>
          </w:p>
        </w:tc>
      </w:tr>
      <w:bookmarkEnd w:id="11"/>
      <w:bookmarkEnd w:id="12"/>
      <w:bookmarkEnd w:id="13"/>
      <w:tr w:rsidR="00EE14F1" w:rsidRPr="00B2793A" w14:paraId="199EC828" w14:textId="77777777" w:rsidTr="00A578A0">
        <w:tc>
          <w:tcPr>
            <w:tcW w:w="390" w:type="dxa"/>
            <w:tcBorders>
              <w:left w:val="single" w:sz="4" w:space="0" w:color="auto"/>
              <w:bottom w:val="single" w:sz="4" w:space="0" w:color="auto"/>
              <w:right w:val="single" w:sz="4" w:space="0" w:color="auto"/>
            </w:tcBorders>
            <w:shd w:val="clear" w:color="auto" w:fill="E5EFFB"/>
          </w:tcPr>
          <w:p w14:paraId="5FA11F15" w14:textId="77777777" w:rsidR="00EE14F1" w:rsidRPr="00360FCA" w:rsidRDefault="00EE14F1" w:rsidP="00F46D2D">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14:paraId="433242FE" w14:textId="77777777" w:rsidR="00F46D2D" w:rsidRPr="00D86551" w:rsidRDefault="00FB5596" w:rsidP="00D86551">
            <w:pPr>
              <w:pStyle w:val="Listenabsatz"/>
              <w:numPr>
                <w:ilvl w:val="0"/>
                <w:numId w:val="8"/>
              </w:numPr>
              <w:spacing w:before="20" w:after="120"/>
              <w:ind w:left="543" w:hanging="357"/>
              <w:rPr>
                <w:rFonts w:ascii="Verdana" w:hAnsi="Verdana" w:cs="Arial"/>
                <w:sz w:val="18"/>
                <w:szCs w:val="18"/>
                <w:lang w:val="en-US"/>
              </w:rPr>
            </w:pPr>
            <w:r w:rsidRPr="00D86551">
              <w:rPr>
                <w:rFonts w:ascii="Verdana" w:hAnsi="Verdana" w:cs="Arial"/>
                <w:sz w:val="18"/>
                <w:szCs w:val="18"/>
                <w:lang w:val="en-US"/>
              </w:rPr>
              <w:t>that the product does not contain substances and substances in added mixtures that comply with the following classification rules if their amount exceeds the limits stated in Appendix C, Table 2 of the</w:t>
            </w:r>
            <w:r w:rsidR="00D86551" w:rsidRPr="00D86551">
              <w:rPr>
                <w:rFonts w:ascii="Verdana" w:hAnsi="Verdana" w:cs="Arial"/>
                <w:sz w:val="18"/>
                <w:szCs w:val="18"/>
                <w:lang w:val="en-US"/>
              </w:rPr>
              <w:t xml:space="preserve"> DE-UZ 237</w:t>
            </w:r>
            <w:r w:rsidRPr="00D86551">
              <w:rPr>
                <w:rFonts w:ascii="Verdana" w:hAnsi="Verdana" w:cs="Arial"/>
                <w:sz w:val="18"/>
                <w:szCs w:val="18"/>
                <w:lang w:val="en-US"/>
              </w:rPr>
              <w:t xml:space="preserve"> award criteria</w:t>
            </w:r>
            <w:r w:rsidR="00D86551" w:rsidRPr="00D86551">
              <w:rPr>
                <w:rFonts w:ascii="Verdana" w:hAnsi="Verdana" w:cs="Arial"/>
                <w:sz w:val="18"/>
                <w:szCs w:val="18"/>
                <w:lang w:val="en-US"/>
              </w:rPr>
              <w:t xml:space="preserve"> (and the substances </w:t>
            </w:r>
            <w:proofErr w:type="gramStart"/>
            <w:r w:rsidR="00D86551" w:rsidRPr="00D86551">
              <w:rPr>
                <w:rFonts w:ascii="Verdana" w:hAnsi="Verdana" w:cs="Arial"/>
                <w:sz w:val="18"/>
                <w:szCs w:val="18"/>
                <w:lang w:val="en-US"/>
              </w:rPr>
              <w:t>have to</w:t>
            </w:r>
            <w:proofErr w:type="gramEnd"/>
            <w:r w:rsidR="00D86551" w:rsidRPr="00D86551">
              <w:rPr>
                <w:rFonts w:ascii="Verdana" w:hAnsi="Verdana" w:cs="Arial"/>
                <w:sz w:val="18"/>
                <w:szCs w:val="18"/>
                <w:lang w:val="en-US"/>
              </w:rPr>
              <w:t xml:space="preserve"> be correspondingly labelled in the safety data sheet because they exceed the associated concentration values):</w:t>
            </w:r>
            <w:r w:rsidRPr="00D86551">
              <w:rPr>
                <w:rFonts w:ascii="Verdana" w:hAnsi="Verdana" w:cs="Arial"/>
                <w:sz w:val="18"/>
                <w:szCs w:val="18"/>
                <w:lang w:val="en-US"/>
              </w:rPr>
              <w:t xml:space="preserve"> in the safety data sheets</w:t>
            </w:r>
            <w:r w:rsidR="00D86551">
              <w:rPr>
                <w:rFonts w:ascii="Verdana" w:hAnsi="Verdana" w:cs="Arial"/>
                <w:sz w:val="18"/>
                <w:szCs w:val="18"/>
                <w:lang w:val="en-US"/>
              </w:rPr>
              <w:t>:</w:t>
            </w:r>
          </w:p>
          <w:p w14:paraId="7A40E65B" w14:textId="77777777" w:rsidR="008E76BD" w:rsidRPr="00D86551" w:rsidRDefault="00D86551" w:rsidP="00D95841">
            <w:pPr>
              <w:pStyle w:val="AufzhlungBuchstabe"/>
              <w:tabs>
                <w:tab w:val="clear" w:pos="360"/>
              </w:tabs>
              <w:spacing w:before="20" w:after="20" w:line="240" w:lineRule="auto"/>
              <w:ind w:left="826" w:hanging="357"/>
              <w:rPr>
                <w:sz w:val="18"/>
                <w:szCs w:val="18"/>
                <w:lang w:val="en-US"/>
              </w:rPr>
            </w:pPr>
            <w:r w:rsidRPr="00D86551">
              <w:rPr>
                <w:sz w:val="18"/>
                <w:szCs w:val="18"/>
                <w:lang w:val="en-US"/>
              </w:rPr>
              <w:t xml:space="preserve">Substances which are identified as particularly alarming under the European Chemicals Regulation REACH (EC) No 1906/2006 and which have been </w:t>
            </w:r>
            <w:r>
              <w:rPr>
                <w:sz w:val="18"/>
                <w:szCs w:val="18"/>
                <w:lang w:val="en-US"/>
              </w:rPr>
              <w:t>added</w:t>
            </w:r>
            <w:r w:rsidRPr="00D86551">
              <w:rPr>
                <w:sz w:val="18"/>
                <w:szCs w:val="18"/>
                <w:lang w:val="en-US"/>
              </w:rPr>
              <w:t xml:space="preserve"> to the list drawn up in accordance with Article 59, </w:t>
            </w:r>
            <w:r w:rsidR="00552741">
              <w:rPr>
                <w:sz w:val="18"/>
                <w:szCs w:val="18"/>
                <w:lang w:val="en-US"/>
              </w:rPr>
              <w:t>P</w:t>
            </w:r>
            <w:r w:rsidRPr="00D86551">
              <w:rPr>
                <w:sz w:val="18"/>
                <w:szCs w:val="18"/>
                <w:lang w:val="en-US"/>
              </w:rPr>
              <w:t>aragraph 1 of the REACH Regulation (so-called “list of candidates”)</w:t>
            </w:r>
            <w:bookmarkStart w:id="15" w:name="_Ref176162963"/>
            <w:r w:rsidR="008E76BD" w:rsidRPr="008E76BD">
              <w:rPr>
                <w:rStyle w:val="Funotenzeichen"/>
                <w:sz w:val="18"/>
                <w:szCs w:val="18"/>
              </w:rPr>
              <w:footnoteReference w:id="2"/>
            </w:r>
            <w:bookmarkEnd w:id="15"/>
            <w:r w:rsidR="008E76BD" w:rsidRPr="00D86551">
              <w:rPr>
                <w:sz w:val="18"/>
                <w:szCs w:val="18"/>
                <w:lang w:val="en-US"/>
              </w:rPr>
              <w:t>.</w:t>
            </w:r>
          </w:p>
          <w:p w14:paraId="26D23A54" w14:textId="77777777" w:rsidR="008E76BD" w:rsidRPr="0054217B" w:rsidRDefault="0054217B" w:rsidP="00D95841">
            <w:pPr>
              <w:pStyle w:val="AufzhlungBuchstabe"/>
              <w:tabs>
                <w:tab w:val="clear" w:pos="360"/>
              </w:tabs>
              <w:spacing w:before="20" w:after="20" w:line="240" w:lineRule="auto"/>
              <w:ind w:left="826" w:hanging="357"/>
              <w:rPr>
                <w:sz w:val="18"/>
                <w:szCs w:val="18"/>
                <w:lang w:val="en-US"/>
              </w:rPr>
            </w:pPr>
            <w:r w:rsidRPr="0054217B">
              <w:rPr>
                <w:sz w:val="18"/>
                <w:szCs w:val="18"/>
                <w:lang w:val="en-US"/>
              </w:rPr>
              <w:t xml:space="preserve">Substances that according to Regulation (EC) No. 1272/2008 (CLP Regulation) have been classified in the following hazard categories or which </w:t>
            </w:r>
            <w:r>
              <w:rPr>
                <w:sz w:val="18"/>
                <w:szCs w:val="18"/>
                <w:lang w:val="en-US"/>
              </w:rPr>
              <w:t>fulfil</w:t>
            </w:r>
            <w:r w:rsidRPr="0054217B">
              <w:rPr>
                <w:sz w:val="18"/>
                <w:szCs w:val="18"/>
                <w:lang w:val="en-US"/>
              </w:rPr>
              <w:t xml:space="preserve"> the criteria for such classification</w:t>
            </w:r>
            <w:r w:rsidR="008E76BD" w:rsidRPr="008E76BD">
              <w:rPr>
                <w:rStyle w:val="Funotenzeichen"/>
                <w:sz w:val="18"/>
                <w:szCs w:val="18"/>
              </w:rPr>
              <w:footnoteReference w:id="3"/>
            </w:r>
            <w:r w:rsidR="008E76BD" w:rsidRPr="0054217B">
              <w:rPr>
                <w:sz w:val="18"/>
                <w:szCs w:val="18"/>
                <w:lang w:val="en-US"/>
              </w:rPr>
              <w:t>:</w:t>
            </w:r>
          </w:p>
          <w:p w14:paraId="6A14795C" w14:textId="77777777" w:rsidR="0054217B" w:rsidRPr="0054217B" w:rsidRDefault="0054217B" w:rsidP="0054217B">
            <w:pPr>
              <w:pStyle w:val="AufzhlungPunkt2"/>
              <w:ind w:left="1535"/>
              <w:rPr>
                <w:sz w:val="18"/>
                <w:szCs w:val="18"/>
                <w:lang w:val="en-US"/>
              </w:rPr>
            </w:pPr>
            <w:r w:rsidRPr="0054217B">
              <w:rPr>
                <w:sz w:val="18"/>
                <w:szCs w:val="18"/>
                <w:lang w:val="en-US"/>
              </w:rPr>
              <w:t>acutely toxic (poisonous) in categories Acute Tox. 1, Acute Tox. 2 or Acute Tox. 3</w:t>
            </w:r>
          </w:p>
          <w:p w14:paraId="2E80BE40" w14:textId="77777777" w:rsidR="0054217B" w:rsidRPr="0054217B" w:rsidRDefault="0054217B" w:rsidP="007A5C43">
            <w:pPr>
              <w:pStyle w:val="AufzhlungPunkt2"/>
              <w:ind w:left="1535"/>
              <w:rPr>
                <w:sz w:val="18"/>
                <w:szCs w:val="18"/>
                <w:lang w:val="en-US"/>
              </w:rPr>
            </w:pPr>
            <w:r w:rsidRPr="0054217B">
              <w:rPr>
                <w:sz w:val="18"/>
                <w:szCs w:val="18"/>
                <w:lang w:val="en-US"/>
              </w:rPr>
              <w:t>toxic to specific target organs in categories STOT SE 1, STOT SE 2 or STOT RE 1, STOT RE 2, Asp. Tox. 1</w:t>
            </w:r>
          </w:p>
          <w:p w14:paraId="1C0F7272" w14:textId="77777777" w:rsidR="0054217B" w:rsidRPr="007A5C43" w:rsidRDefault="0054217B" w:rsidP="0054217B">
            <w:pPr>
              <w:pStyle w:val="AufzhlungPunkt2"/>
              <w:ind w:left="1535"/>
              <w:rPr>
                <w:sz w:val="18"/>
                <w:szCs w:val="18"/>
                <w:lang w:val="en-US"/>
              </w:rPr>
            </w:pPr>
            <w:r w:rsidRPr="007A5C43">
              <w:rPr>
                <w:sz w:val="18"/>
                <w:szCs w:val="18"/>
                <w:lang w:val="en-US"/>
              </w:rPr>
              <w:t>carcinogenic in categories Carc. 1A, Carc. 1B or Carc. 2</w:t>
            </w:r>
          </w:p>
          <w:p w14:paraId="17A6470C" w14:textId="77777777" w:rsidR="0054217B" w:rsidRPr="007A5C43" w:rsidRDefault="0054217B" w:rsidP="0054217B">
            <w:pPr>
              <w:pStyle w:val="AufzhlungPunkt2"/>
              <w:ind w:left="1535"/>
              <w:rPr>
                <w:sz w:val="18"/>
                <w:szCs w:val="18"/>
                <w:lang w:val="en-US"/>
              </w:rPr>
            </w:pPr>
            <w:r w:rsidRPr="007A5C43">
              <w:rPr>
                <w:sz w:val="18"/>
                <w:szCs w:val="18"/>
                <w:lang w:val="en-US"/>
              </w:rPr>
              <w:t>germ cell mutagenic in categories Muta. 1A, Muta. 1B or Muta 2</w:t>
            </w:r>
          </w:p>
          <w:p w14:paraId="610063B6" w14:textId="77777777" w:rsidR="0054217B" w:rsidRPr="007A5C43" w:rsidRDefault="0054217B" w:rsidP="0054217B">
            <w:pPr>
              <w:pStyle w:val="AufzhlungPunkt2"/>
              <w:ind w:left="1535"/>
              <w:rPr>
                <w:sz w:val="18"/>
                <w:szCs w:val="18"/>
                <w:lang w:val="en-US"/>
              </w:rPr>
            </w:pPr>
            <w:r w:rsidRPr="007A5C43">
              <w:rPr>
                <w:sz w:val="18"/>
                <w:szCs w:val="18"/>
                <w:lang w:val="en-US"/>
              </w:rPr>
              <w:t xml:space="preserve">reprotoxic (teratogenic) in categories Repr. 1A, Repr. 1B or Repr. 2, Lact. </w:t>
            </w:r>
          </w:p>
          <w:p w14:paraId="66FE1A7A" w14:textId="77777777" w:rsidR="0054217B" w:rsidRPr="003E729A" w:rsidRDefault="0054217B" w:rsidP="0054217B">
            <w:pPr>
              <w:pStyle w:val="AufzhlungPunkt2"/>
              <w:ind w:left="1535"/>
              <w:rPr>
                <w:sz w:val="18"/>
                <w:szCs w:val="18"/>
                <w:lang w:val="en-US"/>
              </w:rPr>
            </w:pPr>
            <w:r w:rsidRPr="003E729A">
              <w:rPr>
                <w:sz w:val="18"/>
                <w:szCs w:val="18"/>
                <w:lang w:val="en-US"/>
              </w:rPr>
              <w:t>endocrine disruptors with a negative effect on human health in the categories ED HH 1 or ED HH 2</w:t>
            </w:r>
            <w:bookmarkStart w:id="17" w:name="_Ref177380785"/>
            <w:r w:rsidR="003E729A">
              <w:rPr>
                <w:rStyle w:val="Funotenzeichen"/>
                <w:sz w:val="18"/>
                <w:szCs w:val="18"/>
              </w:rPr>
              <w:footnoteReference w:id="4"/>
            </w:r>
            <w:bookmarkEnd w:id="17"/>
          </w:p>
          <w:p w14:paraId="3D4AA099" w14:textId="77777777" w:rsidR="0054217B" w:rsidRPr="0054217B" w:rsidRDefault="0054217B" w:rsidP="0054217B">
            <w:pPr>
              <w:pStyle w:val="AufzhlungPunkt2"/>
              <w:ind w:left="1535"/>
              <w:rPr>
                <w:sz w:val="18"/>
                <w:szCs w:val="18"/>
                <w:lang w:val="en-US"/>
              </w:rPr>
            </w:pPr>
            <w:r w:rsidRPr="0054217B">
              <w:rPr>
                <w:sz w:val="18"/>
                <w:szCs w:val="18"/>
                <w:lang w:val="en-US"/>
              </w:rPr>
              <w:t>endocrine disruptors with a negative effect on the environment in the categories ED ENV 1 or ED ENV 2</w:t>
            </w:r>
            <w:r w:rsidR="00BF472B">
              <w:rPr>
                <w:sz w:val="18"/>
                <w:szCs w:val="18"/>
                <w:lang w:val="en-US"/>
              </w:rPr>
              <w:fldChar w:fldCharType="begin"/>
            </w:r>
            <w:r w:rsidR="00BF472B">
              <w:rPr>
                <w:sz w:val="18"/>
                <w:szCs w:val="18"/>
                <w:lang w:val="en-US"/>
              </w:rPr>
              <w:instrText xml:space="preserve"> NOTEREF _Ref177380785 \f \h </w:instrText>
            </w:r>
            <w:r w:rsidR="00BF472B">
              <w:rPr>
                <w:sz w:val="18"/>
                <w:szCs w:val="18"/>
                <w:lang w:val="en-US"/>
              </w:rPr>
            </w:r>
            <w:r w:rsidR="00BF472B">
              <w:rPr>
                <w:sz w:val="18"/>
                <w:szCs w:val="18"/>
                <w:lang w:val="en-US"/>
              </w:rPr>
              <w:fldChar w:fldCharType="separate"/>
            </w:r>
            <w:r w:rsidR="00BF472B" w:rsidRPr="00BF472B">
              <w:rPr>
                <w:rStyle w:val="Funotenzeichen"/>
                <w:lang w:val="en-US"/>
              </w:rPr>
              <w:t>4</w:t>
            </w:r>
            <w:r w:rsidR="00BF472B">
              <w:rPr>
                <w:sz w:val="18"/>
                <w:szCs w:val="18"/>
                <w:lang w:val="en-US"/>
              </w:rPr>
              <w:fldChar w:fldCharType="end"/>
            </w:r>
            <w:r w:rsidR="00BF472B" w:rsidRPr="0054217B">
              <w:rPr>
                <w:sz w:val="18"/>
                <w:szCs w:val="18"/>
                <w:lang w:val="en-US"/>
              </w:rPr>
              <w:t xml:space="preserve"> </w:t>
            </w:r>
          </w:p>
          <w:p w14:paraId="72FFE518" w14:textId="77777777" w:rsidR="0054217B" w:rsidRPr="0054217B" w:rsidRDefault="0054217B" w:rsidP="0054217B">
            <w:pPr>
              <w:pStyle w:val="AufzhlungPunkt2"/>
              <w:ind w:left="1535"/>
              <w:rPr>
                <w:sz w:val="18"/>
                <w:szCs w:val="18"/>
                <w:lang w:val="en-US"/>
              </w:rPr>
            </w:pPr>
            <w:r w:rsidRPr="0054217B">
              <w:rPr>
                <w:sz w:val="18"/>
                <w:szCs w:val="18"/>
                <w:lang w:val="en-US"/>
              </w:rPr>
              <w:t>persistent, bioaccumulative and toxic (PBT) or very persistent and very bioaccumulative (vPvB) characteristics from 01/01/2025</w:t>
            </w:r>
            <w:r w:rsidR="00BF472B">
              <w:rPr>
                <w:sz w:val="18"/>
                <w:szCs w:val="18"/>
                <w:lang w:val="en-US"/>
              </w:rPr>
              <w:fldChar w:fldCharType="begin"/>
            </w:r>
            <w:r w:rsidR="00BF472B">
              <w:rPr>
                <w:sz w:val="18"/>
                <w:szCs w:val="18"/>
                <w:lang w:val="en-US"/>
              </w:rPr>
              <w:instrText xml:space="preserve"> NOTEREF _Ref177380785 \f \h </w:instrText>
            </w:r>
            <w:r w:rsidR="00BF472B">
              <w:rPr>
                <w:sz w:val="18"/>
                <w:szCs w:val="18"/>
                <w:lang w:val="en-US"/>
              </w:rPr>
            </w:r>
            <w:r w:rsidR="00BF472B">
              <w:rPr>
                <w:sz w:val="18"/>
                <w:szCs w:val="18"/>
                <w:lang w:val="en-US"/>
              </w:rPr>
              <w:fldChar w:fldCharType="separate"/>
            </w:r>
            <w:r w:rsidR="00BF472B" w:rsidRPr="00BF472B">
              <w:rPr>
                <w:rStyle w:val="Funotenzeichen"/>
                <w:lang w:val="en-US"/>
              </w:rPr>
              <w:t>4</w:t>
            </w:r>
            <w:r w:rsidR="00BF472B">
              <w:rPr>
                <w:sz w:val="18"/>
                <w:szCs w:val="18"/>
                <w:lang w:val="en-US"/>
              </w:rPr>
              <w:fldChar w:fldCharType="end"/>
            </w:r>
            <w:r w:rsidRPr="0054217B">
              <w:rPr>
                <w:sz w:val="18"/>
                <w:szCs w:val="18"/>
                <w:lang w:val="en-US"/>
              </w:rPr>
              <w:t xml:space="preserve"> </w:t>
            </w:r>
          </w:p>
          <w:p w14:paraId="5E04CFEA" w14:textId="77777777" w:rsidR="0054217B" w:rsidRPr="00BF472B" w:rsidRDefault="0054217B" w:rsidP="0054217B">
            <w:pPr>
              <w:pStyle w:val="AufzhlungPunkt2"/>
              <w:ind w:left="1535"/>
              <w:rPr>
                <w:sz w:val="18"/>
                <w:szCs w:val="18"/>
                <w:lang w:val="en-US"/>
              </w:rPr>
            </w:pPr>
            <w:r w:rsidRPr="00BF472B">
              <w:rPr>
                <w:sz w:val="18"/>
                <w:szCs w:val="18"/>
                <w:lang w:val="en-US"/>
              </w:rPr>
              <w:t>persistent, mobile and toxic (PMT) or very persistent, very mobile (vPvM) characteristics</w:t>
            </w:r>
            <w:r w:rsidR="00BF472B">
              <w:rPr>
                <w:sz w:val="18"/>
                <w:szCs w:val="18"/>
              </w:rPr>
              <w:fldChar w:fldCharType="begin"/>
            </w:r>
            <w:r w:rsidR="00BF472B" w:rsidRPr="00BF472B">
              <w:rPr>
                <w:sz w:val="18"/>
                <w:szCs w:val="18"/>
                <w:lang w:val="en-US"/>
              </w:rPr>
              <w:instrText xml:space="preserve"> NOTEREF _Ref177380785 \f \h </w:instrText>
            </w:r>
            <w:r w:rsidR="00BF472B">
              <w:rPr>
                <w:sz w:val="18"/>
                <w:szCs w:val="18"/>
              </w:rPr>
            </w:r>
            <w:r w:rsidR="00BF472B">
              <w:rPr>
                <w:sz w:val="18"/>
                <w:szCs w:val="18"/>
              </w:rPr>
              <w:fldChar w:fldCharType="separate"/>
            </w:r>
            <w:r w:rsidR="00BF472B" w:rsidRPr="00BF472B">
              <w:rPr>
                <w:rStyle w:val="Funotenzeichen"/>
                <w:lang w:val="en-US"/>
              </w:rPr>
              <w:t>4</w:t>
            </w:r>
            <w:r w:rsidR="00BF472B">
              <w:rPr>
                <w:sz w:val="18"/>
                <w:szCs w:val="18"/>
              </w:rPr>
              <w:fldChar w:fldCharType="end"/>
            </w:r>
          </w:p>
          <w:p w14:paraId="79A92A22" w14:textId="77777777" w:rsidR="0054217B" w:rsidRPr="0054217B" w:rsidRDefault="0054217B" w:rsidP="0054217B">
            <w:pPr>
              <w:pStyle w:val="AufzhlungPunkt2"/>
              <w:ind w:left="1535"/>
              <w:rPr>
                <w:sz w:val="18"/>
                <w:szCs w:val="18"/>
                <w:lang w:val="en-US"/>
              </w:rPr>
            </w:pPr>
            <w:r w:rsidRPr="0054217B">
              <w:rPr>
                <w:sz w:val="18"/>
                <w:szCs w:val="18"/>
                <w:lang w:val="en-US"/>
              </w:rPr>
              <w:t xml:space="preserve">hazardous to water in the categories Aquatic Acute 1, Aquatic Chronic 1, Aquatic Chronic 2, Aquatic Chronic 3 or Aquatic Chronic 4 </w:t>
            </w:r>
          </w:p>
          <w:p w14:paraId="69C24A4B" w14:textId="77777777" w:rsidR="0054217B" w:rsidRPr="007A5C43" w:rsidRDefault="0054217B" w:rsidP="0054217B">
            <w:pPr>
              <w:pStyle w:val="AufzhlungPunkt2"/>
              <w:ind w:left="1535"/>
              <w:rPr>
                <w:sz w:val="18"/>
                <w:szCs w:val="18"/>
                <w:lang w:val="en-US"/>
              </w:rPr>
            </w:pPr>
            <w:r w:rsidRPr="007A5C43">
              <w:rPr>
                <w:sz w:val="18"/>
                <w:szCs w:val="18"/>
                <w:lang w:val="en-US"/>
              </w:rPr>
              <w:t xml:space="preserve">Supplementary hazard criteria and labelling elements in categories EUH029 (Contact with water liberates toxic gas), EUH031 (Contact with acids liberates </w:t>
            </w:r>
            <w:r w:rsidRPr="007A5C43">
              <w:rPr>
                <w:sz w:val="18"/>
                <w:szCs w:val="18"/>
                <w:lang w:val="en-US"/>
              </w:rPr>
              <w:lastRenderedPageBreak/>
              <w:t>toxic gas), EUH032 (Contact with acids liberates very toxic gas) or EUH070 (Toxic by eye contact).</w:t>
            </w:r>
          </w:p>
          <w:p w14:paraId="5DA90778" w14:textId="77777777" w:rsidR="008E76BD" w:rsidRPr="007A5C43" w:rsidRDefault="008E76BD" w:rsidP="0054217B">
            <w:pPr>
              <w:pStyle w:val="AufzhlungPunkt2"/>
              <w:numPr>
                <w:ilvl w:val="0"/>
                <w:numId w:val="0"/>
              </w:numPr>
              <w:rPr>
                <w:sz w:val="18"/>
                <w:szCs w:val="18"/>
                <w:lang w:val="en-US"/>
              </w:rPr>
            </w:pPr>
          </w:p>
          <w:p w14:paraId="389079D6" w14:textId="77777777" w:rsidR="00EE14F1" w:rsidRPr="0054217B" w:rsidRDefault="0054217B" w:rsidP="00115717">
            <w:pPr>
              <w:pStyle w:val="AufzhlungBuchstabe"/>
              <w:tabs>
                <w:tab w:val="clear" w:pos="360"/>
              </w:tabs>
              <w:spacing w:before="20" w:after="20" w:line="240" w:lineRule="auto"/>
              <w:ind w:left="714" w:hanging="357"/>
              <w:rPr>
                <w:sz w:val="18"/>
                <w:szCs w:val="18"/>
                <w:lang w:val="en-US"/>
              </w:rPr>
            </w:pPr>
            <w:r w:rsidRPr="0054217B">
              <w:rPr>
                <w:sz w:val="18"/>
                <w:szCs w:val="18"/>
                <w:lang w:val="en-US"/>
              </w:rPr>
              <w:t>Substances classified as carcinogenic, mutagenic or reprotoxic substances in the currently valid version of TRGS 905</w:t>
            </w:r>
            <w:r w:rsidR="00BF472B">
              <w:rPr>
                <w:rStyle w:val="Funotenzeichen"/>
                <w:sz w:val="18"/>
                <w:szCs w:val="18"/>
                <w:lang w:val="en-US"/>
              </w:rPr>
              <w:footnoteReference w:id="5"/>
            </w:r>
            <w:r w:rsidR="008E76BD" w:rsidRPr="0054217B">
              <w:rPr>
                <w:sz w:val="18"/>
                <w:szCs w:val="18"/>
                <w:lang w:val="en-US"/>
              </w:rPr>
              <w:t>.</w:t>
            </w:r>
          </w:p>
        </w:tc>
      </w:tr>
      <w:tr w:rsidR="00247BAF" w:rsidRPr="00611A3B" w14:paraId="6F34F032" w14:textId="77777777" w:rsidTr="003B1B96">
        <w:trPr>
          <w:trHeight w:val="30"/>
        </w:trPr>
        <w:tc>
          <w:tcPr>
            <w:tcW w:w="390" w:type="dxa"/>
            <w:tcBorders>
              <w:top w:val="single" w:sz="4" w:space="0" w:color="auto"/>
              <w:left w:val="single" w:sz="4" w:space="0" w:color="auto"/>
              <w:bottom w:val="single" w:sz="4" w:space="0" w:color="auto"/>
              <w:right w:val="single" w:sz="4" w:space="0" w:color="auto"/>
            </w:tcBorders>
            <w:shd w:val="clear" w:color="auto" w:fill="E5EFFB"/>
          </w:tcPr>
          <w:p w14:paraId="7B716FF5" w14:textId="77777777" w:rsidR="00247BAF" w:rsidRPr="0054217B" w:rsidRDefault="00247BAF" w:rsidP="00F46D2D">
            <w:pPr>
              <w:spacing w:before="20" w:after="20"/>
              <w:jc w:val="center"/>
              <w:rPr>
                <w:rFonts w:ascii="Verdana" w:hAnsi="Verdana" w:cs="Arial"/>
                <w:sz w:val="18"/>
                <w:szCs w:val="18"/>
                <w:lang w:val="en-US"/>
              </w:rPr>
            </w:pPr>
          </w:p>
        </w:tc>
        <w:tc>
          <w:tcPr>
            <w:tcW w:w="8646" w:type="dxa"/>
            <w:tcBorders>
              <w:left w:val="single" w:sz="4" w:space="0" w:color="auto"/>
            </w:tcBorders>
            <w:shd w:val="clear" w:color="auto" w:fill="auto"/>
          </w:tcPr>
          <w:p w14:paraId="49E10A81" w14:textId="77777777" w:rsidR="00247BAF" w:rsidRPr="00D917A7" w:rsidRDefault="00D917A7" w:rsidP="00247BAF">
            <w:pPr>
              <w:tabs>
                <w:tab w:val="left" w:pos="1055"/>
              </w:tabs>
              <w:spacing w:before="20" w:after="20"/>
              <w:rPr>
                <w:rFonts w:ascii="Verdana" w:hAnsi="Verdana" w:cs="Arial"/>
                <w:b/>
                <w:sz w:val="18"/>
                <w:szCs w:val="18"/>
                <w:lang w:val="en-US"/>
              </w:rPr>
            </w:pPr>
            <w:r w:rsidRPr="00D917A7">
              <w:rPr>
                <w:rFonts w:ascii="Verdana" w:hAnsi="Verdana" w:cs="Arial"/>
                <w:b/>
                <w:sz w:val="18"/>
                <w:szCs w:val="18"/>
                <w:lang w:val="en-US"/>
              </w:rPr>
              <w:t>We make use of the following exceptions for the respective printing process:</w:t>
            </w:r>
          </w:p>
          <w:p w14:paraId="595CE47B" w14:textId="77777777" w:rsidR="00AF18A4" w:rsidRPr="009369E3" w:rsidRDefault="00D917A7" w:rsidP="00AF18A4">
            <w:pPr>
              <w:spacing w:before="20" w:after="20"/>
              <w:ind w:right="117"/>
              <w:rPr>
                <w:rFonts w:ascii="Verdana" w:hAnsi="Verdana" w:cs="Arial"/>
                <w:sz w:val="18"/>
                <w:szCs w:val="18"/>
                <w:lang w:val="en-US"/>
              </w:rPr>
            </w:pPr>
            <w:r w:rsidRPr="009369E3">
              <w:rPr>
                <w:rFonts w:ascii="Verdana" w:hAnsi="Verdana" w:cs="Arial"/>
                <w:sz w:val="18"/>
                <w:szCs w:val="18"/>
                <w:lang w:val="en-US"/>
              </w:rPr>
              <w:t>Antioxidants</w:t>
            </w:r>
            <w:r w:rsidR="00AF18A4" w:rsidRPr="009369E3">
              <w:rPr>
                <w:rFonts w:ascii="Verdana" w:hAnsi="Verdana" w:cs="Arial"/>
                <w:sz w:val="18"/>
                <w:szCs w:val="18"/>
                <w:lang w:val="en-US"/>
              </w:rPr>
              <w:t>:</w:t>
            </w:r>
          </w:p>
          <w:p w14:paraId="5BB638EB" w14:textId="77777777" w:rsidR="00AF18A4" w:rsidRPr="009369E3" w:rsidRDefault="00AF18A4" w:rsidP="00C642E2">
            <w:pPr>
              <w:tabs>
                <w:tab w:val="left" w:pos="1688"/>
              </w:tabs>
              <w:spacing w:before="20" w:after="20"/>
              <w:ind w:left="970" w:right="117"/>
              <w:rPr>
                <w:rFonts w:ascii="Verdana" w:hAnsi="Verdana" w:cs="Arial"/>
                <w:sz w:val="18"/>
                <w:szCs w:val="18"/>
                <w:lang w:val="en-US"/>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9369E3">
              <w:rPr>
                <w:rFonts w:ascii="Verdana" w:hAnsi="Verdana" w:cs="Arial"/>
                <w:sz w:val="18"/>
                <w:szCs w:val="18"/>
                <w:lang w:val="en-US"/>
              </w:rPr>
              <w:instrText xml:space="preserve"> FORMCHECKBOX </w:instrText>
            </w:r>
            <w:r w:rsidRPr="00416945">
              <w:rPr>
                <w:rFonts w:ascii="Verdana" w:hAnsi="Verdana" w:cs="Arial"/>
                <w:sz w:val="18"/>
                <w:szCs w:val="18"/>
              </w:rPr>
            </w:r>
            <w:r w:rsidRPr="00416945">
              <w:rPr>
                <w:rFonts w:ascii="Verdana" w:hAnsi="Verdana" w:cs="Arial"/>
                <w:sz w:val="18"/>
                <w:szCs w:val="18"/>
              </w:rPr>
              <w:fldChar w:fldCharType="separate"/>
            </w:r>
            <w:r w:rsidRPr="00416945">
              <w:rPr>
                <w:rFonts w:ascii="Verdana" w:hAnsi="Verdana" w:cs="Arial"/>
                <w:sz w:val="18"/>
                <w:szCs w:val="18"/>
              </w:rPr>
              <w:fldChar w:fldCharType="end"/>
            </w:r>
            <w:r w:rsidRPr="009369E3">
              <w:rPr>
                <w:rFonts w:ascii="Verdana" w:hAnsi="Verdana" w:cs="Arial"/>
                <w:sz w:val="18"/>
                <w:szCs w:val="18"/>
                <w:lang w:val="en-US"/>
              </w:rPr>
              <w:t xml:space="preserve"> </w:t>
            </w:r>
            <w:r w:rsidR="00D917A7" w:rsidRPr="009369E3">
              <w:rPr>
                <w:rFonts w:ascii="Verdana" w:hAnsi="Verdana" w:cs="Arial"/>
                <w:sz w:val="18"/>
                <w:szCs w:val="18"/>
                <w:lang w:val="en-US"/>
              </w:rPr>
              <w:t>Sheet-fed offset printing inks</w:t>
            </w:r>
            <w:r w:rsidRPr="009369E3">
              <w:rPr>
                <w:rFonts w:ascii="Verdana" w:hAnsi="Verdana" w:cs="Arial"/>
                <w:sz w:val="18"/>
                <w:szCs w:val="18"/>
                <w:lang w:val="en-US"/>
              </w:rPr>
              <w:t xml:space="preserve">: </w:t>
            </w:r>
            <w:r w:rsidR="009369E3" w:rsidRPr="009369E3">
              <w:rPr>
                <w:rFonts w:ascii="Verdana" w:hAnsi="Verdana" w:cs="Arial"/>
                <w:sz w:val="18"/>
                <w:szCs w:val="18"/>
                <w:lang w:val="en-US"/>
              </w:rPr>
              <w:t xml:space="preserve">2-tert-butylhydroquinone </w:t>
            </w:r>
            <w:r w:rsidRPr="009369E3">
              <w:rPr>
                <w:rFonts w:ascii="Verdana" w:hAnsi="Verdana" w:cs="Arial"/>
                <w:sz w:val="18"/>
                <w:szCs w:val="18"/>
                <w:lang w:val="en-US"/>
              </w:rPr>
              <w:t>(H400), max. 1</w:t>
            </w:r>
            <w:r w:rsidR="009369E3">
              <w:rPr>
                <w:rFonts w:ascii="Verdana" w:hAnsi="Verdana" w:cs="Arial"/>
                <w:sz w:val="18"/>
                <w:szCs w:val="18"/>
                <w:lang w:val="en-US"/>
              </w:rPr>
              <w:t> </w:t>
            </w:r>
            <w:r w:rsidRPr="009369E3">
              <w:rPr>
                <w:rFonts w:ascii="Verdana" w:hAnsi="Verdana" w:cs="Arial"/>
                <w:sz w:val="18"/>
                <w:szCs w:val="18"/>
                <w:lang w:val="en-US"/>
              </w:rPr>
              <w:t>%</w:t>
            </w:r>
          </w:p>
          <w:p w14:paraId="78B28155" w14:textId="77777777" w:rsidR="00AF18A4" w:rsidRPr="009369E3" w:rsidRDefault="00AF18A4" w:rsidP="00C642E2">
            <w:pPr>
              <w:tabs>
                <w:tab w:val="left" w:pos="1688"/>
              </w:tabs>
              <w:spacing w:before="20" w:after="20"/>
              <w:ind w:left="970" w:right="117"/>
              <w:rPr>
                <w:rFonts w:ascii="Verdana" w:hAnsi="Verdana" w:cs="Arial"/>
                <w:sz w:val="18"/>
                <w:szCs w:val="18"/>
                <w:lang w:val="en-US"/>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9369E3">
              <w:rPr>
                <w:rFonts w:ascii="Verdana" w:hAnsi="Verdana" w:cs="Arial"/>
                <w:sz w:val="18"/>
                <w:szCs w:val="18"/>
                <w:lang w:val="en-US"/>
              </w:rPr>
              <w:instrText xml:space="preserve"> FORMCHECKBOX </w:instrText>
            </w:r>
            <w:r w:rsidRPr="00416945">
              <w:rPr>
                <w:rFonts w:ascii="Verdana" w:hAnsi="Verdana" w:cs="Arial"/>
                <w:sz w:val="18"/>
                <w:szCs w:val="18"/>
              </w:rPr>
            </w:r>
            <w:r w:rsidRPr="00416945">
              <w:rPr>
                <w:rFonts w:ascii="Verdana" w:hAnsi="Verdana" w:cs="Arial"/>
                <w:sz w:val="18"/>
                <w:szCs w:val="18"/>
              </w:rPr>
              <w:fldChar w:fldCharType="separate"/>
            </w:r>
            <w:r w:rsidRPr="00416945">
              <w:rPr>
                <w:rFonts w:ascii="Verdana" w:hAnsi="Verdana" w:cs="Arial"/>
                <w:sz w:val="18"/>
                <w:szCs w:val="18"/>
              </w:rPr>
              <w:fldChar w:fldCharType="end"/>
            </w:r>
            <w:r w:rsidRPr="009369E3">
              <w:rPr>
                <w:rFonts w:ascii="Verdana" w:hAnsi="Verdana" w:cs="Arial"/>
                <w:sz w:val="18"/>
                <w:szCs w:val="18"/>
                <w:lang w:val="en-US"/>
              </w:rPr>
              <w:t xml:space="preserve"> </w:t>
            </w:r>
            <w:r w:rsidR="009369E3" w:rsidRPr="009369E3">
              <w:rPr>
                <w:rFonts w:ascii="Verdana" w:hAnsi="Verdana" w:cs="Arial"/>
                <w:sz w:val="18"/>
                <w:szCs w:val="18"/>
                <w:lang w:val="en-US"/>
              </w:rPr>
              <w:t>Heatset web and sheet-fed offset inks</w:t>
            </w:r>
            <w:r w:rsidRPr="009369E3">
              <w:rPr>
                <w:rFonts w:ascii="Verdana" w:hAnsi="Verdana" w:cs="Arial"/>
                <w:sz w:val="18"/>
                <w:szCs w:val="18"/>
                <w:lang w:val="en-US"/>
              </w:rPr>
              <w:t xml:space="preserve">: </w:t>
            </w:r>
            <w:r w:rsidR="009369E3" w:rsidRPr="009369E3">
              <w:rPr>
                <w:rFonts w:ascii="Verdana" w:hAnsi="Verdana" w:cs="Arial"/>
                <w:sz w:val="18"/>
                <w:szCs w:val="18"/>
                <w:lang w:val="en-US"/>
              </w:rPr>
              <w:t>Butyl hydroxytoluene</w:t>
            </w:r>
            <w:r w:rsidRPr="009369E3">
              <w:rPr>
                <w:rFonts w:ascii="Verdana" w:hAnsi="Verdana" w:cs="Arial"/>
                <w:sz w:val="18"/>
                <w:szCs w:val="18"/>
                <w:lang w:val="en-US"/>
              </w:rPr>
              <w:t xml:space="preserve"> (H400, H410) max. 0,2</w:t>
            </w:r>
            <w:r w:rsidR="009369E3">
              <w:rPr>
                <w:rFonts w:ascii="Verdana" w:hAnsi="Verdana" w:cs="Arial"/>
                <w:sz w:val="18"/>
                <w:szCs w:val="18"/>
                <w:lang w:val="en-US"/>
              </w:rPr>
              <w:t> %</w:t>
            </w:r>
          </w:p>
          <w:p w14:paraId="7318A4A5" w14:textId="77777777" w:rsidR="00AF18A4" w:rsidRPr="009369E3" w:rsidRDefault="00D917A7" w:rsidP="00AF18A4">
            <w:pPr>
              <w:spacing w:before="20" w:after="20"/>
              <w:ind w:right="117"/>
              <w:rPr>
                <w:rFonts w:ascii="Verdana" w:hAnsi="Verdana" w:cs="Arial"/>
                <w:sz w:val="18"/>
                <w:szCs w:val="18"/>
                <w:lang w:val="en-US"/>
              </w:rPr>
            </w:pPr>
            <w:r w:rsidRPr="009369E3">
              <w:rPr>
                <w:rFonts w:ascii="Verdana" w:hAnsi="Verdana" w:cs="Arial"/>
                <w:sz w:val="18"/>
                <w:szCs w:val="18"/>
                <w:lang w:val="en-US"/>
              </w:rPr>
              <w:t>Drying agents</w:t>
            </w:r>
            <w:r w:rsidR="00AF18A4" w:rsidRPr="009369E3">
              <w:rPr>
                <w:rFonts w:ascii="Verdana" w:hAnsi="Verdana" w:cs="Arial"/>
                <w:sz w:val="18"/>
                <w:szCs w:val="18"/>
                <w:lang w:val="en-US"/>
              </w:rPr>
              <w:t>:</w:t>
            </w:r>
          </w:p>
          <w:p w14:paraId="13713712" w14:textId="77777777" w:rsidR="00AF18A4" w:rsidRPr="009369E3" w:rsidRDefault="00AF18A4" w:rsidP="00C642E2">
            <w:pPr>
              <w:tabs>
                <w:tab w:val="left" w:pos="1688"/>
              </w:tabs>
              <w:spacing w:before="20" w:after="20"/>
              <w:ind w:left="970" w:right="117"/>
              <w:rPr>
                <w:rFonts w:ascii="Verdana" w:hAnsi="Verdana" w:cs="Arial"/>
                <w:sz w:val="18"/>
                <w:szCs w:val="18"/>
                <w:lang w:val="en-US"/>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9369E3">
              <w:rPr>
                <w:rFonts w:ascii="Verdana" w:hAnsi="Verdana" w:cs="Arial"/>
                <w:sz w:val="18"/>
                <w:szCs w:val="18"/>
                <w:lang w:val="en-US"/>
              </w:rPr>
              <w:instrText xml:space="preserve"> FORMCHECKBOX </w:instrText>
            </w:r>
            <w:r w:rsidRPr="00416945">
              <w:rPr>
                <w:rFonts w:ascii="Verdana" w:hAnsi="Verdana" w:cs="Arial"/>
                <w:sz w:val="18"/>
                <w:szCs w:val="18"/>
              </w:rPr>
            </w:r>
            <w:r w:rsidRPr="00416945">
              <w:rPr>
                <w:rFonts w:ascii="Verdana" w:hAnsi="Verdana" w:cs="Arial"/>
                <w:sz w:val="18"/>
                <w:szCs w:val="18"/>
              </w:rPr>
              <w:fldChar w:fldCharType="separate"/>
            </w:r>
            <w:r w:rsidRPr="00416945">
              <w:rPr>
                <w:rFonts w:ascii="Verdana" w:hAnsi="Verdana" w:cs="Arial"/>
                <w:sz w:val="18"/>
                <w:szCs w:val="18"/>
              </w:rPr>
              <w:fldChar w:fldCharType="end"/>
            </w:r>
            <w:r w:rsidRPr="009369E3">
              <w:rPr>
                <w:rFonts w:ascii="Verdana" w:hAnsi="Verdana" w:cs="Arial"/>
                <w:sz w:val="18"/>
                <w:szCs w:val="18"/>
                <w:lang w:val="en-US"/>
              </w:rPr>
              <w:t xml:space="preserve"> </w:t>
            </w:r>
            <w:r w:rsidR="009369E3" w:rsidRPr="009369E3">
              <w:rPr>
                <w:rFonts w:ascii="Verdana" w:hAnsi="Verdana" w:cs="Arial"/>
                <w:sz w:val="18"/>
                <w:szCs w:val="18"/>
                <w:lang w:val="en-US"/>
              </w:rPr>
              <w:t>Sheet-fed offset printing inks</w:t>
            </w:r>
            <w:r w:rsidRPr="009369E3">
              <w:rPr>
                <w:rFonts w:ascii="Verdana" w:hAnsi="Verdana" w:cs="Arial"/>
                <w:sz w:val="18"/>
                <w:szCs w:val="18"/>
                <w:lang w:val="en-US"/>
              </w:rPr>
              <w:t xml:space="preserve">: </w:t>
            </w:r>
            <w:r w:rsidR="009369E3" w:rsidRPr="009369E3">
              <w:rPr>
                <w:rFonts w:ascii="Verdana" w:hAnsi="Verdana" w:cs="Arial"/>
                <w:sz w:val="18"/>
                <w:szCs w:val="18"/>
                <w:lang w:val="en-US"/>
              </w:rPr>
              <w:t>Manganese neodecanoate</w:t>
            </w:r>
            <w:r w:rsidRPr="009369E3">
              <w:rPr>
                <w:rFonts w:ascii="Verdana" w:hAnsi="Verdana" w:cs="Arial"/>
                <w:sz w:val="18"/>
                <w:szCs w:val="18"/>
                <w:lang w:val="en-US"/>
              </w:rPr>
              <w:t xml:space="preserve"> (H373), </w:t>
            </w:r>
            <w:r w:rsidR="009369E3" w:rsidRPr="009369E3">
              <w:rPr>
                <w:rFonts w:ascii="Verdana" w:hAnsi="Verdana" w:cs="Arial"/>
                <w:sz w:val="18"/>
                <w:szCs w:val="18"/>
                <w:lang w:val="en-US"/>
              </w:rPr>
              <w:t>M</w:t>
            </w:r>
            <w:r w:rsidR="009369E3">
              <w:rPr>
                <w:rFonts w:ascii="Verdana" w:hAnsi="Verdana" w:cs="Arial"/>
                <w:sz w:val="18"/>
                <w:szCs w:val="18"/>
                <w:lang w:val="en-US"/>
              </w:rPr>
              <w:t>anganese</w:t>
            </w:r>
            <w:r w:rsidR="009369E3" w:rsidRPr="009369E3">
              <w:rPr>
                <w:rFonts w:ascii="Verdana" w:hAnsi="Verdana" w:cs="Arial"/>
                <w:sz w:val="18"/>
                <w:szCs w:val="18"/>
                <w:lang w:val="en-US"/>
              </w:rPr>
              <w:t xml:space="preserve"> </w:t>
            </w:r>
            <w:r w:rsidR="001D1663">
              <w:rPr>
                <w:rFonts w:ascii="Verdana" w:hAnsi="Verdana" w:cs="Arial"/>
                <w:sz w:val="18"/>
                <w:szCs w:val="18"/>
                <w:lang w:val="en-US"/>
              </w:rPr>
              <w:t>tallate</w:t>
            </w:r>
            <w:r w:rsidR="009369E3" w:rsidRPr="009369E3">
              <w:rPr>
                <w:rFonts w:ascii="Verdana" w:hAnsi="Verdana" w:cs="Arial"/>
                <w:sz w:val="18"/>
                <w:szCs w:val="18"/>
                <w:lang w:val="en-US"/>
              </w:rPr>
              <w:t xml:space="preserve"> </w:t>
            </w:r>
            <w:r w:rsidRPr="009369E3">
              <w:rPr>
                <w:rFonts w:ascii="Verdana" w:hAnsi="Verdana" w:cs="Arial"/>
                <w:sz w:val="18"/>
                <w:szCs w:val="18"/>
                <w:lang w:val="en-US"/>
              </w:rPr>
              <w:t>(H373), max. 3 %</w:t>
            </w:r>
          </w:p>
          <w:p w14:paraId="795A5B04" w14:textId="77777777" w:rsidR="00AF18A4" w:rsidRPr="00EF081E" w:rsidRDefault="009369E3" w:rsidP="00AF18A4">
            <w:pPr>
              <w:spacing w:before="20" w:after="20"/>
              <w:ind w:right="117"/>
              <w:rPr>
                <w:rFonts w:ascii="Verdana" w:hAnsi="Verdana" w:cs="Arial"/>
                <w:sz w:val="18"/>
                <w:szCs w:val="18"/>
                <w:lang w:val="en-US"/>
              </w:rPr>
            </w:pPr>
            <w:r w:rsidRPr="00EF081E">
              <w:rPr>
                <w:rFonts w:ascii="Verdana" w:hAnsi="Verdana" w:cs="Arial"/>
                <w:sz w:val="18"/>
                <w:szCs w:val="18"/>
                <w:lang w:val="en-US"/>
              </w:rPr>
              <w:t>Solvents</w:t>
            </w:r>
            <w:r w:rsidR="00AF18A4" w:rsidRPr="00EF081E">
              <w:rPr>
                <w:rFonts w:ascii="Verdana" w:hAnsi="Verdana" w:cs="Arial"/>
                <w:sz w:val="18"/>
                <w:szCs w:val="18"/>
                <w:lang w:val="en-US"/>
              </w:rPr>
              <w:t>:</w:t>
            </w:r>
          </w:p>
          <w:p w14:paraId="1A62B279" w14:textId="77777777" w:rsidR="00AF18A4" w:rsidRPr="00EF081E" w:rsidRDefault="00AF18A4" w:rsidP="00C642E2">
            <w:pPr>
              <w:tabs>
                <w:tab w:val="left" w:pos="1688"/>
              </w:tabs>
              <w:spacing w:before="20" w:after="20"/>
              <w:ind w:left="970" w:right="117"/>
              <w:rPr>
                <w:rFonts w:ascii="Verdana" w:hAnsi="Verdana" w:cs="Arial"/>
                <w:sz w:val="18"/>
                <w:szCs w:val="18"/>
                <w:lang w:val="en-US"/>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EF081E">
              <w:rPr>
                <w:rFonts w:ascii="Verdana" w:hAnsi="Verdana" w:cs="Arial"/>
                <w:sz w:val="18"/>
                <w:szCs w:val="18"/>
                <w:lang w:val="en-US"/>
              </w:rPr>
              <w:instrText xml:space="preserve"> FORMCHECKBOX </w:instrText>
            </w:r>
            <w:r w:rsidRPr="00416945">
              <w:rPr>
                <w:rFonts w:ascii="Verdana" w:hAnsi="Verdana" w:cs="Arial"/>
                <w:sz w:val="18"/>
                <w:szCs w:val="18"/>
              </w:rPr>
            </w:r>
            <w:r w:rsidRPr="00416945">
              <w:rPr>
                <w:rFonts w:ascii="Verdana" w:hAnsi="Verdana" w:cs="Arial"/>
                <w:sz w:val="18"/>
                <w:szCs w:val="18"/>
              </w:rPr>
              <w:fldChar w:fldCharType="separate"/>
            </w:r>
            <w:r w:rsidRPr="00416945">
              <w:rPr>
                <w:rFonts w:ascii="Verdana" w:hAnsi="Verdana" w:cs="Arial"/>
                <w:sz w:val="18"/>
                <w:szCs w:val="18"/>
              </w:rPr>
              <w:fldChar w:fldCharType="end"/>
            </w:r>
            <w:r w:rsidRPr="00EF081E">
              <w:rPr>
                <w:rFonts w:ascii="Verdana" w:hAnsi="Verdana" w:cs="Arial"/>
                <w:sz w:val="18"/>
                <w:szCs w:val="18"/>
                <w:lang w:val="en-US"/>
              </w:rPr>
              <w:t xml:space="preserve"> </w:t>
            </w:r>
            <w:r w:rsidR="001D1663" w:rsidRPr="009369E3">
              <w:rPr>
                <w:rFonts w:ascii="Verdana" w:hAnsi="Verdana" w:cs="Arial"/>
                <w:sz w:val="18"/>
                <w:szCs w:val="18"/>
                <w:lang w:val="en-US"/>
              </w:rPr>
              <w:t>Heatset web</w:t>
            </w:r>
            <w:r w:rsidR="001D1663">
              <w:rPr>
                <w:rFonts w:ascii="Verdana" w:hAnsi="Verdana" w:cs="Arial"/>
                <w:sz w:val="18"/>
                <w:szCs w:val="18"/>
                <w:lang w:val="en-US"/>
              </w:rPr>
              <w:t xml:space="preserve"> offset printing inks</w:t>
            </w:r>
            <w:r w:rsidRPr="00EF081E">
              <w:rPr>
                <w:rFonts w:ascii="Verdana" w:hAnsi="Verdana" w:cs="Arial"/>
                <w:sz w:val="18"/>
                <w:szCs w:val="18"/>
                <w:lang w:val="en-US"/>
              </w:rPr>
              <w:t xml:space="preserve"> (H304)</w:t>
            </w:r>
          </w:p>
          <w:p w14:paraId="576595E9" w14:textId="77777777" w:rsidR="00247BAF" w:rsidRDefault="00875293" w:rsidP="00C642E2">
            <w:pPr>
              <w:tabs>
                <w:tab w:val="left" w:pos="1688"/>
              </w:tabs>
              <w:spacing w:before="20" w:after="20"/>
              <w:ind w:left="970" w:right="117"/>
              <w:rPr>
                <w:rFonts w:ascii="Verdana" w:hAnsi="Verdana" w:cs="Arial"/>
                <w:b/>
                <w:sz w:val="18"/>
                <w:szCs w:val="18"/>
              </w:rPr>
            </w:pPr>
            <w:r w:rsidRPr="00416945">
              <w:rPr>
                <w:rFonts w:ascii="Verdana" w:hAnsi="Verdana" w:cs="Arial"/>
                <w:sz w:val="18"/>
                <w:szCs w:val="18"/>
              </w:rPr>
              <w:fldChar w:fldCharType="begin">
                <w:ffData>
                  <w:name w:val="Kontrollkästchen88"/>
                  <w:enabled/>
                  <w:calcOnExit w:val="0"/>
                  <w:checkBox>
                    <w:sizeAuto/>
                    <w:default w:val="0"/>
                    <w:checked w:val="0"/>
                  </w:checkBox>
                </w:ffData>
              </w:fldChar>
            </w:r>
            <w:r w:rsidRPr="00416945">
              <w:rPr>
                <w:rFonts w:ascii="Verdana" w:hAnsi="Verdana" w:cs="Arial"/>
                <w:sz w:val="18"/>
                <w:szCs w:val="18"/>
              </w:rPr>
              <w:instrText xml:space="preserve"> FORMCHECKBOX </w:instrText>
            </w:r>
            <w:r w:rsidRPr="00416945">
              <w:rPr>
                <w:rFonts w:ascii="Verdana" w:hAnsi="Verdana" w:cs="Arial"/>
                <w:sz w:val="18"/>
                <w:szCs w:val="18"/>
              </w:rPr>
            </w:r>
            <w:r w:rsidRPr="00416945">
              <w:rPr>
                <w:rFonts w:ascii="Verdana" w:hAnsi="Verdana" w:cs="Arial"/>
                <w:sz w:val="18"/>
                <w:szCs w:val="18"/>
              </w:rPr>
              <w:fldChar w:fldCharType="separate"/>
            </w:r>
            <w:r w:rsidRPr="00416945">
              <w:rPr>
                <w:rFonts w:ascii="Verdana" w:hAnsi="Verdana" w:cs="Arial"/>
                <w:sz w:val="18"/>
                <w:szCs w:val="18"/>
              </w:rPr>
              <w:fldChar w:fldCharType="end"/>
            </w:r>
            <w:r>
              <w:rPr>
                <w:rFonts w:ascii="Verdana" w:hAnsi="Verdana" w:cs="Arial"/>
                <w:sz w:val="18"/>
                <w:szCs w:val="18"/>
              </w:rPr>
              <w:t xml:space="preserve"> </w:t>
            </w:r>
            <w:r w:rsidR="00AF18A4" w:rsidRPr="00AF18A4">
              <w:rPr>
                <w:rFonts w:ascii="Verdana" w:hAnsi="Verdana" w:cs="Arial"/>
                <w:sz w:val="18"/>
                <w:szCs w:val="18"/>
              </w:rPr>
              <w:t>Digital</w:t>
            </w:r>
            <w:r w:rsidR="001D1663">
              <w:rPr>
                <w:rFonts w:ascii="Verdana" w:hAnsi="Verdana" w:cs="Arial"/>
                <w:sz w:val="18"/>
                <w:szCs w:val="18"/>
              </w:rPr>
              <w:t xml:space="preserve"> printing inks</w:t>
            </w:r>
            <w:r w:rsidR="00AF18A4" w:rsidRPr="00AF18A4">
              <w:rPr>
                <w:rFonts w:ascii="Verdana" w:hAnsi="Verdana" w:cs="Arial"/>
                <w:sz w:val="18"/>
                <w:szCs w:val="18"/>
              </w:rPr>
              <w:t xml:space="preserve"> (H304)</w:t>
            </w:r>
          </w:p>
        </w:tc>
      </w:tr>
      <w:tr w:rsidR="00EE14F1" w:rsidRPr="00B2793A" w14:paraId="225643E4" w14:textId="77777777" w:rsidTr="003B1B96">
        <w:trPr>
          <w:trHeight w:val="30"/>
        </w:trPr>
        <w:tc>
          <w:tcPr>
            <w:tcW w:w="390" w:type="dxa"/>
            <w:tcBorders>
              <w:top w:val="single" w:sz="4" w:space="0" w:color="auto"/>
              <w:left w:val="single" w:sz="4" w:space="0" w:color="auto"/>
              <w:bottom w:val="single" w:sz="4" w:space="0" w:color="auto"/>
              <w:right w:val="single" w:sz="4" w:space="0" w:color="auto"/>
            </w:tcBorders>
            <w:shd w:val="clear" w:color="auto" w:fill="E5EFFB"/>
          </w:tcPr>
          <w:p w14:paraId="5CEFA539" w14:textId="77777777" w:rsidR="00EE14F1" w:rsidRPr="00611A3B" w:rsidRDefault="00EE14F1" w:rsidP="00F46D2D">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14:paraId="70A26DAC" w14:textId="77777777" w:rsidR="00EE14F1" w:rsidRPr="00EF081E" w:rsidRDefault="00EF081E" w:rsidP="0077641B">
            <w:pPr>
              <w:spacing w:before="20" w:after="20"/>
              <w:rPr>
                <w:rFonts w:ascii="Verdana" w:hAnsi="Verdana" w:cs="Arial"/>
                <w:sz w:val="18"/>
                <w:szCs w:val="18"/>
                <w:lang w:val="en-US"/>
              </w:rPr>
            </w:pPr>
            <w:r w:rsidRPr="00EF081E">
              <w:rPr>
                <w:rFonts w:ascii="Verdana" w:hAnsi="Verdana" w:cs="Arial"/>
                <w:b/>
                <w:sz w:val="18"/>
                <w:szCs w:val="18"/>
                <w:lang w:val="en-US"/>
              </w:rPr>
              <w:t>Current safety data sheets (Annex 4) for the products applied for are attached to the application</w:t>
            </w:r>
            <w:r w:rsidR="0077641B" w:rsidRPr="00EF081E">
              <w:rPr>
                <w:rFonts w:ascii="Verdana" w:hAnsi="Verdana" w:cs="Arial"/>
                <w:b/>
                <w:sz w:val="18"/>
                <w:szCs w:val="18"/>
                <w:lang w:val="en-US"/>
              </w:rPr>
              <w:t>.</w:t>
            </w:r>
          </w:p>
        </w:tc>
      </w:tr>
    </w:tbl>
    <w:p w14:paraId="62774496" w14:textId="77777777" w:rsidR="003B3A55" w:rsidRPr="00EF081E" w:rsidRDefault="003B3A55">
      <w:pPr>
        <w:rPr>
          <w:rFonts w:ascii="Arial" w:hAnsi="Arial" w:cs="Arial"/>
          <w:sz w:val="22"/>
          <w:szCs w:val="22"/>
          <w:lang w:val="en-US"/>
        </w:rPr>
      </w:pPr>
    </w:p>
    <w:p w14:paraId="148F28A1" w14:textId="77777777" w:rsidR="004C62B6" w:rsidRPr="00EF081E" w:rsidRDefault="004C62B6">
      <w:pPr>
        <w:rPr>
          <w:rFonts w:ascii="Verdana" w:hAnsi="Verdana"/>
          <w:b/>
          <w:sz w:val="18"/>
          <w:szCs w:val="18"/>
          <w:u w:val="single"/>
          <w:lang w:val="en-US"/>
        </w:rPr>
      </w:pPr>
      <w:bookmarkStart w:id="18" w:name="_Toc33086127"/>
    </w:p>
    <w:p w14:paraId="53165ECF" w14:textId="77777777" w:rsidR="008106D0" w:rsidRPr="00993ECE" w:rsidRDefault="00F22778" w:rsidP="008B5C4C">
      <w:pPr>
        <w:spacing w:after="120"/>
        <w:rPr>
          <w:rFonts w:ascii="Verdana" w:hAnsi="Verdana"/>
          <w:b/>
          <w:sz w:val="18"/>
          <w:szCs w:val="18"/>
          <w:u w:val="single"/>
          <w:lang w:val="en-US"/>
        </w:rPr>
      </w:pPr>
      <w:r w:rsidRPr="00993ECE">
        <w:rPr>
          <w:rFonts w:ascii="Verdana" w:hAnsi="Verdana"/>
          <w:b/>
          <w:sz w:val="18"/>
          <w:szCs w:val="18"/>
          <w:u w:val="single"/>
          <w:lang w:val="en-US"/>
        </w:rPr>
        <w:t>3.</w:t>
      </w:r>
      <w:r w:rsidR="001438A5" w:rsidRPr="00993ECE">
        <w:rPr>
          <w:rFonts w:ascii="Verdana" w:hAnsi="Verdana"/>
          <w:b/>
          <w:sz w:val="18"/>
          <w:szCs w:val="18"/>
          <w:u w:val="single"/>
          <w:lang w:val="en-US"/>
        </w:rPr>
        <w:t>3.1</w:t>
      </w:r>
      <w:r w:rsidR="00E95D07" w:rsidRPr="00993ECE">
        <w:rPr>
          <w:rFonts w:ascii="Verdana" w:hAnsi="Verdana"/>
          <w:b/>
          <w:sz w:val="18"/>
          <w:szCs w:val="18"/>
          <w:u w:val="single"/>
          <w:lang w:val="en-US"/>
        </w:rPr>
        <w:t xml:space="preserve"> </w:t>
      </w:r>
      <w:bookmarkStart w:id="19" w:name="_Toc96000421"/>
      <w:bookmarkStart w:id="20" w:name="_Toc106973951"/>
      <w:r w:rsidR="00993ECE" w:rsidRPr="00993ECE">
        <w:rPr>
          <w:rFonts w:ascii="Verdana" w:hAnsi="Verdana"/>
          <w:b/>
          <w:sz w:val="18"/>
          <w:szCs w:val="18"/>
          <w:u w:val="single"/>
          <w:lang w:val="en-US"/>
        </w:rPr>
        <w:t>Requirements for biocidal products and biocidal substances</w:t>
      </w:r>
    </w:p>
    <w:tbl>
      <w:tblPr>
        <w:tblW w:w="0" w:type="auto"/>
        <w:tblInd w:w="28" w:type="dxa"/>
        <w:tblLayout w:type="fixed"/>
        <w:tblCellMar>
          <w:top w:w="57" w:type="dxa"/>
          <w:left w:w="28" w:type="dxa"/>
          <w:bottom w:w="57" w:type="dxa"/>
          <w:right w:w="28" w:type="dxa"/>
        </w:tblCellMar>
        <w:tblLook w:val="01E0" w:firstRow="1" w:lastRow="1" w:firstColumn="1" w:lastColumn="1" w:noHBand="0" w:noVBand="0"/>
      </w:tblPr>
      <w:tblGrid>
        <w:gridCol w:w="390"/>
        <w:gridCol w:w="1987"/>
        <w:gridCol w:w="1559"/>
        <w:gridCol w:w="1134"/>
        <w:gridCol w:w="993"/>
        <w:gridCol w:w="992"/>
        <w:gridCol w:w="859"/>
      </w:tblGrid>
      <w:tr w:rsidR="008106D0" w:rsidRPr="00B2793A" w14:paraId="4B5EE721" w14:textId="77777777" w:rsidTr="00F956DE">
        <w:tc>
          <w:tcPr>
            <w:tcW w:w="390" w:type="dxa"/>
            <w:tcBorders>
              <w:top w:val="single" w:sz="4" w:space="0" w:color="auto"/>
              <w:left w:val="single" w:sz="4" w:space="0" w:color="auto"/>
              <w:bottom w:val="single" w:sz="4" w:space="0" w:color="auto"/>
              <w:right w:val="single" w:sz="4" w:space="0" w:color="auto"/>
            </w:tcBorders>
            <w:shd w:val="clear" w:color="auto" w:fill="E5EFFB"/>
          </w:tcPr>
          <w:p w14:paraId="1C401F7E" w14:textId="77777777" w:rsidR="008106D0" w:rsidRPr="00360FCA" w:rsidRDefault="008106D0" w:rsidP="005B3297">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7524" w:type="dxa"/>
            <w:gridSpan w:val="6"/>
            <w:tcBorders>
              <w:left w:val="single" w:sz="4" w:space="0" w:color="auto"/>
            </w:tcBorders>
            <w:shd w:val="clear" w:color="auto" w:fill="auto"/>
          </w:tcPr>
          <w:p w14:paraId="6304D4A7" w14:textId="77777777" w:rsidR="008106D0" w:rsidRPr="00993ECE" w:rsidRDefault="00993ECE" w:rsidP="002048FD">
            <w:pPr>
              <w:spacing w:before="20" w:after="20"/>
              <w:rPr>
                <w:rFonts w:ascii="Verdana" w:hAnsi="Verdana" w:cs="Arial"/>
                <w:sz w:val="18"/>
                <w:szCs w:val="18"/>
                <w:lang w:val="en-US"/>
              </w:rPr>
            </w:pPr>
            <w:r w:rsidRPr="00993ECE">
              <w:rPr>
                <w:rFonts w:ascii="Verdana" w:hAnsi="Verdana" w:cs="Arial"/>
                <w:sz w:val="18"/>
                <w:szCs w:val="18"/>
                <w:lang w:val="en-US"/>
              </w:rPr>
              <w:t>No biocidal products or biocidal active substances are added to the product</w:t>
            </w:r>
            <w:r w:rsidR="00FB0CB3" w:rsidRPr="00993ECE">
              <w:rPr>
                <w:rFonts w:ascii="Verdana" w:hAnsi="Verdana" w:cs="Arial"/>
                <w:sz w:val="18"/>
                <w:szCs w:val="18"/>
                <w:lang w:val="en-US"/>
              </w:rPr>
              <w:t>.</w:t>
            </w:r>
          </w:p>
        </w:tc>
      </w:tr>
      <w:tr w:rsidR="008106D0" w:rsidRPr="00B2793A" w14:paraId="5422393C" w14:textId="77777777" w:rsidTr="00F956DE">
        <w:tc>
          <w:tcPr>
            <w:tcW w:w="390" w:type="dxa"/>
            <w:tcBorders>
              <w:top w:val="single" w:sz="4" w:space="0" w:color="auto"/>
              <w:left w:val="single" w:sz="4" w:space="0" w:color="auto"/>
              <w:right w:val="single" w:sz="4" w:space="0" w:color="auto"/>
            </w:tcBorders>
            <w:shd w:val="clear" w:color="auto" w:fill="E5EFFB"/>
          </w:tcPr>
          <w:p w14:paraId="12D5BC60" w14:textId="77777777" w:rsidR="008106D0" w:rsidRPr="00611A3B" w:rsidRDefault="008106D0" w:rsidP="00F956DE">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7524" w:type="dxa"/>
            <w:gridSpan w:val="6"/>
            <w:tcBorders>
              <w:left w:val="single" w:sz="4" w:space="0" w:color="auto"/>
            </w:tcBorders>
            <w:shd w:val="clear" w:color="auto" w:fill="auto"/>
          </w:tcPr>
          <w:p w14:paraId="2CA86B1E" w14:textId="77777777" w:rsidR="00FB0CB3" w:rsidRPr="00993ECE" w:rsidRDefault="00993ECE" w:rsidP="00FB0CB3">
            <w:pPr>
              <w:spacing w:before="20" w:after="20"/>
              <w:rPr>
                <w:rFonts w:ascii="Verdana" w:hAnsi="Verdana" w:cs="Arial"/>
                <w:sz w:val="18"/>
                <w:szCs w:val="18"/>
                <w:lang w:val="en-US"/>
              </w:rPr>
            </w:pPr>
            <w:r w:rsidRPr="00993ECE">
              <w:rPr>
                <w:rFonts w:ascii="Verdana" w:hAnsi="Verdana" w:cs="Arial"/>
                <w:sz w:val="18"/>
                <w:szCs w:val="18"/>
                <w:lang w:val="en-US"/>
              </w:rPr>
              <w:t>The following biocidal products or biocidal active substances are added to the product exclusively for in-can preservation (PT6 according to the Biocidal Products Regulation (EU) No. 528/2012), for which an active substance dossier has been submitted for evaluation as an in-can preservative in product type 6 under the Biocidal Products Regulation</w:t>
            </w:r>
            <w:r w:rsidR="00FB0CB3" w:rsidRPr="00993ECE">
              <w:rPr>
                <w:rFonts w:ascii="Verdana" w:hAnsi="Verdana" w:cs="Arial"/>
                <w:sz w:val="18"/>
                <w:szCs w:val="18"/>
                <w:lang w:val="en-US"/>
              </w:rPr>
              <w:t xml:space="preserve">: </w:t>
            </w:r>
          </w:p>
        </w:tc>
      </w:tr>
      <w:tr w:rsidR="00FB0CB3" w:rsidRPr="00B2793A" w14:paraId="696B951B" w14:textId="77777777" w:rsidTr="00F956DE">
        <w:tc>
          <w:tcPr>
            <w:tcW w:w="390" w:type="dxa"/>
            <w:tcBorders>
              <w:left w:val="single" w:sz="4" w:space="0" w:color="auto"/>
              <w:right w:val="single" w:sz="4" w:space="0" w:color="auto"/>
            </w:tcBorders>
            <w:shd w:val="clear" w:color="auto" w:fill="E5EFFB"/>
            <w:vAlign w:val="center"/>
          </w:tcPr>
          <w:p w14:paraId="3FFA9CBF" w14:textId="77777777" w:rsidR="00FB0CB3" w:rsidRPr="00993ECE" w:rsidRDefault="00FB0CB3" w:rsidP="00C83BEC">
            <w:pPr>
              <w:spacing w:before="20" w:after="20"/>
              <w:jc w:val="center"/>
              <w:rPr>
                <w:rFonts w:ascii="Verdana" w:hAnsi="Verdana" w:cs="Arial"/>
                <w:sz w:val="18"/>
                <w:szCs w:val="18"/>
                <w:lang w:val="en-US"/>
              </w:rPr>
            </w:pPr>
          </w:p>
        </w:tc>
        <w:tc>
          <w:tcPr>
            <w:tcW w:w="1987" w:type="dxa"/>
            <w:tcBorders>
              <w:left w:val="single" w:sz="4" w:space="0" w:color="auto"/>
            </w:tcBorders>
            <w:shd w:val="clear" w:color="auto" w:fill="auto"/>
          </w:tcPr>
          <w:p w14:paraId="0C5C1F16" w14:textId="77777777" w:rsidR="00FB0CB3" w:rsidRPr="00993ECE" w:rsidRDefault="00FB0CB3" w:rsidP="00C83BEC">
            <w:pPr>
              <w:spacing w:before="20" w:after="20"/>
              <w:rPr>
                <w:rFonts w:ascii="Verdana" w:hAnsi="Verdana" w:cs="Arial"/>
                <w:b/>
                <w:sz w:val="18"/>
                <w:szCs w:val="18"/>
                <w:lang w:val="en-US"/>
              </w:rPr>
            </w:pPr>
          </w:p>
        </w:tc>
        <w:tc>
          <w:tcPr>
            <w:tcW w:w="2693" w:type="dxa"/>
            <w:gridSpan w:val="2"/>
            <w:shd w:val="clear" w:color="auto" w:fill="auto"/>
          </w:tcPr>
          <w:p w14:paraId="45213E59" w14:textId="77777777" w:rsidR="00FB0CB3" w:rsidRPr="00993ECE" w:rsidRDefault="00FB0CB3" w:rsidP="00C83BEC">
            <w:pPr>
              <w:spacing w:before="20" w:after="20"/>
              <w:rPr>
                <w:rFonts w:ascii="Verdana" w:hAnsi="Verdana" w:cs="Arial"/>
                <w:b/>
                <w:sz w:val="18"/>
                <w:szCs w:val="18"/>
                <w:lang w:val="en-US"/>
              </w:rPr>
            </w:pPr>
          </w:p>
        </w:tc>
        <w:tc>
          <w:tcPr>
            <w:tcW w:w="2844" w:type="dxa"/>
            <w:gridSpan w:val="3"/>
            <w:shd w:val="clear" w:color="auto" w:fill="auto"/>
          </w:tcPr>
          <w:p w14:paraId="2761AE61" w14:textId="77777777" w:rsidR="00FB0CB3" w:rsidRPr="00993ECE" w:rsidRDefault="00FB0CB3" w:rsidP="00C83BEC">
            <w:pPr>
              <w:spacing w:before="20" w:after="20"/>
              <w:rPr>
                <w:rFonts w:ascii="Verdana" w:hAnsi="Verdana" w:cs="Arial"/>
                <w:b/>
                <w:sz w:val="18"/>
                <w:szCs w:val="18"/>
                <w:lang w:val="en-US"/>
              </w:rPr>
            </w:pPr>
          </w:p>
        </w:tc>
      </w:tr>
      <w:tr w:rsidR="002C5C3E" w:rsidRPr="00611A3B" w14:paraId="1C9756B8" w14:textId="77777777" w:rsidTr="00F956DE">
        <w:tc>
          <w:tcPr>
            <w:tcW w:w="390" w:type="dxa"/>
            <w:tcBorders>
              <w:left w:val="single" w:sz="4" w:space="0" w:color="auto"/>
              <w:right w:val="single" w:sz="4" w:space="0" w:color="auto"/>
            </w:tcBorders>
            <w:shd w:val="clear" w:color="auto" w:fill="E5EFFB"/>
            <w:vAlign w:val="center"/>
          </w:tcPr>
          <w:p w14:paraId="5F440CCA" w14:textId="77777777" w:rsidR="002C5C3E" w:rsidRPr="00993ECE" w:rsidRDefault="002C5C3E" w:rsidP="00C83BEC">
            <w:pPr>
              <w:spacing w:before="20" w:after="20"/>
              <w:jc w:val="center"/>
              <w:rPr>
                <w:rFonts w:ascii="Verdana" w:hAnsi="Verdana" w:cs="Arial"/>
                <w:sz w:val="18"/>
                <w:szCs w:val="18"/>
                <w:lang w:val="en-US"/>
              </w:rPr>
            </w:pPr>
          </w:p>
        </w:tc>
        <w:tc>
          <w:tcPr>
            <w:tcW w:w="1987" w:type="dxa"/>
            <w:tcBorders>
              <w:left w:val="single" w:sz="4" w:space="0" w:color="auto"/>
              <w:bottom w:val="single" w:sz="4" w:space="0" w:color="auto"/>
              <w:right w:val="single" w:sz="4" w:space="0" w:color="auto"/>
            </w:tcBorders>
            <w:shd w:val="clear" w:color="auto" w:fill="auto"/>
          </w:tcPr>
          <w:p w14:paraId="50AB955F" w14:textId="77777777" w:rsidR="002C5C3E" w:rsidRPr="00993ECE" w:rsidRDefault="002C5C3E" w:rsidP="00C83BEC">
            <w:pPr>
              <w:spacing w:before="20" w:after="20"/>
              <w:rPr>
                <w:rFonts w:ascii="Verdana" w:hAnsi="Verdana" w:cs="Arial"/>
                <w:b/>
                <w:sz w:val="18"/>
                <w:szCs w:val="18"/>
                <w:lang w:val="en-US"/>
              </w:rPr>
            </w:pPr>
            <w:r w:rsidRPr="00993ECE">
              <w:rPr>
                <w:rFonts w:ascii="Verdana" w:hAnsi="Verdana" w:cs="Arial"/>
                <w:b/>
                <w:sz w:val="18"/>
                <w:szCs w:val="18"/>
                <w:lang w:val="en-US"/>
              </w:rPr>
              <w:t>IUPAC</w:t>
            </w:r>
            <w:r w:rsidR="00993ECE" w:rsidRPr="00993ECE">
              <w:rPr>
                <w:rFonts w:ascii="Verdana" w:hAnsi="Verdana" w:cs="Arial"/>
                <w:b/>
                <w:sz w:val="18"/>
                <w:szCs w:val="18"/>
                <w:lang w:val="en-US"/>
              </w:rPr>
              <w:t xml:space="preserve"> name of</w:t>
            </w:r>
            <w:r w:rsidR="00993ECE">
              <w:rPr>
                <w:rFonts w:ascii="Verdana" w:hAnsi="Verdana" w:cs="Arial"/>
                <w:b/>
                <w:sz w:val="18"/>
                <w:szCs w:val="18"/>
                <w:lang w:val="en-US"/>
              </w:rPr>
              <w:t xml:space="preserve"> </w:t>
            </w:r>
            <w:r w:rsidR="00993ECE" w:rsidRPr="00993ECE">
              <w:rPr>
                <w:rFonts w:ascii="Verdana" w:hAnsi="Verdana" w:cs="Arial"/>
                <w:b/>
                <w:sz w:val="18"/>
                <w:szCs w:val="18"/>
                <w:lang w:val="en-US"/>
              </w:rPr>
              <w:t xml:space="preserve">the biocidal </w:t>
            </w:r>
            <w:r w:rsidR="00993ECE">
              <w:rPr>
                <w:rFonts w:ascii="Verdana" w:hAnsi="Verdana" w:cs="Arial"/>
                <w:b/>
                <w:sz w:val="18"/>
                <w:szCs w:val="18"/>
                <w:lang w:val="en-US"/>
              </w:rPr>
              <w:t>active substance</w:t>
            </w:r>
          </w:p>
        </w:tc>
        <w:tc>
          <w:tcPr>
            <w:tcW w:w="1559" w:type="dxa"/>
            <w:tcBorders>
              <w:left w:val="single" w:sz="4" w:space="0" w:color="auto"/>
              <w:bottom w:val="single" w:sz="4" w:space="0" w:color="auto"/>
              <w:right w:val="single" w:sz="4" w:space="0" w:color="auto"/>
            </w:tcBorders>
            <w:shd w:val="clear" w:color="auto" w:fill="auto"/>
            <w:vAlign w:val="center"/>
          </w:tcPr>
          <w:p w14:paraId="618E3E3E" w14:textId="77777777" w:rsidR="002C5C3E" w:rsidRPr="002C5C3E" w:rsidRDefault="002C5C3E" w:rsidP="002C5C3E">
            <w:pPr>
              <w:spacing w:before="20" w:after="20"/>
              <w:rPr>
                <w:rFonts w:ascii="Verdana" w:hAnsi="Verdana" w:cs="Arial"/>
                <w:b/>
                <w:sz w:val="18"/>
                <w:szCs w:val="18"/>
              </w:rPr>
            </w:pPr>
            <w:r w:rsidRPr="00FD1E7B">
              <w:rPr>
                <w:rFonts w:ascii="Verdana" w:hAnsi="Verdana" w:cs="Arial"/>
                <w:b/>
                <w:sz w:val="18"/>
                <w:szCs w:val="18"/>
              </w:rPr>
              <w:t>CAS</w:t>
            </w:r>
            <w:r w:rsidR="00993ECE">
              <w:rPr>
                <w:rFonts w:ascii="Verdana" w:hAnsi="Verdana" w:cs="Arial"/>
                <w:b/>
                <w:sz w:val="18"/>
                <w:szCs w:val="18"/>
              </w:rPr>
              <w:t xml:space="preserve"> no.</w:t>
            </w:r>
          </w:p>
        </w:tc>
        <w:tc>
          <w:tcPr>
            <w:tcW w:w="1134" w:type="dxa"/>
            <w:tcBorders>
              <w:left w:val="single" w:sz="4" w:space="0" w:color="auto"/>
              <w:bottom w:val="single" w:sz="4" w:space="0" w:color="auto"/>
              <w:right w:val="single" w:sz="4" w:space="0" w:color="auto"/>
            </w:tcBorders>
            <w:shd w:val="clear" w:color="auto" w:fill="auto"/>
            <w:vAlign w:val="center"/>
          </w:tcPr>
          <w:p w14:paraId="28F6BD79" w14:textId="77777777" w:rsidR="002C5C3E" w:rsidRPr="00993ECE" w:rsidRDefault="002C5C3E" w:rsidP="005B0250">
            <w:pPr>
              <w:rPr>
                <w:rFonts w:ascii="Verdana" w:hAnsi="Verdana" w:cs="Arial"/>
                <w:b/>
                <w:sz w:val="18"/>
                <w:szCs w:val="18"/>
                <w:lang w:val="en-US"/>
              </w:rPr>
            </w:pPr>
            <w:r w:rsidRPr="00993ECE">
              <w:rPr>
                <w:rFonts w:ascii="Verdana" w:hAnsi="Verdana" w:cs="Arial"/>
                <w:b/>
                <w:sz w:val="18"/>
                <w:szCs w:val="18"/>
                <w:lang w:val="en-US"/>
              </w:rPr>
              <w:t>%</w:t>
            </w:r>
            <w:r w:rsidR="00993ECE">
              <w:rPr>
                <w:rFonts w:ascii="Verdana" w:hAnsi="Verdana" w:cs="Arial"/>
                <w:b/>
                <w:sz w:val="18"/>
                <w:szCs w:val="18"/>
                <w:lang w:val="en-US"/>
              </w:rPr>
              <w:t xml:space="preserve"> by weight in </w:t>
            </w:r>
            <w:r w:rsidR="0086638B">
              <w:rPr>
                <w:rFonts w:ascii="Verdana" w:hAnsi="Verdana" w:cs="Arial"/>
                <w:b/>
                <w:sz w:val="18"/>
                <w:szCs w:val="18"/>
                <w:lang w:val="en-US"/>
              </w:rPr>
              <w:t>product</w:t>
            </w:r>
          </w:p>
        </w:tc>
        <w:tc>
          <w:tcPr>
            <w:tcW w:w="993" w:type="dxa"/>
            <w:tcBorders>
              <w:left w:val="single" w:sz="4" w:space="0" w:color="auto"/>
              <w:bottom w:val="single" w:sz="4" w:space="0" w:color="auto"/>
            </w:tcBorders>
            <w:shd w:val="clear" w:color="auto" w:fill="auto"/>
            <w:vAlign w:val="center"/>
          </w:tcPr>
          <w:p w14:paraId="1CCF827B" w14:textId="77777777" w:rsidR="002C5C3E" w:rsidRPr="005B0250" w:rsidRDefault="002C5C3E" w:rsidP="005B0250">
            <w:pPr>
              <w:spacing w:before="20" w:after="20"/>
              <w:rPr>
                <w:rFonts w:ascii="Verdana" w:hAnsi="Verdana" w:cs="Arial"/>
                <w:b/>
                <w:sz w:val="18"/>
                <w:szCs w:val="18"/>
              </w:rPr>
            </w:pPr>
            <w:r>
              <w:rPr>
                <w:rFonts w:ascii="Verdana" w:hAnsi="Verdana" w:cs="Arial"/>
                <w:b/>
                <w:sz w:val="18"/>
                <w:szCs w:val="18"/>
              </w:rPr>
              <w:t>H410/ H411</w:t>
            </w:r>
          </w:p>
        </w:tc>
        <w:tc>
          <w:tcPr>
            <w:tcW w:w="992" w:type="dxa"/>
            <w:tcBorders>
              <w:left w:val="single" w:sz="4" w:space="0" w:color="auto"/>
              <w:bottom w:val="single" w:sz="4" w:space="0" w:color="auto"/>
            </w:tcBorders>
            <w:shd w:val="clear" w:color="auto" w:fill="auto"/>
            <w:vAlign w:val="center"/>
          </w:tcPr>
          <w:p w14:paraId="5FCD7303" w14:textId="77777777" w:rsidR="002C5C3E" w:rsidRPr="00FD1E7B" w:rsidRDefault="002C5C3E" w:rsidP="002C5C3E">
            <w:pPr>
              <w:jc w:val="center"/>
              <w:rPr>
                <w:rFonts w:ascii="Verdana" w:hAnsi="Verdana" w:cs="Arial"/>
                <w:b/>
                <w:sz w:val="18"/>
                <w:szCs w:val="18"/>
              </w:rPr>
            </w:pPr>
            <w:r>
              <w:rPr>
                <w:rFonts w:ascii="Verdana" w:hAnsi="Verdana" w:cs="Arial"/>
                <w:b/>
                <w:sz w:val="18"/>
                <w:szCs w:val="18"/>
              </w:rPr>
              <w:t>Log K</w:t>
            </w:r>
            <w:r w:rsidRPr="005B0250">
              <w:rPr>
                <w:rFonts w:ascii="Verdana" w:hAnsi="Verdana" w:cs="Arial"/>
                <w:b/>
                <w:sz w:val="18"/>
                <w:szCs w:val="18"/>
                <w:vertAlign w:val="subscript"/>
              </w:rPr>
              <w:t>OW</w:t>
            </w:r>
          </w:p>
        </w:tc>
        <w:tc>
          <w:tcPr>
            <w:tcW w:w="859" w:type="dxa"/>
            <w:tcBorders>
              <w:left w:val="single" w:sz="4" w:space="0" w:color="auto"/>
              <w:bottom w:val="single" w:sz="4" w:space="0" w:color="auto"/>
            </w:tcBorders>
            <w:shd w:val="clear" w:color="auto" w:fill="auto"/>
            <w:vAlign w:val="center"/>
          </w:tcPr>
          <w:p w14:paraId="67C21B1F" w14:textId="77777777" w:rsidR="002C5C3E" w:rsidRPr="00FD1E7B" w:rsidRDefault="002C5C3E" w:rsidP="002C5C3E">
            <w:pPr>
              <w:jc w:val="center"/>
              <w:rPr>
                <w:rFonts w:ascii="Verdana" w:hAnsi="Verdana" w:cs="Arial"/>
                <w:b/>
                <w:sz w:val="18"/>
                <w:szCs w:val="18"/>
              </w:rPr>
            </w:pPr>
            <w:r>
              <w:rPr>
                <w:rFonts w:ascii="Verdana" w:hAnsi="Verdana" w:cs="Arial"/>
                <w:b/>
                <w:sz w:val="18"/>
                <w:szCs w:val="18"/>
              </w:rPr>
              <w:t>BCF</w:t>
            </w:r>
          </w:p>
        </w:tc>
      </w:tr>
      <w:tr w:rsidR="002C5C3E" w:rsidRPr="00611A3B" w14:paraId="51DE0D9A" w14:textId="77777777" w:rsidTr="00F956DE">
        <w:tc>
          <w:tcPr>
            <w:tcW w:w="390" w:type="dxa"/>
            <w:tcBorders>
              <w:left w:val="single" w:sz="4" w:space="0" w:color="auto"/>
              <w:right w:val="single" w:sz="4" w:space="0" w:color="auto"/>
            </w:tcBorders>
            <w:shd w:val="clear" w:color="auto" w:fill="E5EFFB"/>
            <w:vAlign w:val="center"/>
          </w:tcPr>
          <w:p w14:paraId="74E69E3E" w14:textId="77777777" w:rsidR="002C5C3E" w:rsidRPr="00611A3B" w:rsidRDefault="002C5C3E" w:rsidP="002C5C3E">
            <w:pPr>
              <w:spacing w:before="20" w:after="20"/>
              <w:jc w:val="center"/>
              <w:rPr>
                <w:rFonts w:ascii="Verdana" w:hAnsi="Verdana" w:cs="Arial"/>
                <w:sz w:val="18"/>
                <w:szCs w:val="18"/>
              </w:rPr>
            </w:pPr>
          </w:p>
        </w:tc>
        <w:tc>
          <w:tcPr>
            <w:tcW w:w="1987" w:type="dxa"/>
            <w:tcBorders>
              <w:top w:val="single" w:sz="4" w:space="0" w:color="auto"/>
              <w:left w:val="single" w:sz="4" w:space="0" w:color="auto"/>
              <w:right w:val="single" w:sz="4" w:space="0" w:color="auto"/>
            </w:tcBorders>
            <w:shd w:val="clear" w:color="auto" w:fill="auto"/>
          </w:tcPr>
          <w:p w14:paraId="4E51A2B7"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559" w:type="dxa"/>
            <w:tcBorders>
              <w:top w:val="single" w:sz="4" w:space="0" w:color="auto"/>
              <w:left w:val="single" w:sz="4" w:space="0" w:color="auto"/>
              <w:right w:val="single" w:sz="4" w:space="0" w:color="auto"/>
            </w:tcBorders>
            <w:shd w:val="clear" w:color="auto" w:fill="auto"/>
          </w:tcPr>
          <w:p w14:paraId="2CDC196D"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134" w:type="dxa"/>
            <w:tcBorders>
              <w:left w:val="single" w:sz="4" w:space="0" w:color="auto"/>
              <w:right w:val="single" w:sz="4" w:space="0" w:color="auto"/>
            </w:tcBorders>
            <w:shd w:val="clear" w:color="auto" w:fill="auto"/>
          </w:tcPr>
          <w:p w14:paraId="12C8475D"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993" w:type="dxa"/>
            <w:tcBorders>
              <w:top w:val="single" w:sz="4" w:space="0" w:color="auto"/>
              <w:left w:val="single" w:sz="4" w:space="0" w:color="auto"/>
            </w:tcBorders>
            <w:shd w:val="clear" w:color="auto" w:fill="auto"/>
          </w:tcPr>
          <w:p w14:paraId="28666951" w14:textId="77777777" w:rsidR="002C5C3E" w:rsidRPr="001E442B" w:rsidRDefault="002C5C3E" w:rsidP="002C5C3E">
            <w:pPr>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992" w:type="dxa"/>
            <w:tcBorders>
              <w:left w:val="single" w:sz="4" w:space="0" w:color="auto"/>
            </w:tcBorders>
            <w:shd w:val="clear" w:color="auto" w:fill="auto"/>
          </w:tcPr>
          <w:p w14:paraId="7BE31A8B" w14:textId="77777777"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c>
          <w:tcPr>
            <w:tcW w:w="859" w:type="dxa"/>
            <w:tcBorders>
              <w:left w:val="single" w:sz="4" w:space="0" w:color="auto"/>
            </w:tcBorders>
            <w:shd w:val="clear" w:color="auto" w:fill="auto"/>
            <w:vAlign w:val="center"/>
          </w:tcPr>
          <w:p w14:paraId="527E49B2" w14:textId="77777777"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2C5C3E" w:rsidRPr="00611A3B" w14:paraId="0D66FAE5" w14:textId="77777777" w:rsidTr="00F956DE">
        <w:tc>
          <w:tcPr>
            <w:tcW w:w="390" w:type="dxa"/>
            <w:tcBorders>
              <w:left w:val="single" w:sz="4" w:space="0" w:color="auto"/>
              <w:right w:val="single" w:sz="4" w:space="0" w:color="auto"/>
            </w:tcBorders>
            <w:shd w:val="clear" w:color="auto" w:fill="E5EFFB"/>
            <w:vAlign w:val="center"/>
          </w:tcPr>
          <w:p w14:paraId="4EBCA1EA" w14:textId="77777777" w:rsidR="002C5C3E" w:rsidRPr="00611A3B" w:rsidRDefault="002C5C3E" w:rsidP="002C5C3E">
            <w:pPr>
              <w:spacing w:before="20" w:after="20"/>
              <w:jc w:val="center"/>
              <w:rPr>
                <w:rFonts w:ascii="Verdana" w:hAnsi="Verdana" w:cs="Arial"/>
                <w:sz w:val="18"/>
                <w:szCs w:val="18"/>
              </w:rPr>
            </w:pPr>
          </w:p>
        </w:tc>
        <w:tc>
          <w:tcPr>
            <w:tcW w:w="1987" w:type="dxa"/>
            <w:tcBorders>
              <w:left w:val="single" w:sz="4" w:space="0" w:color="auto"/>
              <w:right w:val="single" w:sz="4" w:space="0" w:color="auto"/>
            </w:tcBorders>
            <w:shd w:val="clear" w:color="auto" w:fill="auto"/>
          </w:tcPr>
          <w:p w14:paraId="359C6719"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559" w:type="dxa"/>
            <w:tcBorders>
              <w:left w:val="single" w:sz="4" w:space="0" w:color="auto"/>
              <w:right w:val="single" w:sz="4" w:space="0" w:color="auto"/>
            </w:tcBorders>
            <w:shd w:val="clear" w:color="auto" w:fill="auto"/>
          </w:tcPr>
          <w:p w14:paraId="4C2C02CC" w14:textId="77777777" w:rsidR="002C5C3E" w:rsidRDefault="002C5C3E" w:rsidP="002C5C3E">
            <w:r w:rsidRPr="00A3488B">
              <w:rPr>
                <w:rFonts w:ascii="Verdana" w:hAnsi="Verdana" w:cs="Arial"/>
                <w:sz w:val="18"/>
                <w:szCs w:val="18"/>
              </w:rPr>
              <w:fldChar w:fldCharType="begin">
                <w:ffData>
                  <w:name w:val="Text30"/>
                  <w:enabled/>
                  <w:calcOnExit w:val="0"/>
                  <w:textInput/>
                </w:ffData>
              </w:fldChar>
            </w:r>
            <w:r w:rsidRPr="00A3488B">
              <w:rPr>
                <w:rFonts w:ascii="Verdana" w:hAnsi="Verdana" w:cs="Arial"/>
                <w:sz w:val="18"/>
                <w:szCs w:val="18"/>
              </w:rPr>
              <w:instrText xml:space="preserve"> FORMTEXT </w:instrText>
            </w:r>
            <w:r w:rsidRPr="00A3488B">
              <w:rPr>
                <w:rFonts w:ascii="Verdana" w:hAnsi="Verdana" w:cs="Arial"/>
                <w:sz w:val="18"/>
                <w:szCs w:val="18"/>
              </w:rPr>
            </w:r>
            <w:r w:rsidRPr="00A3488B">
              <w:rPr>
                <w:rFonts w:ascii="Verdana" w:hAnsi="Verdana" w:cs="Arial"/>
                <w:sz w:val="18"/>
                <w:szCs w:val="18"/>
              </w:rPr>
              <w:fldChar w:fldCharType="separate"/>
            </w:r>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sz w:val="18"/>
                <w:szCs w:val="18"/>
              </w:rPr>
              <w:fldChar w:fldCharType="end"/>
            </w:r>
          </w:p>
        </w:tc>
        <w:tc>
          <w:tcPr>
            <w:tcW w:w="1134" w:type="dxa"/>
            <w:tcBorders>
              <w:left w:val="single" w:sz="4" w:space="0" w:color="auto"/>
              <w:right w:val="single" w:sz="4" w:space="0" w:color="auto"/>
            </w:tcBorders>
            <w:shd w:val="clear" w:color="auto" w:fill="auto"/>
          </w:tcPr>
          <w:p w14:paraId="4F742858"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993" w:type="dxa"/>
            <w:tcBorders>
              <w:left w:val="single" w:sz="4" w:space="0" w:color="auto"/>
            </w:tcBorders>
            <w:shd w:val="clear" w:color="auto" w:fill="auto"/>
          </w:tcPr>
          <w:p w14:paraId="363CA8D0" w14:textId="77777777" w:rsidR="002C5C3E" w:rsidRPr="001E442B" w:rsidRDefault="002C5C3E" w:rsidP="002C5C3E">
            <w:pPr>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992" w:type="dxa"/>
            <w:tcBorders>
              <w:left w:val="single" w:sz="4" w:space="0" w:color="auto"/>
            </w:tcBorders>
            <w:shd w:val="clear" w:color="auto" w:fill="auto"/>
          </w:tcPr>
          <w:p w14:paraId="5024FC2B" w14:textId="77777777"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c>
          <w:tcPr>
            <w:tcW w:w="859" w:type="dxa"/>
            <w:tcBorders>
              <w:left w:val="single" w:sz="4" w:space="0" w:color="auto"/>
            </w:tcBorders>
            <w:shd w:val="clear" w:color="auto" w:fill="auto"/>
            <w:vAlign w:val="center"/>
          </w:tcPr>
          <w:p w14:paraId="35EAD7D6" w14:textId="77777777"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2C5C3E" w:rsidRPr="00611A3B" w14:paraId="48E0E7DF" w14:textId="77777777" w:rsidTr="00F956DE">
        <w:tc>
          <w:tcPr>
            <w:tcW w:w="390" w:type="dxa"/>
            <w:tcBorders>
              <w:left w:val="single" w:sz="4" w:space="0" w:color="auto"/>
              <w:right w:val="single" w:sz="4" w:space="0" w:color="auto"/>
            </w:tcBorders>
            <w:shd w:val="clear" w:color="auto" w:fill="E5EFFB"/>
            <w:vAlign w:val="center"/>
          </w:tcPr>
          <w:p w14:paraId="42B3E7FA" w14:textId="77777777" w:rsidR="002C5C3E" w:rsidRPr="00611A3B" w:rsidRDefault="002C5C3E" w:rsidP="002C5C3E">
            <w:pPr>
              <w:spacing w:before="20" w:after="20"/>
              <w:jc w:val="center"/>
              <w:rPr>
                <w:rFonts w:ascii="Verdana" w:hAnsi="Verdana" w:cs="Arial"/>
                <w:sz w:val="18"/>
                <w:szCs w:val="18"/>
              </w:rPr>
            </w:pPr>
          </w:p>
        </w:tc>
        <w:tc>
          <w:tcPr>
            <w:tcW w:w="1987" w:type="dxa"/>
            <w:tcBorders>
              <w:left w:val="single" w:sz="4" w:space="0" w:color="auto"/>
              <w:right w:val="single" w:sz="4" w:space="0" w:color="auto"/>
            </w:tcBorders>
            <w:shd w:val="clear" w:color="auto" w:fill="auto"/>
          </w:tcPr>
          <w:p w14:paraId="0AD731EC"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559" w:type="dxa"/>
            <w:tcBorders>
              <w:left w:val="single" w:sz="4" w:space="0" w:color="auto"/>
              <w:right w:val="single" w:sz="4" w:space="0" w:color="auto"/>
            </w:tcBorders>
            <w:shd w:val="clear" w:color="auto" w:fill="auto"/>
          </w:tcPr>
          <w:p w14:paraId="7CA2E4E0"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134" w:type="dxa"/>
            <w:tcBorders>
              <w:left w:val="single" w:sz="4" w:space="0" w:color="auto"/>
              <w:right w:val="single" w:sz="4" w:space="0" w:color="auto"/>
            </w:tcBorders>
            <w:shd w:val="clear" w:color="auto" w:fill="auto"/>
          </w:tcPr>
          <w:p w14:paraId="103363C8"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993" w:type="dxa"/>
            <w:tcBorders>
              <w:left w:val="single" w:sz="4" w:space="0" w:color="auto"/>
            </w:tcBorders>
            <w:shd w:val="clear" w:color="auto" w:fill="auto"/>
          </w:tcPr>
          <w:p w14:paraId="1E87B39E" w14:textId="77777777" w:rsidR="002C5C3E" w:rsidRPr="001E442B" w:rsidRDefault="002C5C3E" w:rsidP="002C5C3E">
            <w:pPr>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992" w:type="dxa"/>
            <w:tcBorders>
              <w:left w:val="single" w:sz="4" w:space="0" w:color="auto"/>
            </w:tcBorders>
            <w:shd w:val="clear" w:color="auto" w:fill="auto"/>
          </w:tcPr>
          <w:p w14:paraId="57028492" w14:textId="77777777"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c>
          <w:tcPr>
            <w:tcW w:w="859" w:type="dxa"/>
            <w:tcBorders>
              <w:left w:val="single" w:sz="4" w:space="0" w:color="auto"/>
            </w:tcBorders>
            <w:shd w:val="clear" w:color="auto" w:fill="auto"/>
            <w:vAlign w:val="center"/>
          </w:tcPr>
          <w:p w14:paraId="16A4BC85" w14:textId="77777777"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2C5C3E" w:rsidRPr="00611A3B" w14:paraId="62C55C72" w14:textId="77777777" w:rsidTr="00F956DE">
        <w:tc>
          <w:tcPr>
            <w:tcW w:w="390" w:type="dxa"/>
            <w:tcBorders>
              <w:left w:val="single" w:sz="4" w:space="0" w:color="auto"/>
              <w:right w:val="single" w:sz="4" w:space="0" w:color="auto"/>
            </w:tcBorders>
            <w:shd w:val="clear" w:color="auto" w:fill="E5EFFB"/>
            <w:vAlign w:val="center"/>
          </w:tcPr>
          <w:p w14:paraId="772C40A2" w14:textId="77777777" w:rsidR="002C5C3E" w:rsidRPr="00611A3B" w:rsidRDefault="002C5C3E" w:rsidP="002C5C3E">
            <w:pPr>
              <w:spacing w:before="20" w:after="20"/>
              <w:jc w:val="center"/>
              <w:rPr>
                <w:rFonts w:ascii="Verdana" w:hAnsi="Verdana" w:cs="Arial"/>
                <w:sz w:val="18"/>
                <w:szCs w:val="18"/>
              </w:rPr>
            </w:pPr>
          </w:p>
        </w:tc>
        <w:tc>
          <w:tcPr>
            <w:tcW w:w="1987" w:type="dxa"/>
            <w:tcBorders>
              <w:left w:val="single" w:sz="4" w:space="0" w:color="auto"/>
              <w:right w:val="single" w:sz="4" w:space="0" w:color="auto"/>
            </w:tcBorders>
            <w:shd w:val="clear" w:color="auto" w:fill="auto"/>
          </w:tcPr>
          <w:p w14:paraId="77B872E5"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559" w:type="dxa"/>
            <w:tcBorders>
              <w:left w:val="single" w:sz="4" w:space="0" w:color="auto"/>
              <w:right w:val="single" w:sz="4" w:space="0" w:color="auto"/>
            </w:tcBorders>
            <w:shd w:val="clear" w:color="auto" w:fill="auto"/>
          </w:tcPr>
          <w:p w14:paraId="7A1CB8B1" w14:textId="77777777" w:rsidR="002C5C3E" w:rsidRDefault="002C5C3E" w:rsidP="002C5C3E">
            <w:r w:rsidRPr="00BA480F">
              <w:rPr>
                <w:rFonts w:ascii="Verdana" w:hAnsi="Verdana" w:cs="Arial"/>
                <w:sz w:val="18"/>
                <w:szCs w:val="18"/>
              </w:rPr>
              <w:fldChar w:fldCharType="begin">
                <w:ffData>
                  <w:name w:val="Text30"/>
                  <w:enabled/>
                  <w:calcOnExit w:val="0"/>
                  <w:textInput/>
                </w:ffData>
              </w:fldChar>
            </w:r>
            <w:r w:rsidRPr="00BA480F">
              <w:rPr>
                <w:rFonts w:ascii="Verdana" w:hAnsi="Verdana" w:cs="Arial"/>
                <w:sz w:val="18"/>
                <w:szCs w:val="18"/>
              </w:rPr>
              <w:instrText xml:space="preserve"> FORMTEXT </w:instrText>
            </w:r>
            <w:r w:rsidRPr="00BA480F">
              <w:rPr>
                <w:rFonts w:ascii="Verdana" w:hAnsi="Verdana" w:cs="Arial"/>
                <w:sz w:val="18"/>
                <w:szCs w:val="18"/>
              </w:rPr>
            </w:r>
            <w:r w:rsidRPr="00BA480F">
              <w:rPr>
                <w:rFonts w:ascii="Verdana" w:hAnsi="Verdana" w:cs="Arial"/>
                <w:sz w:val="18"/>
                <w:szCs w:val="18"/>
              </w:rPr>
              <w:fldChar w:fldCharType="separate"/>
            </w:r>
            <w:r w:rsidRPr="00BA480F">
              <w:rPr>
                <w:rFonts w:ascii="Verdana" w:hAnsi="Verdana" w:cs="Arial"/>
                <w:noProof/>
                <w:sz w:val="18"/>
                <w:szCs w:val="18"/>
              </w:rPr>
              <w:t> </w:t>
            </w:r>
            <w:r w:rsidRPr="00BA480F">
              <w:rPr>
                <w:rFonts w:ascii="Verdana" w:hAnsi="Verdana" w:cs="Arial"/>
                <w:noProof/>
                <w:sz w:val="18"/>
                <w:szCs w:val="18"/>
              </w:rPr>
              <w:t> </w:t>
            </w:r>
            <w:r w:rsidRPr="00BA480F">
              <w:rPr>
                <w:rFonts w:ascii="Verdana" w:hAnsi="Verdana" w:cs="Arial"/>
                <w:noProof/>
                <w:sz w:val="18"/>
                <w:szCs w:val="18"/>
              </w:rPr>
              <w:t> </w:t>
            </w:r>
            <w:r w:rsidRPr="00BA480F">
              <w:rPr>
                <w:rFonts w:ascii="Verdana" w:hAnsi="Verdana" w:cs="Arial"/>
                <w:noProof/>
                <w:sz w:val="18"/>
                <w:szCs w:val="18"/>
              </w:rPr>
              <w:t> </w:t>
            </w:r>
            <w:r w:rsidRPr="00BA480F">
              <w:rPr>
                <w:rFonts w:ascii="Verdana" w:hAnsi="Verdana" w:cs="Arial"/>
                <w:noProof/>
                <w:sz w:val="18"/>
                <w:szCs w:val="18"/>
              </w:rPr>
              <w:t> </w:t>
            </w:r>
            <w:r w:rsidRPr="00BA480F">
              <w:rPr>
                <w:rFonts w:ascii="Verdana" w:hAnsi="Verdana" w:cs="Arial"/>
                <w:sz w:val="18"/>
                <w:szCs w:val="18"/>
              </w:rPr>
              <w:fldChar w:fldCharType="end"/>
            </w:r>
          </w:p>
        </w:tc>
        <w:tc>
          <w:tcPr>
            <w:tcW w:w="1134" w:type="dxa"/>
            <w:tcBorders>
              <w:left w:val="single" w:sz="4" w:space="0" w:color="auto"/>
              <w:right w:val="single" w:sz="4" w:space="0" w:color="auto"/>
            </w:tcBorders>
            <w:shd w:val="clear" w:color="auto" w:fill="auto"/>
          </w:tcPr>
          <w:p w14:paraId="3AE66818"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993" w:type="dxa"/>
            <w:tcBorders>
              <w:left w:val="single" w:sz="4" w:space="0" w:color="auto"/>
            </w:tcBorders>
            <w:shd w:val="clear" w:color="auto" w:fill="auto"/>
          </w:tcPr>
          <w:p w14:paraId="34343C0F" w14:textId="77777777" w:rsidR="002C5C3E" w:rsidRPr="001E442B" w:rsidRDefault="002C5C3E" w:rsidP="002C5C3E">
            <w:pPr>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992" w:type="dxa"/>
            <w:tcBorders>
              <w:left w:val="single" w:sz="4" w:space="0" w:color="auto"/>
            </w:tcBorders>
            <w:shd w:val="clear" w:color="auto" w:fill="auto"/>
          </w:tcPr>
          <w:p w14:paraId="52F0CF09" w14:textId="77777777"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c>
          <w:tcPr>
            <w:tcW w:w="859" w:type="dxa"/>
            <w:tcBorders>
              <w:left w:val="single" w:sz="4" w:space="0" w:color="auto"/>
            </w:tcBorders>
            <w:shd w:val="clear" w:color="auto" w:fill="auto"/>
            <w:vAlign w:val="center"/>
          </w:tcPr>
          <w:p w14:paraId="7B435FF6" w14:textId="77777777"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2C5C3E" w:rsidRPr="00611A3B" w14:paraId="1A74515E" w14:textId="77777777" w:rsidTr="00F956DE">
        <w:tc>
          <w:tcPr>
            <w:tcW w:w="390" w:type="dxa"/>
            <w:tcBorders>
              <w:left w:val="single" w:sz="4" w:space="0" w:color="auto"/>
              <w:right w:val="single" w:sz="4" w:space="0" w:color="auto"/>
            </w:tcBorders>
            <w:shd w:val="clear" w:color="auto" w:fill="E5EFFB"/>
            <w:vAlign w:val="center"/>
          </w:tcPr>
          <w:p w14:paraId="487879D3" w14:textId="77777777" w:rsidR="002C5C3E" w:rsidRPr="00611A3B" w:rsidRDefault="002C5C3E" w:rsidP="002C5C3E">
            <w:pPr>
              <w:spacing w:before="20" w:after="20"/>
              <w:jc w:val="center"/>
              <w:rPr>
                <w:rFonts w:ascii="Verdana" w:hAnsi="Verdana" w:cs="Arial"/>
                <w:sz w:val="18"/>
                <w:szCs w:val="18"/>
              </w:rPr>
            </w:pPr>
          </w:p>
        </w:tc>
        <w:tc>
          <w:tcPr>
            <w:tcW w:w="1987" w:type="dxa"/>
            <w:tcBorders>
              <w:left w:val="single" w:sz="4" w:space="0" w:color="auto"/>
              <w:right w:val="single" w:sz="4" w:space="0" w:color="auto"/>
            </w:tcBorders>
            <w:shd w:val="clear" w:color="auto" w:fill="auto"/>
          </w:tcPr>
          <w:p w14:paraId="50E66985"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559" w:type="dxa"/>
            <w:tcBorders>
              <w:left w:val="single" w:sz="4" w:space="0" w:color="auto"/>
              <w:right w:val="single" w:sz="4" w:space="0" w:color="auto"/>
            </w:tcBorders>
            <w:shd w:val="clear" w:color="auto" w:fill="auto"/>
          </w:tcPr>
          <w:p w14:paraId="326AF34D"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1134" w:type="dxa"/>
            <w:tcBorders>
              <w:left w:val="single" w:sz="4" w:space="0" w:color="auto"/>
              <w:right w:val="single" w:sz="4" w:space="0" w:color="auto"/>
            </w:tcBorders>
            <w:shd w:val="clear" w:color="auto" w:fill="auto"/>
          </w:tcPr>
          <w:p w14:paraId="4C049E99" w14:textId="77777777" w:rsidR="002C5C3E" w:rsidRDefault="002C5C3E" w:rsidP="002C5C3E">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993" w:type="dxa"/>
            <w:tcBorders>
              <w:left w:val="single" w:sz="4" w:space="0" w:color="auto"/>
            </w:tcBorders>
            <w:shd w:val="clear" w:color="auto" w:fill="auto"/>
          </w:tcPr>
          <w:p w14:paraId="68453450" w14:textId="77777777" w:rsidR="002C5C3E" w:rsidRPr="001E442B" w:rsidRDefault="002C5C3E" w:rsidP="002C5C3E">
            <w:pPr>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992" w:type="dxa"/>
            <w:tcBorders>
              <w:left w:val="single" w:sz="4" w:space="0" w:color="auto"/>
            </w:tcBorders>
            <w:shd w:val="clear" w:color="auto" w:fill="auto"/>
          </w:tcPr>
          <w:p w14:paraId="41F4CE02" w14:textId="77777777"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c>
          <w:tcPr>
            <w:tcW w:w="859" w:type="dxa"/>
            <w:tcBorders>
              <w:left w:val="single" w:sz="4" w:space="0" w:color="auto"/>
            </w:tcBorders>
            <w:shd w:val="clear" w:color="auto" w:fill="auto"/>
            <w:vAlign w:val="center"/>
          </w:tcPr>
          <w:p w14:paraId="6790009C" w14:textId="77777777" w:rsidR="002C5C3E" w:rsidRDefault="002C5C3E" w:rsidP="002C5C3E">
            <w:pPr>
              <w:jc w:val="center"/>
            </w:pPr>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4C62B6" w:rsidRPr="00611A3B" w14:paraId="6657E569" w14:textId="77777777" w:rsidTr="00F956DE">
        <w:tc>
          <w:tcPr>
            <w:tcW w:w="390" w:type="dxa"/>
            <w:tcBorders>
              <w:left w:val="single" w:sz="4" w:space="0" w:color="auto"/>
              <w:bottom w:val="single" w:sz="4" w:space="0" w:color="auto"/>
              <w:right w:val="single" w:sz="4" w:space="0" w:color="auto"/>
            </w:tcBorders>
            <w:shd w:val="clear" w:color="auto" w:fill="E5EFFB"/>
            <w:vAlign w:val="center"/>
          </w:tcPr>
          <w:p w14:paraId="7B623DD0" w14:textId="77777777" w:rsidR="004C62B6" w:rsidRPr="00611A3B" w:rsidRDefault="004C62B6" w:rsidP="002C5C3E">
            <w:pPr>
              <w:spacing w:before="20" w:after="20"/>
              <w:jc w:val="center"/>
              <w:rPr>
                <w:rFonts w:ascii="Verdana" w:hAnsi="Verdana" w:cs="Arial"/>
                <w:sz w:val="18"/>
                <w:szCs w:val="18"/>
              </w:rPr>
            </w:pPr>
          </w:p>
        </w:tc>
        <w:tc>
          <w:tcPr>
            <w:tcW w:w="1987" w:type="dxa"/>
            <w:tcBorders>
              <w:left w:val="single" w:sz="4" w:space="0" w:color="auto"/>
              <w:right w:val="single" w:sz="4" w:space="0" w:color="auto"/>
            </w:tcBorders>
            <w:shd w:val="clear" w:color="auto" w:fill="auto"/>
          </w:tcPr>
          <w:p w14:paraId="02EA5D63" w14:textId="77777777" w:rsidR="004C62B6" w:rsidRPr="00C21886" w:rsidRDefault="004C62B6" w:rsidP="002C5C3E">
            <w:pPr>
              <w:rPr>
                <w:rFonts w:ascii="Verdana" w:hAnsi="Verdana" w:cs="Arial"/>
                <w:sz w:val="18"/>
                <w:szCs w:val="18"/>
              </w:rPr>
            </w:pPr>
          </w:p>
        </w:tc>
        <w:tc>
          <w:tcPr>
            <w:tcW w:w="1559" w:type="dxa"/>
            <w:tcBorders>
              <w:left w:val="single" w:sz="4" w:space="0" w:color="auto"/>
              <w:right w:val="single" w:sz="4" w:space="0" w:color="auto"/>
            </w:tcBorders>
            <w:shd w:val="clear" w:color="auto" w:fill="auto"/>
          </w:tcPr>
          <w:p w14:paraId="740D4626" w14:textId="77777777" w:rsidR="004C62B6" w:rsidRPr="00C21886" w:rsidRDefault="004C62B6" w:rsidP="002C5C3E">
            <w:pPr>
              <w:rPr>
                <w:rFonts w:ascii="Verdana" w:hAnsi="Verdana" w:cs="Arial"/>
                <w:sz w:val="18"/>
                <w:szCs w:val="18"/>
              </w:rPr>
            </w:pPr>
          </w:p>
        </w:tc>
        <w:tc>
          <w:tcPr>
            <w:tcW w:w="1134" w:type="dxa"/>
            <w:tcBorders>
              <w:left w:val="single" w:sz="4" w:space="0" w:color="auto"/>
              <w:right w:val="single" w:sz="4" w:space="0" w:color="auto"/>
            </w:tcBorders>
            <w:shd w:val="clear" w:color="auto" w:fill="auto"/>
          </w:tcPr>
          <w:p w14:paraId="3C491FEF" w14:textId="77777777" w:rsidR="004C62B6" w:rsidRPr="00C21886" w:rsidRDefault="004C62B6" w:rsidP="002C5C3E">
            <w:pPr>
              <w:rPr>
                <w:rFonts w:ascii="Verdana" w:hAnsi="Verdana" w:cs="Arial"/>
                <w:sz w:val="18"/>
                <w:szCs w:val="18"/>
              </w:rPr>
            </w:pPr>
          </w:p>
        </w:tc>
        <w:tc>
          <w:tcPr>
            <w:tcW w:w="993" w:type="dxa"/>
            <w:tcBorders>
              <w:left w:val="single" w:sz="4" w:space="0" w:color="auto"/>
            </w:tcBorders>
            <w:shd w:val="clear" w:color="auto" w:fill="auto"/>
          </w:tcPr>
          <w:p w14:paraId="5C5AF59B" w14:textId="77777777" w:rsidR="004C62B6" w:rsidRPr="00360FCA" w:rsidRDefault="004C62B6" w:rsidP="002C5C3E">
            <w:pPr>
              <w:jc w:val="center"/>
              <w:rPr>
                <w:rFonts w:ascii="Verdana" w:hAnsi="Verdana" w:cs="Arial"/>
                <w:sz w:val="18"/>
                <w:szCs w:val="18"/>
              </w:rPr>
            </w:pPr>
          </w:p>
        </w:tc>
        <w:tc>
          <w:tcPr>
            <w:tcW w:w="992" w:type="dxa"/>
            <w:tcBorders>
              <w:left w:val="single" w:sz="4" w:space="0" w:color="auto"/>
            </w:tcBorders>
            <w:shd w:val="clear" w:color="auto" w:fill="auto"/>
          </w:tcPr>
          <w:p w14:paraId="288D16B9" w14:textId="77777777" w:rsidR="004C62B6" w:rsidRPr="004D3DB0" w:rsidRDefault="004C62B6" w:rsidP="002C5C3E">
            <w:pPr>
              <w:jc w:val="center"/>
              <w:rPr>
                <w:rFonts w:ascii="Verdana" w:hAnsi="Verdana" w:cs="Arial"/>
                <w:sz w:val="18"/>
                <w:szCs w:val="18"/>
              </w:rPr>
            </w:pPr>
          </w:p>
        </w:tc>
        <w:tc>
          <w:tcPr>
            <w:tcW w:w="859" w:type="dxa"/>
            <w:tcBorders>
              <w:left w:val="single" w:sz="4" w:space="0" w:color="auto"/>
            </w:tcBorders>
            <w:shd w:val="clear" w:color="auto" w:fill="auto"/>
            <w:vAlign w:val="center"/>
          </w:tcPr>
          <w:p w14:paraId="47AD81C3" w14:textId="77777777" w:rsidR="004C62B6" w:rsidRPr="004D3DB0" w:rsidRDefault="004C62B6" w:rsidP="002C5C3E">
            <w:pPr>
              <w:jc w:val="center"/>
              <w:rPr>
                <w:rFonts w:ascii="Verdana" w:hAnsi="Verdana" w:cs="Arial"/>
                <w:sz w:val="18"/>
                <w:szCs w:val="18"/>
              </w:rPr>
            </w:pPr>
          </w:p>
        </w:tc>
      </w:tr>
      <w:tr w:rsidR="002C5C3E" w:rsidRPr="00B2793A" w14:paraId="79B7EE37" w14:textId="77777777" w:rsidTr="00F956DE">
        <w:tc>
          <w:tcPr>
            <w:tcW w:w="390" w:type="dxa"/>
            <w:tcBorders>
              <w:top w:val="single" w:sz="4" w:space="0" w:color="auto"/>
              <w:left w:val="single" w:sz="4" w:space="0" w:color="auto"/>
              <w:bottom w:val="single" w:sz="4" w:space="0" w:color="auto"/>
              <w:right w:val="single" w:sz="4" w:space="0" w:color="auto"/>
            </w:tcBorders>
            <w:shd w:val="clear" w:color="auto" w:fill="E5EFFB"/>
            <w:vAlign w:val="center"/>
          </w:tcPr>
          <w:p w14:paraId="5508E999" w14:textId="77777777" w:rsidR="002C5C3E" w:rsidRPr="00611A3B" w:rsidRDefault="002C5C3E" w:rsidP="002C5C3E">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Pr="00611A3B">
              <w:rPr>
                <w:rFonts w:ascii="Verdana" w:hAnsi="Verdana" w:cs="Arial"/>
                <w:sz w:val="18"/>
                <w:szCs w:val="18"/>
              </w:rPr>
            </w:r>
            <w:r w:rsidRPr="00611A3B">
              <w:rPr>
                <w:rFonts w:ascii="Verdana" w:hAnsi="Verdana" w:cs="Arial"/>
                <w:sz w:val="18"/>
                <w:szCs w:val="18"/>
              </w:rPr>
              <w:fldChar w:fldCharType="separate"/>
            </w:r>
            <w:r w:rsidRPr="00611A3B">
              <w:rPr>
                <w:rFonts w:ascii="Verdana" w:hAnsi="Verdana" w:cs="Arial"/>
                <w:sz w:val="18"/>
                <w:szCs w:val="18"/>
              </w:rPr>
              <w:fldChar w:fldCharType="end"/>
            </w:r>
          </w:p>
        </w:tc>
        <w:tc>
          <w:tcPr>
            <w:tcW w:w="7524" w:type="dxa"/>
            <w:gridSpan w:val="6"/>
            <w:tcBorders>
              <w:left w:val="single" w:sz="4" w:space="0" w:color="auto"/>
            </w:tcBorders>
            <w:shd w:val="clear" w:color="auto" w:fill="auto"/>
          </w:tcPr>
          <w:p w14:paraId="51F68778" w14:textId="77777777" w:rsidR="002C5C3E" w:rsidRPr="0086638B" w:rsidRDefault="0086638B" w:rsidP="002C5C3E">
            <w:pPr>
              <w:spacing w:before="20" w:after="20"/>
              <w:rPr>
                <w:rFonts w:ascii="Verdana" w:hAnsi="Verdana" w:cs="Arial"/>
                <w:sz w:val="18"/>
                <w:szCs w:val="18"/>
                <w:lang w:val="en-US"/>
              </w:rPr>
            </w:pPr>
            <w:r w:rsidRPr="0086638B">
              <w:rPr>
                <w:rFonts w:ascii="Verdana" w:hAnsi="Verdana" w:cs="Arial"/>
                <w:b/>
                <w:sz w:val="18"/>
                <w:szCs w:val="18"/>
                <w:lang w:val="en-US"/>
              </w:rPr>
              <w:t>Current safety data sheets (Annex 5) for the biocides used in the product applied for are attached to the application</w:t>
            </w:r>
            <w:r>
              <w:rPr>
                <w:rFonts w:ascii="Verdana" w:hAnsi="Verdana" w:cs="Arial"/>
                <w:b/>
                <w:sz w:val="18"/>
                <w:szCs w:val="18"/>
                <w:lang w:val="en-US"/>
              </w:rPr>
              <w:t>.</w:t>
            </w:r>
          </w:p>
        </w:tc>
      </w:tr>
    </w:tbl>
    <w:p w14:paraId="203ABC34" w14:textId="77777777" w:rsidR="002C5C3E" w:rsidRPr="0086638B" w:rsidRDefault="002C5C3E" w:rsidP="008B5C4C">
      <w:pPr>
        <w:spacing w:after="120"/>
        <w:rPr>
          <w:rFonts w:ascii="Verdana" w:hAnsi="Verdana"/>
          <w:b/>
          <w:sz w:val="18"/>
          <w:szCs w:val="18"/>
          <w:u w:val="single"/>
          <w:lang w:val="en-US"/>
        </w:rPr>
      </w:pPr>
    </w:p>
    <w:p w14:paraId="0852D310" w14:textId="77777777" w:rsidR="002C5C3E" w:rsidRPr="0086638B" w:rsidRDefault="002C5C3E" w:rsidP="008B5C4C">
      <w:pPr>
        <w:spacing w:after="120"/>
        <w:rPr>
          <w:rFonts w:ascii="Verdana" w:hAnsi="Verdana"/>
          <w:b/>
          <w:sz w:val="18"/>
          <w:szCs w:val="18"/>
          <w:u w:val="single"/>
          <w:lang w:val="en-US"/>
        </w:rPr>
      </w:pPr>
    </w:p>
    <w:p w14:paraId="6C77BAD1" w14:textId="77777777" w:rsidR="00800897" w:rsidRPr="0086638B" w:rsidRDefault="00800897">
      <w:pPr>
        <w:rPr>
          <w:rFonts w:ascii="Verdana" w:hAnsi="Verdana"/>
          <w:b/>
          <w:sz w:val="18"/>
          <w:szCs w:val="18"/>
          <w:u w:val="single"/>
          <w:lang w:val="en-US"/>
        </w:rPr>
      </w:pPr>
      <w:r w:rsidRPr="0086638B">
        <w:rPr>
          <w:rFonts w:ascii="Verdana" w:hAnsi="Verdana"/>
          <w:b/>
          <w:sz w:val="18"/>
          <w:szCs w:val="18"/>
          <w:u w:val="single"/>
          <w:lang w:val="en-US"/>
        </w:rPr>
        <w:br w:type="page"/>
      </w:r>
    </w:p>
    <w:p w14:paraId="4846D1FF" w14:textId="77777777" w:rsidR="00EE14F1" w:rsidRDefault="00F22778" w:rsidP="008B5C4C">
      <w:pPr>
        <w:spacing w:after="120"/>
        <w:rPr>
          <w:rFonts w:ascii="Verdana" w:hAnsi="Verdana"/>
          <w:b/>
          <w:sz w:val="18"/>
          <w:szCs w:val="18"/>
          <w:u w:val="single"/>
        </w:rPr>
      </w:pPr>
      <w:r w:rsidRPr="007A5C43">
        <w:rPr>
          <w:rFonts w:ascii="Verdana" w:hAnsi="Verdana"/>
          <w:b/>
          <w:sz w:val="18"/>
          <w:szCs w:val="18"/>
          <w:u w:val="single"/>
        </w:rPr>
        <w:lastRenderedPageBreak/>
        <w:t>3.</w:t>
      </w:r>
      <w:r w:rsidR="00D27F01" w:rsidRPr="007A5C43">
        <w:rPr>
          <w:rFonts w:ascii="Verdana" w:hAnsi="Verdana"/>
          <w:b/>
          <w:sz w:val="18"/>
          <w:szCs w:val="18"/>
          <w:u w:val="single"/>
        </w:rPr>
        <w:t xml:space="preserve">3.2 </w:t>
      </w:r>
      <w:bookmarkEnd w:id="19"/>
      <w:bookmarkEnd w:id="20"/>
      <w:r w:rsidR="007A5C43" w:rsidRPr="007A5C43">
        <w:rPr>
          <w:rFonts w:ascii="Verdana" w:hAnsi="Verdana"/>
          <w:b/>
          <w:sz w:val="18"/>
          <w:szCs w:val="18"/>
          <w:u w:val="single"/>
        </w:rPr>
        <w:t>Heavy metals</w:t>
      </w:r>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8623"/>
      </w:tblGrid>
      <w:tr w:rsidR="00EE14F1" w:rsidRPr="00B2793A" w14:paraId="5BE8FB90" w14:textId="77777777" w:rsidTr="00A854C2">
        <w:trPr>
          <w:trHeight w:val="1311"/>
        </w:trPr>
        <w:tc>
          <w:tcPr>
            <w:tcW w:w="390" w:type="dxa"/>
            <w:tcBorders>
              <w:top w:val="single" w:sz="4" w:space="0" w:color="auto"/>
              <w:left w:val="single" w:sz="4" w:space="0" w:color="auto"/>
              <w:bottom w:val="single" w:sz="4" w:space="0" w:color="auto"/>
              <w:right w:val="single" w:sz="4" w:space="0" w:color="auto"/>
            </w:tcBorders>
            <w:shd w:val="clear" w:color="auto" w:fill="E5EFFB"/>
          </w:tcPr>
          <w:p w14:paraId="5FF2F708" w14:textId="77777777" w:rsidR="00EE14F1" w:rsidRPr="00360FCA" w:rsidRDefault="00EE14F1" w:rsidP="00163490">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06FBCE1E" w14:textId="77777777" w:rsidR="00163490" w:rsidRPr="007A5C43" w:rsidRDefault="007A5C43" w:rsidP="006304B8">
            <w:pPr>
              <w:spacing w:before="20" w:after="20"/>
              <w:rPr>
                <w:rFonts w:ascii="Verdana" w:hAnsi="Verdana" w:cs="Arial"/>
                <w:b/>
                <w:sz w:val="18"/>
                <w:szCs w:val="18"/>
                <w:lang w:val="en-GB"/>
              </w:rPr>
            </w:pPr>
            <w:r w:rsidRPr="007A5C43">
              <w:rPr>
                <w:rFonts w:ascii="Verdana" w:hAnsi="Verdana" w:cs="Arial"/>
                <w:b/>
                <w:sz w:val="18"/>
                <w:szCs w:val="18"/>
                <w:lang w:val="en-GB"/>
              </w:rPr>
              <w:t>We hereby declare</w:t>
            </w:r>
          </w:p>
          <w:p w14:paraId="051F1112" w14:textId="77777777" w:rsidR="00D27F01" w:rsidRPr="007A5C43" w:rsidRDefault="007A5C43" w:rsidP="00A578A0">
            <w:pPr>
              <w:pStyle w:val="Listenabsatz"/>
              <w:numPr>
                <w:ilvl w:val="0"/>
                <w:numId w:val="7"/>
              </w:numPr>
              <w:spacing w:before="20" w:after="240" w:line="288" w:lineRule="auto"/>
              <w:rPr>
                <w:rFonts w:ascii="Verdana" w:hAnsi="Verdana" w:cs="Arial"/>
                <w:sz w:val="18"/>
                <w:szCs w:val="18"/>
                <w:lang w:val="en-GB"/>
              </w:rPr>
            </w:pPr>
            <w:r w:rsidRPr="007A5C43">
              <w:rPr>
                <w:rFonts w:ascii="Verdana" w:hAnsi="Verdana" w:cs="Arial"/>
                <w:sz w:val="18"/>
                <w:szCs w:val="18"/>
                <w:lang w:val="en-GB"/>
              </w:rPr>
              <w:t>that the following heavy metals are not added to printing inks, inkjet inks and toners as constituent compon</w:t>
            </w:r>
            <w:r>
              <w:rPr>
                <w:rFonts w:ascii="Verdana" w:hAnsi="Verdana" w:cs="Arial"/>
                <w:sz w:val="18"/>
                <w:szCs w:val="18"/>
                <w:lang w:val="en-GB"/>
              </w:rPr>
              <w:t>ent (dye, pigment, siccative)</w:t>
            </w:r>
            <w:r w:rsidR="00D27F01" w:rsidRPr="007A5C43">
              <w:rPr>
                <w:rFonts w:ascii="Verdana" w:hAnsi="Verdana" w:cs="Arial"/>
                <w:sz w:val="18"/>
                <w:szCs w:val="18"/>
                <w:lang w:val="en-GB"/>
              </w:rPr>
              <w:t>:</w:t>
            </w:r>
          </w:p>
          <w:p w14:paraId="13DE8D8C" w14:textId="74F0C6D9" w:rsidR="00A854C2" w:rsidRPr="007A5C43" w:rsidRDefault="007A5C43" w:rsidP="00A578A0">
            <w:pPr>
              <w:pStyle w:val="Listenabsatz"/>
              <w:numPr>
                <w:ilvl w:val="0"/>
                <w:numId w:val="6"/>
              </w:numPr>
              <w:spacing w:before="120" w:after="20" w:line="288" w:lineRule="auto"/>
              <w:ind w:left="1208" w:hanging="357"/>
              <w:contextualSpacing w:val="0"/>
              <w:rPr>
                <w:rFonts w:ascii="Verdana" w:hAnsi="Verdana" w:cs="Arial"/>
                <w:sz w:val="18"/>
                <w:szCs w:val="18"/>
                <w:lang w:val="en-US"/>
              </w:rPr>
            </w:pPr>
            <w:r w:rsidRPr="007A5C43">
              <w:rPr>
                <w:rFonts w:ascii="Verdana" w:hAnsi="Verdana" w:cs="Arial"/>
                <w:sz w:val="18"/>
                <w:szCs w:val="18"/>
                <w:lang w:val="en-US"/>
              </w:rPr>
              <w:t>lead, c</w:t>
            </w:r>
            <w:r w:rsidR="00D27F01" w:rsidRPr="007A5C43">
              <w:rPr>
                <w:rFonts w:ascii="Verdana" w:hAnsi="Verdana" w:cs="Arial"/>
                <w:sz w:val="18"/>
                <w:szCs w:val="18"/>
                <w:lang w:val="en-US"/>
              </w:rPr>
              <w:t xml:space="preserve">admium, </w:t>
            </w:r>
            <w:r w:rsidRPr="007A5C43">
              <w:rPr>
                <w:rFonts w:ascii="Verdana" w:hAnsi="Verdana" w:cs="Arial"/>
                <w:sz w:val="18"/>
                <w:szCs w:val="18"/>
                <w:lang w:val="en-US"/>
              </w:rPr>
              <w:t xml:space="preserve">chromium </w:t>
            </w:r>
            <w:r w:rsidR="00D27F01" w:rsidRPr="007A5C43">
              <w:rPr>
                <w:rFonts w:ascii="Verdana" w:hAnsi="Verdana" w:cs="Arial"/>
                <w:sz w:val="18"/>
                <w:szCs w:val="18"/>
                <w:lang w:val="en-US"/>
              </w:rPr>
              <w:t xml:space="preserve">VI, </w:t>
            </w:r>
            <w:r w:rsidRPr="007A5C43">
              <w:rPr>
                <w:rFonts w:ascii="Verdana" w:hAnsi="Verdana" w:cs="Arial"/>
                <w:sz w:val="18"/>
                <w:szCs w:val="18"/>
                <w:lang w:val="en-US"/>
              </w:rPr>
              <w:t>c</w:t>
            </w:r>
            <w:r w:rsidR="00D27F01" w:rsidRPr="007A5C43">
              <w:rPr>
                <w:rFonts w:ascii="Verdana" w:hAnsi="Verdana" w:cs="Arial"/>
                <w:sz w:val="18"/>
                <w:szCs w:val="18"/>
                <w:lang w:val="en-US"/>
              </w:rPr>
              <w:t xml:space="preserve">obalt, </w:t>
            </w:r>
            <w:r w:rsidRPr="007A5C43">
              <w:rPr>
                <w:rFonts w:ascii="Verdana" w:hAnsi="Verdana" w:cs="Arial"/>
                <w:sz w:val="18"/>
                <w:szCs w:val="18"/>
                <w:lang w:val="en-US"/>
              </w:rPr>
              <w:t>mercury</w:t>
            </w:r>
            <w:r w:rsidR="00D27F01" w:rsidRPr="007A5C43">
              <w:rPr>
                <w:rFonts w:ascii="Verdana" w:hAnsi="Verdana" w:cs="Arial"/>
                <w:sz w:val="18"/>
                <w:szCs w:val="18"/>
                <w:lang w:val="en-US"/>
              </w:rPr>
              <w:t xml:space="preserve">, </w:t>
            </w:r>
            <w:r w:rsidRPr="007A5C43">
              <w:rPr>
                <w:rFonts w:ascii="Verdana" w:hAnsi="Verdana" w:cs="Arial"/>
                <w:sz w:val="18"/>
                <w:szCs w:val="18"/>
                <w:lang w:val="en-US"/>
              </w:rPr>
              <w:t>n</w:t>
            </w:r>
            <w:r w:rsidR="00D27F01" w:rsidRPr="007A5C43">
              <w:rPr>
                <w:rFonts w:ascii="Verdana" w:hAnsi="Verdana" w:cs="Arial"/>
                <w:sz w:val="18"/>
                <w:szCs w:val="18"/>
                <w:lang w:val="en-US"/>
              </w:rPr>
              <w:t>ickel</w:t>
            </w:r>
            <w:r w:rsidRPr="007A5C43">
              <w:rPr>
                <w:rFonts w:ascii="Verdana" w:hAnsi="Verdana" w:cs="Arial"/>
                <w:sz w:val="18"/>
                <w:szCs w:val="18"/>
                <w:lang w:val="en-US"/>
              </w:rPr>
              <w:t xml:space="preserve"> and copper co</w:t>
            </w:r>
            <w:r>
              <w:rPr>
                <w:rFonts w:ascii="Verdana" w:hAnsi="Verdana" w:cs="Arial"/>
                <w:sz w:val="18"/>
                <w:szCs w:val="18"/>
                <w:lang w:val="en-US"/>
              </w:rPr>
              <w:t>mpounds</w:t>
            </w:r>
            <w:r w:rsidR="00D27F01" w:rsidRPr="007A5C43">
              <w:rPr>
                <w:rFonts w:ascii="Verdana" w:hAnsi="Verdana" w:cs="Arial"/>
                <w:sz w:val="18"/>
                <w:szCs w:val="18"/>
                <w:lang w:val="en-US"/>
              </w:rPr>
              <w:t xml:space="preserve"> (</w:t>
            </w:r>
            <w:r w:rsidR="00FA3569">
              <w:rPr>
                <w:rFonts w:ascii="Verdana" w:hAnsi="Verdana" w:cs="Arial"/>
                <w:sz w:val="18"/>
                <w:szCs w:val="18"/>
                <w:lang w:val="en-US"/>
              </w:rPr>
              <w:t>except for</w:t>
            </w:r>
            <w:r w:rsidR="00EF18AC">
              <w:rPr>
                <w:rFonts w:ascii="Verdana" w:hAnsi="Verdana" w:cs="Arial"/>
                <w:sz w:val="18"/>
                <w:szCs w:val="18"/>
                <w:lang w:val="en-US"/>
              </w:rPr>
              <w:t xml:space="preserve"> copper phthalocyanine</w:t>
            </w:r>
            <w:r w:rsidR="003B5032" w:rsidRPr="007A5C43">
              <w:rPr>
                <w:rFonts w:ascii="Verdana" w:hAnsi="Verdana" w:cs="Arial"/>
                <w:sz w:val="18"/>
                <w:szCs w:val="18"/>
                <w:lang w:val="en-US"/>
              </w:rPr>
              <w:t>)</w:t>
            </w:r>
          </w:p>
        </w:tc>
      </w:tr>
      <w:tr w:rsidR="00A854C2" w:rsidRPr="00EF18AC" w14:paraId="44D38707" w14:textId="77777777" w:rsidTr="00A854C2">
        <w:tc>
          <w:tcPr>
            <w:tcW w:w="390" w:type="dxa"/>
            <w:tcBorders>
              <w:top w:val="single" w:sz="4" w:space="0" w:color="auto"/>
              <w:left w:val="single" w:sz="4" w:space="0" w:color="auto"/>
              <w:bottom w:val="single" w:sz="4" w:space="0" w:color="auto"/>
              <w:right w:val="single" w:sz="4" w:space="0" w:color="auto"/>
            </w:tcBorders>
            <w:shd w:val="clear" w:color="auto" w:fill="E5EFFB"/>
          </w:tcPr>
          <w:p w14:paraId="1407BD00" w14:textId="77777777" w:rsidR="00A854C2" w:rsidRPr="00D27F01" w:rsidRDefault="00A854C2"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07EA5BE1" w14:textId="77777777" w:rsidR="00A854C2" w:rsidRPr="00EF18AC" w:rsidRDefault="00EF18AC" w:rsidP="000B38A6">
            <w:pPr>
              <w:spacing w:before="20" w:after="20"/>
              <w:rPr>
                <w:rFonts w:ascii="Verdana" w:hAnsi="Verdana" w:cs="Arial"/>
                <w:sz w:val="18"/>
                <w:szCs w:val="18"/>
                <w:lang w:val="en-US"/>
              </w:rPr>
            </w:pPr>
            <w:r w:rsidRPr="00EF18AC">
              <w:rPr>
                <w:rFonts w:ascii="Verdana" w:hAnsi="Verdana" w:cs="Arial"/>
                <w:sz w:val="18"/>
                <w:szCs w:val="18"/>
                <w:lang w:val="en-US"/>
              </w:rPr>
              <w:t xml:space="preserve">Copper phthalocyanine </w:t>
            </w:r>
            <w:r>
              <w:rPr>
                <w:rFonts w:ascii="Verdana" w:hAnsi="Verdana" w:cs="Arial"/>
                <w:sz w:val="18"/>
                <w:szCs w:val="18"/>
                <w:lang w:val="en-US"/>
              </w:rPr>
              <w:t>is included.</w:t>
            </w:r>
          </w:p>
        </w:tc>
      </w:tr>
      <w:tr w:rsidR="00A854C2" w:rsidRPr="00B2793A" w14:paraId="5EF729B3" w14:textId="77777777" w:rsidTr="00A854C2">
        <w:tc>
          <w:tcPr>
            <w:tcW w:w="390" w:type="dxa"/>
            <w:tcBorders>
              <w:top w:val="single" w:sz="4" w:space="0" w:color="auto"/>
              <w:left w:val="single" w:sz="4" w:space="0" w:color="auto"/>
              <w:bottom w:val="single" w:sz="4" w:space="0" w:color="auto"/>
              <w:right w:val="single" w:sz="4" w:space="0" w:color="auto"/>
            </w:tcBorders>
            <w:shd w:val="clear" w:color="auto" w:fill="E5EFFB"/>
          </w:tcPr>
          <w:p w14:paraId="01EFEB8B" w14:textId="77777777" w:rsidR="00A854C2" w:rsidRPr="00360FCA" w:rsidRDefault="00A854C2" w:rsidP="00163490">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6C2BD85C" w14:textId="77777777" w:rsidR="00A854C2" w:rsidRPr="00EF18AC" w:rsidRDefault="00EF18AC" w:rsidP="00A854C2">
            <w:pPr>
              <w:spacing w:before="20" w:after="20"/>
              <w:rPr>
                <w:rFonts w:ascii="Verdana" w:hAnsi="Verdana" w:cs="Arial"/>
                <w:sz w:val="18"/>
                <w:szCs w:val="18"/>
                <w:lang w:val="en-US"/>
              </w:rPr>
            </w:pPr>
            <w:r w:rsidRPr="00EF18AC">
              <w:rPr>
                <w:rFonts w:ascii="Verdana" w:hAnsi="Verdana" w:cs="Arial"/>
                <w:sz w:val="18"/>
                <w:szCs w:val="18"/>
                <w:lang w:val="en-US"/>
              </w:rPr>
              <w:t>Manganese compounds as constitutional components (colourants, pigments, siccatives) are included and the proportion in the ready-to-print mixture is a maximum of 0.5% by w</w:t>
            </w:r>
            <w:r>
              <w:rPr>
                <w:rFonts w:ascii="Verdana" w:hAnsi="Verdana" w:cs="Arial"/>
                <w:sz w:val="18"/>
                <w:szCs w:val="18"/>
                <w:lang w:val="en-US"/>
              </w:rPr>
              <w:t>eight.</w:t>
            </w:r>
          </w:p>
          <w:p w14:paraId="69182959" w14:textId="77777777" w:rsidR="00A854C2" w:rsidRPr="00EF18AC" w:rsidRDefault="00EF18AC" w:rsidP="00A854C2">
            <w:pPr>
              <w:spacing w:before="120" w:after="20"/>
              <w:rPr>
                <w:rFonts w:ascii="Verdana" w:hAnsi="Verdana" w:cs="Arial"/>
                <w:sz w:val="18"/>
                <w:szCs w:val="18"/>
                <w:lang w:val="en-US"/>
              </w:rPr>
            </w:pPr>
            <w:r w:rsidRPr="00EF18AC">
              <w:rPr>
                <w:rFonts w:ascii="Verdana" w:hAnsi="Verdana" w:cs="Arial"/>
                <w:sz w:val="18"/>
                <w:szCs w:val="18"/>
                <w:lang w:val="en-US"/>
              </w:rPr>
              <w:t>Manganese in the ready-to-print mixture</w:t>
            </w:r>
            <w:r w:rsidR="00A854C2" w:rsidRPr="00EF18AC">
              <w:rPr>
                <w:rFonts w:ascii="Verdana" w:hAnsi="Verdana" w:cs="Arial"/>
                <w:sz w:val="18"/>
                <w:szCs w:val="18"/>
                <w:lang w:val="en-US"/>
              </w:rPr>
              <w:t xml:space="preserve">: </w:t>
            </w:r>
            <w:r w:rsidR="00A854C2" w:rsidRPr="00A854C2">
              <w:rPr>
                <w:rFonts w:ascii="Verdana" w:hAnsi="Verdana" w:cs="Arial"/>
                <w:b/>
                <w:sz w:val="18"/>
                <w:szCs w:val="18"/>
              </w:rPr>
              <w:fldChar w:fldCharType="begin">
                <w:ffData>
                  <w:name w:val="Text29"/>
                  <w:enabled/>
                  <w:calcOnExit w:val="0"/>
                  <w:textInput/>
                </w:ffData>
              </w:fldChar>
            </w:r>
            <w:r w:rsidR="00A854C2" w:rsidRPr="00EF18AC">
              <w:rPr>
                <w:rFonts w:ascii="Verdana" w:hAnsi="Verdana" w:cs="Arial"/>
                <w:b/>
                <w:sz w:val="18"/>
                <w:szCs w:val="18"/>
                <w:lang w:val="en-US"/>
              </w:rPr>
              <w:instrText xml:space="preserve"> FORMTEXT </w:instrText>
            </w:r>
            <w:r w:rsidR="00A854C2" w:rsidRPr="00A854C2">
              <w:rPr>
                <w:rFonts w:ascii="Verdana" w:hAnsi="Verdana" w:cs="Arial"/>
                <w:b/>
                <w:sz w:val="18"/>
                <w:szCs w:val="18"/>
              </w:rPr>
            </w:r>
            <w:r w:rsidR="00A854C2" w:rsidRPr="00A854C2">
              <w:rPr>
                <w:rFonts w:ascii="Verdana" w:hAnsi="Verdana" w:cs="Arial"/>
                <w:b/>
                <w:sz w:val="18"/>
                <w:szCs w:val="18"/>
              </w:rPr>
              <w:fldChar w:fldCharType="separate"/>
            </w:r>
            <w:r w:rsidR="00A854C2" w:rsidRPr="00A854C2">
              <w:rPr>
                <w:rFonts w:ascii="Verdana" w:hAnsi="Verdana" w:cs="Arial"/>
                <w:b/>
                <w:noProof/>
                <w:sz w:val="18"/>
                <w:szCs w:val="18"/>
              </w:rPr>
              <w:t> </w:t>
            </w:r>
            <w:r w:rsidR="00A854C2" w:rsidRPr="00A854C2">
              <w:rPr>
                <w:rFonts w:ascii="Verdana" w:hAnsi="Verdana" w:cs="Arial"/>
                <w:b/>
                <w:noProof/>
                <w:sz w:val="18"/>
                <w:szCs w:val="18"/>
              </w:rPr>
              <w:t> </w:t>
            </w:r>
            <w:r w:rsidR="00A854C2" w:rsidRPr="00A854C2">
              <w:rPr>
                <w:rFonts w:ascii="Verdana" w:hAnsi="Verdana" w:cs="Arial"/>
                <w:b/>
                <w:noProof/>
                <w:sz w:val="18"/>
                <w:szCs w:val="18"/>
              </w:rPr>
              <w:t> </w:t>
            </w:r>
            <w:r w:rsidR="00A854C2" w:rsidRPr="00A854C2">
              <w:rPr>
                <w:rFonts w:ascii="Verdana" w:hAnsi="Verdana" w:cs="Arial"/>
                <w:b/>
                <w:noProof/>
                <w:sz w:val="18"/>
                <w:szCs w:val="18"/>
              </w:rPr>
              <w:t> </w:t>
            </w:r>
            <w:r w:rsidR="00A854C2" w:rsidRPr="00A854C2">
              <w:rPr>
                <w:rFonts w:ascii="Verdana" w:hAnsi="Verdana" w:cs="Arial"/>
                <w:b/>
                <w:noProof/>
                <w:sz w:val="18"/>
                <w:szCs w:val="18"/>
              </w:rPr>
              <w:t> </w:t>
            </w:r>
            <w:r w:rsidR="00A854C2" w:rsidRPr="00A854C2">
              <w:rPr>
                <w:rFonts w:ascii="Verdana" w:hAnsi="Verdana" w:cs="Arial"/>
                <w:b/>
                <w:sz w:val="18"/>
                <w:szCs w:val="18"/>
              </w:rPr>
              <w:fldChar w:fldCharType="end"/>
            </w:r>
            <w:r w:rsidR="00A854C2" w:rsidRPr="00EF18AC">
              <w:rPr>
                <w:rFonts w:ascii="Verdana" w:hAnsi="Verdana" w:cs="Arial"/>
                <w:sz w:val="18"/>
                <w:szCs w:val="18"/>
                <w:lang w:val="en-US"/>
              </w:rPr>
              <w:t xml:space="preserve"> %</w:t>
            </w:r>
            <w:r>
              <w:rPr>
                <w:rFonts w:ascii="Verdana" w:hAnsi="Verdana" w:cs="Arial"/>
                <w:sz w:val="18"/>
                <w:szCs w:val="18"/>
                <w:lang w:val="en-US"/>
              </w:rPr>
              <w:t xml:space="preserve"> by weight.</w:t>
            </w:r>
          </w:p>
        </w:tc>
      </w:tr>
    </w:tbl>
    <w:p w14:paraId="4B07A738" w14:textId="77777777" w:rsidR="00163490" w:rsidRPr="00EF18AC" w:rsidRDefault="00163490" w:rsidP="00EE14F1">
      <w:pPr>
        <w:rPr>
          <w:rFonts w:ascii="Verdana" w:hAnsi="Verdana"/>
          <w:b/>
          <w:sz w:val="18"/>
          <w:szCs w:val="18"/>
          <w:u w:val="single"/>
          <w:lang w:val="en-US"/>
        </w:rPr>
      </w:pPr>
    </w:p>
    <w:p w14:paraId="7FA6FE75" w14:textId="77777777" w:rsidR="000238FD" w:rsidRPr="00EF18AC" w:rsidRDefault="000238FD">
      <w:pPr>
        <w:rPr>
          <w:rFonts w:ascii="Verdana" w:hAnsi="Verdana"/>
          <w:b/>
          <w:sz w:val="18"/>
          <w:szCs w:val="18"/>
          <w:u w:val="single"/>
          <w:lang w:val="en-US"/>
        </w:rPr>
      </w:pPr>
    </w:p>
    <w:p w14:paraId="447CDD05" w14:textId="0B7ECD74" w:rsidR="000201E2" w:rsidRDefault="000201E2" w:rsidP="000201E2">
      <w:pPr>
        <w:spacing w:after="120"/>
        <w:rPr>
          <w:rFonts w:ascii="Verdana" w:hAnsi="Verdana"/>
          <w:b/>
          <w:sz w:val="18"/>
          <w:szCs w:val="18"/>
          <w:u w:val="single"/>
        </w:rPr>
      </w:pPr>
      <w:r>
        <w:rPr>
          <w:rFonts w:ascii="Verdana" w:hAnsi="Verdana"/>
          <w:b/>
          <w:sz w:val="18"/>
          <w:szCs w:val="18"/>
          <w:u w:val="single"/>
        </w:rPr>
        <w:t xml:space="preserve">3.3.3 </w:t>
      </w:r>
      <w:r w:rsidR="00CE5794" w:rsidRPr="00CE5794">
        <w:rPr>
          <w:rFonts w:ascii="Verdana" w:hAnsi="Verdana"/>
          <w:b/>
          <w:sz w:val="18"/>
          <w:szCs w:val="18"/>
          <w:u w:val="single"/>
        </w:rPr>
        <w:t>Dusty ingredients in toners</w:t>
      </w:r>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8623"/>
      </w:tblGrid>
      <w:tr w:rsidR="000201E2" w:rsidRPr="00B2793A" w14:paraId="5BC657A5" w14:textId="77777777" w:rsidTr="00CE5794">
        <w:trPr>
          <w:trHeight w:val="354"/>
        </w:trPr>
        <w:tc>
          <w:tcPr>
            <w:tcW w:w="390" w:type="dxa"/>
            <w:tcBorders>
              <w:top w:val="single" w:sz="4" w:space="0" w:color="auto"/>
              <w:left w:val="single" w:sz="4" w:space="0" w:color="auto"/>
              <w:bottom w:val="single" w:sz="4" w:space="0" w:color="auto"/>
              <w:right w:val="single" w:sz="4" w:space="0" w:color="auto"/>
            </w:tcBorders>
            <w:shd w:val="clear" w:color="auto" w:fill="E5EFFB"/>
          </w:tcPr>
          <w:p w14:paraId="0537CEE1" w14:textId="77777777" w:rsidR="000201E2" w:rsidRPr="00360FCA" w:rsidRDefault="000201E2"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49083AD8" w14:textId="35E3424D" w:rsidR="000201E2" w:rsidRPr="008E2AD9" w:rsidRDefault="00CE5794" w:rsidP="000201E2">
            <w:pPr>
              <w:spacing w:before="20" w:after="20"/>
              <w:rPr>
                <w:rFonts w:ascii="Verdana" w:hAnsi="Verdana" w:cs="Arial"/>
                <w:b/>
                <w:sz w:val="18"/>
                <w:szCs w:val="18"/>
                <w:lang w:val="en-GB"/>
              </w:rPr>
            </w:pPr>
            <w:r w:rsidRPr="008E2AD9">
              <w:rPr>
                <w:rFonts w:ascii="Verdana" w:hAnsi="Verdana" w:cs="Arial"/>
                <w:b/>
                <w:sz w:val="18"/>
                <w:szCs w:val="18"/>
                <w:lang w:val="en-GB"/>
              </w:rPr>
              <w:t>An analysis report (Annex 6) in accordance DIN EN 15051 is enclosed with the application.</w:t>
            </w:r>
          </w:p>
        </w:tc>
      </w:tr>
    </w:tbl>
    <w:p w14:paraId="631D3359" w14:textId="77777777" w:rsidR="000201E2" w:rsidRPr="008E2AD9" w:rsidRDefault="000201E2" w:rsidP="000201E2">
      <w:pPr>
        <w:rPr>
          <w:rFonts w:ascii="Verdana" w:hAnsi="Verdana"/>
          <w:b/>
          <w:sz w:val="18"/>
          <w:szCs w:val="18"/>
          <w:u w:val="single"/>
          <w:lang w:val="en-GB"/>
        </w:rPr>
      </w:pPr>
    </w:p>
    <w:p w14:paraId="7247D870" w14:textId="77777777" w:rsidR="00163490" w:rsidRPr="008E2AD9" w:rsidRDefault="00163490" w:rsidP="00EE14F1">
      <w:pPr>
        <w:rPr>
          <w:rFonts w:ascii="Verdana" w:hAnsi="Verdana"/>
          <w:b/>
          <w:sz w:val="18"/>
          <w:szCs w:val="18"/>
          <w:u w:val="single"/>
          <w:lang w:val="en-GB"/>
        </w:rPr>
      </w:pPr>
    </w:p>
    <w:p w14:paraId="49472B3C" w14:textId="526307DC" w:rsidR="00E14111" w:rsidRDefault="00E14111" w:rsidP="00E14111">
      <w:pPr>
        <w:spacing w:after="120"/>
        <w:rPr>
          <w:rFonts w:ascii="Verdana" w:hAnsi="Verdana"/>
          <w:b/>
          <w:sz w:val="18"/>
          <w:szCs w:val="18"/>
          <w:u w:val="single"/>
        </w:rPr>
      </w:pPr>
      <w:r w:rsidRPr="004869BB">
        <w:rPr>
          <w:rFonts w:ascii="Verdana" w:hAnsi="Verdana"/>
          <w:b/>
          <w:sz w:val="18"/>
          <w:szCs w:val="18"/>
          <w:u w:val="single"/>
        </w:rPr>
        <w:t xml:space="preserve">3.3.4 </w:t>
      </w:r>
      <w:r w:rsidR="00CE5794">
        <w:rPr>
          <w:rFonts w:ascii="Verdana" w:hAnsi="Verdana"/>
          <w:b/>
          <w:sz w:val="18"/>
          <w:szCs w:val="18"/>
          <w:u w:val="single"/>
        </w:rPr>
        <w:t>Azo dyes</w:t>
      </w:r>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8623"/>
      </w:tblGrid>
      <w:tr w:rsidR="00E14111" w:rsidRPr="00B2793A" w14:paraId="58C29EDC" w14:textId="77777777" w:rsidTr="00057ECF">
        <w:trPr>
          <w:trHeight w:val="722"/>
        </w:trPr>
        <w:tc>
          <w:tcPr>
            <w:tcW w:w="390" w:type="dxa"/>
            <w:tcBorders>
              <w:top w:val="single" w:sz="4" w:space="0" w:color="auto"/>
              <w:left w:val="single" w:sz="4" w:space="0" w:color="auto"/>
              <w:bottom w:val="single" w:sz="4" w:space="0" w:color="auto"/>
              <w:right w:val="single" w:sz="4" w:space="0" w:color="auto"/>
            </w:tcBorders>
            <w:shd w:val="clear" w:color="auto" w:fill="E5EFFB"/>
          </w:tcPr>
          <w:p w14:paraId="4A528206" w14:textId="77777777" w:rsidR="00E14111" w:rsidRPr="00360FCA" w:rsidRDefault="00E14111"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5A53093A" w14:textId="0C836C94" w:rsidR="00E14111" w:rsidRPr="00CE5794" w:rsidRDefault="00CE5794" w:rsidP="000B38A6">
            <w:pPr>
              <w:spacing w:before="20" w:after="20"/>
              <w:rPr>
                <w:rFonts w:ascii="Verdana" w:hAnsi="Verdana" w:cs="Arial"/>
                <w:b/>
                <w:sz w:val="18"/>
                <w:szCs w:val="18"/>
                <w:lang w:val="en-GB"/>
              </w:rPr>
            </w:pPr>
            <w:r w:rsidRPr="007A5C43">
              <w:rPr>
                <w:rFonts w:ascii="Verdana" w:hAnsi="Verdana" w:cs="Arial"/>
                <w:b/>
                <w:sz w:val="18"/>
                <w:szCs w:val="18"/>
                <w:lang w:val="en-GB"/>
              </w:rPr>
              <w:t>We hereby declare</w:t>
            </w:r>
          </w:p>
          <w:p w14:paraId="3E95E93C" w14:textId="5F09EB8D" w:rsidR="00E14111" w:rsidRPr="008E2AD9" w:rsidRDefault="00CE5794" w:rsidP="00A578A0">
            <w:pPr>
              <w:pStyle w:val="Listenabsatz"/>
              <w:numPr>
                <w:ilvl w:val="0"/>
                <w:numId w:val="7"/>
              </w:numPr>
              <w:spacing w:before="20" w:after="20" w:line="288" w:lineRule="auto"/>
              <w:ind w:left="714" w:hanging="357"/>
              <w:rPr>
                <w:rFonts w:ascii="Verdana" w:hAnsi="Verdana" w:cs="Arial"/>
                <w:sz w:val="18"/>
                <w:szCs w:val="18"/>
                <w:lang w:val="en-GB"/>
              </w:rPr>
            </w:pPr>
            <w:r w:rsidRPr="008E2AD9">
              <w:rPr>
                <w:rFonts w:ascii="Verdana" w:hAnsi="Verdana" w:cs="Arial"/>
                <w:sz w:val="18"/>
                <w:szCs w:val="18"/>
                <w:lang w:val="en-GB"/>
              </w:rPr>
              <w:t xml:space="preserve">that no azo dyes or pigments are used </w:t>
            </w:r>
            <w:r w:rsidR="00FA3569" w:rsidRPr="008E2AD9">
              <w:rPr>
                <w:rFonts w:ascii="Verdana" w:hAnsi="Verdana" w:cs="Arial"/>
                <w:sz w:val="18"/>
                <w:szCs w:val="18"/>
                <w:lang w:val="en-GB"/>
              </w:rPr>
              <w:t xml:space="preserve">in the printing inks, inkjet inks and toners </w:t>
            </w:r>
            <w:r w:rsidRPr="008E2AD9">
              <w:rPr>
                <w:rFonts w:ascii="Verdana" w:hAnsi="Verdana" w:cs="Arial"/>
                <w:sz w:val="18"/>
                <w:szCs w:val="18"/>
                <w:lang w:val="en-GB"/>
              </w:rPr>
              <w:t xml:space="preserve">that can break into amines </w:t>
            </w:r>
            <w:r w:rsidR="006A2EFF" w:rsidRPr="008E2AD9">
              <w:rPr>
                <w:rFonts w:ascii="Verdana" w:hAnsi="Verdana" w:cs="Arial"/>
                <w:sz w:val="18"/>
                <w:szCs w:val="18"/>
                <w:lang w:val="en-GB"/>
              </w:rPr>
              <w:t>(</w:t>
            </w:r>
            <w:r w:rsidRPr="008E2AD9">
              <w:rPr>
                <w:rFonts w:ascii="Verdana" w:hAnsi="Verdana" w:cs="Arial"/>
                <w:sz w:val="18"/>
                <w:szCs w:val="18"/>
                <w:lang w:val="en-GB"/>
              </w:rPr>
              <w:t>see Appendix A for an overview</w:t>
            </w:r>
            <w:r w:rsidR="006A2EFF" w:rsidRPr="008E2AD9">
              <w:rPr>
                <w:rFonts w:ascii="Verdana" w:hAnsi="Verdana" w:cs="Arial"/>
                <w:sz w:val="18"/>
                <w:szCs w:val="18"/>
                <w:lang w:val="en-GB"/>
              </w:rPr>
              <w:t>)</w:t>
            </w:r>
            <w:r w:rsidR="00F725E0" w:rsidRPr="008E2AD9">
              <w:rPr>
                <w:rFonts w:ascii="Verdana" w:hAnsi="Verdana" w:cs="Arial"/>
                <w:sz w:val="18"/>
                <w:szCs w:val="18"/>
                <w:lang w:val="en-GB"/>
              </w:rPr>
              <w:t>.</w:t>
            </w:r>
          </w:p>
          <w:p w14:paraId="1821839B" w14:textId="5F447384" w:rsidR="00057ECF" w:rsidRPr="008E2AD9" w:rsidRDefault="00F16C7B" w:rsidP="00A578A0">
            <w:pPr>
              <w:pStyle w:val="Listenabsatz"/>
              <w:numPr>
                <w:ilvl w:val="0"/>
                <w:numId w:val="7"/>
              </w:numPr>
              <w:spacing w:before="20" w:after="20" w:line="288" w:lineRule="auto"/>
              <w:ind w:left="714" w:hanging="357"/>
              <w:rPr>
                <w:rFonts w:ascii="Verdana" w:hAnsi="Verdana" w:cs="Arial"/>
                <w:sz w:val="18"/>
                <w:szCs w:val="18"/>
                <w:lang w:val="en-GB"/>
              </w:rPr>
            </w:pPr>
            <w:r w:rsidRPr="008E2AD9">
              <w:rPr>
                <w:rFonts w:ascii="Verdana" w:hAnsi="Verdana" w:cs="Arial"/>
                <w:sz w:val="18"/>
                <w:szCs w:val="18"/>
                <w:lang w:val="en-GB"/>
              </w:rPr>
              <w:t>that the proportion of primary aromatic amines in the azo dye or pigment does not exceed 0.05%</w:t>
            </w:r>
            <w:r w:rsidR="00057ECF" w:rsidRPr="008E2AD9">
              <w:rPr>
                <w:rFonts w:ascii="Verdana" w:hAnsi="Verdana" w:cs="Arial"/>
                <w:sz w:val="18"/>
                <w:szCs w:val="18"/>
                <w:lang w:val="en-GB"/>
              </w:rPr>
              <w:t>.</w:t>
            </w:r>
          </w:p>
        </w:tc>
      </w:tr>
      <w:tr w:rsidR="00E14111" w:rsidRPr="00B2793A" w14:paraId="631EE216" w14:textId="77777777" w:rsidTr="000B38A6">
        <w:tc>
          <w:tcPr>
            <w:tcW w:w="390" w:type="dxa"/>
            <w:tcBorders>
              <w:top w:val="single" w:sz="4" w:space="0" w:color="auto"/>
              <w:left w:val="single" w:sz="4" w:space="0" w:color="auto"/>
              <w:bottom w:val="single" w:sz="4" w:space="0" w:color="auto"/>
              <w:right w:val="single" w:sz="4" w:space="0" w:color="auto"/>
            </w:tcBorders>
            <w:shd w:val="clear" w:color="auto" w:fill="E5EFFB"/>
          </w:tcPr>
          <w:p w14:paraId="3D5537B0" w14:textId="77777777" w:rsidR="00E14111" w:rsidRPr="00D27F01" w:rsidRDefault="00E14111"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094625A5" w14:textId="00B0370A" w:rsidR="00E14111" w:rsidRPr="008E2AD9" w:rsidRDefault="00CE5794" w:rsidP="000B38A6">
            <w:pPr>
              <w:spacing w:before="20" w:after="20"/>
              <w:rPr>
                <w:rFonts w:ascii="Verdana" w:hAnsi="Verdana" w:cs="Arial"/>
                <w:b/>
                <w:sz w:val="18"/>
                <w:szCs w:val="18"/>
                <w:lang w:val="en-GB"/>
              </w:rPr>
            </w:pPr>
            <w:r w:rsidRPr="008E2AD9">
              <w:rPr>
                <w:rFonts w:ascii="Verdana" w:hAnsi="Verdana" w:cs="Arial"/>
                <w:b/>
                <w:sz w:val="18"/>
                <w:szCs w:val="18"/>
                <w:lang w:val="en-GB"/>
              </w:rPr>
              <w:t>An analysis report in accordance with DIN 55610:1986 or ETAD method 212 (2016) (Annex 7) is enclosed with the application.</w:t>
            </w:r>
          </w:p>
        </w:tc>
      </w:tr>
    </w:tbl>
    <w:p w14:paraId="32D45A35" w14:textId="77777777" w:rsidR="00BE607E" w:rsidRPr="008E2AD9" w:rsidRDefault="00BE607E" w:rsidP="00EE14F1">
      <w:pPr>
        <w:rPr>
          <w:rFonts w:ascii="Verdana" w:hAnsi="Verdana"/>
          <w:b/>
          <w:sz w:val="18"/>
          <w:szCs w:val="18"/>
          <w:u w:val="single"/>
          <w:lang w:val="en-GB"/>
        </w:rPr>
      </w:pPr>
    </w:p>
    <w:p w14:paraId="17957288" w14:textId="77777777" w:rsidR="00C642E2" w:rsidRPr="008E2AD9" w:rsidRDefault="00C642E2">
      <w:pPr>
        <w:rPr>
          <w:rFonts w:ascii="Verdana" w:hAnsi="Verdana"/>
          <w:b/>
          <w:sz w:val="18"/>
          <w:szCs w:val="18"/>
          <w:u w:val="single"/>
          <w:lang w:val="en-GB"/>
        </w:rPr>
      </w:pPr>
    </w:p>
    <w:p w14:paraId="5B5785A0" w14:textId="77777777" w:rsidR="00DC5424" w:rsidRPr="008E2AD9" w:rsidRDefault="00DC5424">
      <w:pPr>
        <w:rPr>
          <w:rFonts w:ascii="Verdana" w:hAnsi="Verdana"/>
          <w:b/>
          <w:sz w:val="18"/>
          <w:szCs w:val="18"/>
          <w:u w:val="single"/>
          <w:lang w:val="en-GB"/>
        </w:rPr>
      </w:pPr>
      <w:r w:rsidRPr="008E2AD9">
        <w:rPr>
          <w:rFonts w:ascii="Verdana" w:hAnsi="Verdana"/>
          <w:b/>
          <w:sz w:val="18"/>
          <w:szCs w:val="18"/>
          <w:u w:val="single"/>
          <w:lang w:val="en-GB"/>
        </w:rPr>
        <w:br w:type="page"/>
      </w:r>
    </w:p>
    <w:p w14:paraId="47AE2A22" w14:textId="69D6833D" w:rsidR="008513FA" w:rsidRPr="008E2AD9" w:rsidRDefault="008513FA" w:rsidP="008513FA">
      <w:pPr>
        <w:spacing w:after="120"/>
        <w:rPr>
          <w:rFonts w:ascii="Verdana" w:hAnsi="Verdana"/>
          <w:b/>
          <w:sz w:val="18"/>
          <w:szCs w:val="18"/>
          <w:u w:val="single"/>
          <w:lang w:val="en-GB"/>
        </w:rPr>
      </w:pPr>
      <w:r w:rsidRPr="008E2AD9">
        <w:rPr>
          <w:rFonts w:ascii="Verdana" w:hAnsi="Verdana"/>
          <w:b/>
          <w:sz w:val="18"/>
          <w:szCs w:val="18"/>
          <w:u w:val="single"/>
          <w:lang w:val="en-GB"/>
        </w:rPr>
        <w:lastRenderedPageBreak/>
        <w:t xml:space="preserve">3.3.5 </w:t>
      </w:r>
      <w:r w:rsidR="00FA3569" w:rsidRPr="008E2AD9">
        <w:rPr>
          <w:rFonts w:ascii="Verdana" w:hAnsi="Verdana"/>
          <w:b/>
          <w:sz w:val="18"/>
          <w:szCs w:val="18"/>
          <w:u w:val="single"/>
          <w:lang w:val="en-GB"/>
        </w:rPr>
        <w:t>Hydrocarbons in printing inks for offset printing</w:t>
      </w:r>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8623"/>
      </w:tblGrid>
      <w:tr w:rsidR="008513FA" w:rsidRPr="00B2793A" w14:paraId="389B8A91" w14:textId="77777777" w:rsidTr="008B6C8C">
        <w:trPr>
          <w:trHeight w:val="538"/>
        </w:trPr>
        <w:tc>
          <w:tcPr>
            <w:tcW w:w="390" w:type="dxa"/>
            <w:tcBorders>
              <w:top w:val="single" w:sz="4" w:space="0" w:color="auto"/>
              <w:left w:val="single" w:sz="4" w:space="0" w:color="auto"/>
              <w:bottom w:val="single" w:sz="4" w:space="0" w:color="auto"/>
              <w:right w:val="single" w:sz="4" w:space="0" w:color="auto"/>
            </w:tcBorders>
            <w:shd w:val="clear" w:color="auto" w:fill="E5EFFB"/>
          </w:tcPr>
          <w:p w14:paraId="7F93407A" w14:textId="77777777" w:rsidR="008513FA" w:rsidRPr="00360FCA" w:rsidRDefault="008513FA"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4F1D7843" w14:textId="70C8F595" w:rsidR="008513FA" w:rsidRPr="008E2AD9" w:rsidRDefault="00FA3569" w:rsidP="009A1C92">
            <w:pPr>
              <w:spacing w:before="20" w:after="20" w:line="288" w:lineRule="auto"/>
              <w:rPr>
                <w:rFonts w:ascii="Verdana" w:hAnsi="Verdana" w:cs="Arial"/>
                <w:sz w:val="18"/>
                <w:szCs w:val="18"/>
                <w:lang w:val="en-GB"/>
              </w:rPr>
            </w:pPr>
            <w:r w:rsidRPr="008E2AD9">
              <w:rPr>
                <w:rFonts w:ascii="Verdana" w:hAnsi="Verdana" w:cs="Arial"/>
                <w:sz w:val="18"/>
                <w:szCs w:val="18"/>
                <w:lang w:val="en-GB"/>
              </w:rPr>
              <w:t xml:space="preserve">Of the aliphatic hydrocarbons used as constitutional components, only substances with a chain length of </w:t>
            </w:r>
            <w:r w:rsidRPr="008E2AD9">
              <w:rPr>
                <w:rFonts w:ascii="Verdana" w:hAnsi="Verdana" w:cs="Arial"/>
                <w:b/>
                <w:bCs/>
                <w:sz w:val="18"/>
                <w:szCs w:val="18"/>
                <w:lang w:val="en-GB"/>
              </w:rPr>
              <w:t>C10 to C20</w:t>
            </w:r>
            <w:r w:rsidRPr="008E2AD9">
              <w:rPr>
                <w:rFonts w:ascii="Verdana" w:hAnsi="Verdana" w:cs="Arial"/>
                <w:sz w:val="18"/>
                <w:szCs w:val="18"/>
                <w:lang w:val="en-GB"/>
              </w:rPr>
              <w:t xml:space="preserve"> are used.</w:t>
            </w:r>
          </w:p>
        </w:tc>
      </w:tr>
      <w:tr w:rsidR="008513FA" w:rsidRPr="00B2793A" w14:paraId="6560BF6E" w14:textId="77777777" w:rsidTr="002745E9">
        <w:tc>
          <w:tcPr>
            <w:tcW w:w="390" w:type="dxa"/>
            <w:tcBorders>
              <w:top w:val="single" w:sz="4" w:space="0" w:color="auto"/>
              <w:left w:val="single" w:sz="4" w:space="0" w:color="auto"/>
              <w:right w:val="single" w:sz="4" w:space="0" w:color="auto"/>
            </w:tcBorders>
            <w:shd w:val="clear" w:color="auto" w:fill="E5EFFB"/>
          </w:tcPr>
          <w:p w14:paraId="421FA98D" w14:textId="77777777" w:rsidR="002745E9" w:rsidRPr="00D27F01" w:rsidRDefault="008513FA" w:rsidP="002745E9">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53B86DFF" w14:textId="59C33425" w:rsidR="002745E9" w:rsidRPr="008E2AD9" w:rsidRDefault="00FA3569" w:rsidP="002745E9">
            <w:pPr>
              <w:spacing w:before="20" w:after="20"/>
              <w:rPr>
                <w:rFonts w:ascii="Verdana" w:hAnsi="Verdana" w:cs="Arial"/>
                <w:sz w:val="18"/>
                <w:szCs w:val="18"/>
                <w:lang w:val="en-GB"/>
              </w:rPr>
            </w:pPr>
            <w:r w:rsidRPr="008E2AD9">
              <w:rPr>
                <w:rFonts w:ascii="Verdana" w:hAnsi="Verdana" w:cs="Arial"/>
                <w:sz w:val="18"/>
                <w:szCs w:val="18"/>
                <w:lang w:val="en-GB"/>
              </w:rPr>
              <w:t xml:space="preserve">Higher molecular weight aliphatic hydrocarbons with a chain length above </w:t>
            </w:r>
            <w:r w:rsidRPr="008E2AD9">
              <w:rPr>
                <w:rFonts w:ascii="Verdana" w:hAnsi="Verdana" w:cs="Arial"/>
                <w:b/>
                <w:bCs/>
                <w:sz w:val="18"/>
                <w:szCs w:val="18"/>
                <w:lang w:val="en-GB"/>
              </w:rPr>
              <w:t>C20 are also used</w:t>
            </w:r>
            <w:r w:rsidR="008B6C8C" w:rsidRPr="008E2AD9">
              <w:rPr>
                <w:rFonts w:ascii="Verdana" w:hAnsi="Verdana" w:cs="Arial"/>
                <w:sz w:val="18"/>
                <w:szCs w:val="18"/>
                <w:lang w:val="en-GB"/>
              </w:rPr>
              <w:t>.</w:t>
            </w:r>
            <w:r w:rsidR="002745E9" w:rsidRPr="008E2AD9">
              <w:rPr>
                <w:rFonts w:ascii="Verdana" w:hAnsi="Verdana" w:cs="Arial"/>
                <w:sz w:val="18"/>
                <w:szCs w:val="18"/>
                <w:lang w:val="en-GB"/>
              </w:rPr>
              <w:t xml:space="preserve"> </w:t>
            </w:r>
          </w:p>
        </w:tc>
      </w:tr>
      <w:tr w:rsidR="002745E9" w:rsidRPr="00D27F01" w14:paraId="3AC5406A" w14:textId="77777777" w:rsidTr="002745E9">
        <w:tc>
          <w:tcPr>
            <w:tcW w:w="390" w:type="dxa"/>
            <w:tcBorders>
              <w:left w:val="single" w:sz="4" w:space="0" w:color="auto"/>
              <w:right w:val="single" w:sz="4" w:space="0" w:color="auto"/>
            </w:tcBorders>
            <w:shd w:val="clear" w:color="auto" w:fill="E5EFFB"/>
          </w:tcPr>
          <w:p w14:paraId="4B9CB919" w14:textId="77777777" w:rsidR="002745E9" w:rsidRPr="00360FCA" w:rsidRDefault="002745E9"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5675E1A0" w14:textId="332FB15E" w:rsidR="002745E9" w:rsidRPr="008E2AD9" w:rsidRDefault="00FA3569" w:rsidP="002745E9">
            <w:pPr>
              <w:spacing w:before="20" w:after="20"/>
              <w:rPr>
                <w:rFonts w:ascii="Verdana" w:hAnsi="Verdana" w:cs="Arial"/>
                <w:sz w:val="18"/>
                <w:szCs w:val="18"/>
                <w:lang w:val="en-GB"/>
              </w:rPr>
            </w:pPr>
            <w:r w:rsidRPr="008E2AD9">
              <w:rPr>
                <w:rFonts w:ascii="Verdana" w:hAnsi="Verdana" w:cs="Arial"/>
                <w:sz w:val="18"/>
                <w:szCs w:val="18"/>
                <w:lang w:val="en-GB"/>
              </w:rPr>
              <w:t xml:space="preserve">These chain lengths </w:t>
            </w:r>
            <w:r w:rsidRPr="008E2AD9">
              <w:rPr>
                <w:rFonts w:ascii="Verdana" w:hAnsi="Verdana" w:cs="Arial"/>
                <w:b/>
                <w:bCs/>
                <w:sz w:val="18"/>
                <w:szCs w:val="18"/>
                <w:lang w:val="en-GB"/>
              </w:rPr>
              <w:t>above C20</w:t>
            </w:r>
            <w:r w:rsidRPr="008E2AD9">
              <w:rPr>
                <w:rFonts w:ascii="Verdana" w:hAnsi="Verdana" w:cs="Arial"/>
                <w:sz w:val="18"/>
                <w:szCs w:val="18"/>
                <w:lang w:val="en-GB"/>
              </w:rPr>
              <w:t xml:space="preserve"> originate exclusively from the following hydrocarbon compounds without solvent properties:</w:t>
            </w:r>
          </w:p>
          <w:p w14:paraId="035DA666" w14:textId="776F3032" w:rsidR="002745E9" w:rsidRDefault="00FA3569" w:rsidP="00A578A0">
            <w:pPr>
              <w:pStyle w:val="Listenabsatz"/>
              <w:numPr>
                <w:ilvl w:val="0"/>
                <w:numId w:val="6"/>
              </w:numPr>
              <w:spacing w:before="20" w:after="20"/>
              <w:ind w:left="1077" w:hanging="357"/>
              <w:rPr>
                <w:rFonts w:ascii="Verdana" w:hAnsi="Verdana" w:cs="Arial"/>
                <w:sz w:val="18"/>
                <w:szCs w:val="18"/>
              </w:rPr>
            </w:pPr>
            <w:r w:rsidRPr="00FA3569">
              <w:rPr>
                <w:rFonts w:ascii="Verdana" w:hAnsi="Verdana" w:cs="Arial"/>
                <w:sz w:val="18"/>
                <w:szCs w:val="18"/>
              </w:rPr>
              <w:t>Microcrystalline waxes, Vaseline, polyolefin, kerosene or Fischer-Tropsch waxes</w:t>
            </w:r>
            <w:r w:rsidR="000B38A6">
              <w:rPr>
                <w:rFonts w:ascii="Verdana" w:hAnsi="Verdana" w:cs="Arial"/>
                <w:sz w:val="18"/>
                <w:szCs w:val="18"/>
              </w:rPr>
              <w:t>.</w:t>
            </w:r>
          </w:p>
        </w:tc>
      </w:tr>
      <w:tr w:rsidR="002745E9" w:rsidRPr="00B2793A" w14:paraId="2F1BA4E2" w14:textId="77777777" w:rsidTr="00FF3D77">
        <w:tc>
          <w:tcPr>
            <w:tcW w:w="390" w:type="dxa"/>
            <w:tcBorders>
              <w:left w:val="single" w:sz="4" w:space="0" w:color="auto"/>
              <w:right w:val="single" w:sz="4" w:space="0" w:color="auto"/>
            </w:tcBorders>
            <w:shd w:val="clear" w:color="auto" w:fill="E5EFFB"/>
          </w:tcPr>
          <w:p w14:paraId="3C45068A" w14:textId="77777777" w:rsidR="002745E9" w:rsidRPr="00360FCA" w:rsidRDefault="002745E9"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3F18A26A" w14:textId="533764EC" w:rsidR="002745E9" w:rsidRPr="008E2AD9" w:rsidRDefault="00FA3569" w:rsidP="002745E9">
            <w:pPr>
              <w:spacing w:before="20" w:after="20"/>
              <w:rPr>
                <w:rFonts w:ascii="Verdana" w:hAnsi="Verdana" w:cs="Arial"/>
                <w:sz w:val="18"/>
                <w:szCs w:val="18"/>
                <w:lang w:val="en-GB"/>
              </w:rPr>
            </w:pPr>
            <w:r w:rsidRPr="008E2AD9">
              <w:rPr>
                <w:rFonts w:ascii="Verdana" w:hAnsi="Verdana" w:cs="Arial"/>
                <w:sz w:val="18"/>
                <w:szCs w:val="18"/>
                <w:lang w:val="en-GB"/>
              </w:rPr>
              <w:t xml:space="preserve">The high-molecular aliphatic hydrocarbons have a chain length of </w:t>
            </w:r>
            <w:r w:rsidRPr="008E2AD9">
              <w:rPr>
                <w:rFonts w:ascii="Verdana" w:hAnsi="Verdana" w:cs="Arial"/>
                <w:b/>
                <w:bCs/>
                <w:sz w:val="18"/>
                <w:szCs w:val="18"/>
                <w:lang w:val="en-GB"/>
              </w:rPr>
              <w:t>&gt; C35</w:t>
            </w:r>
            <w:r w:rsidRPr="008E2AD9">
              <w:rPr>
                <w:rFonts w:ascii="Verdana" w:hAnsi="Verdana" w:cs="Arial"/>
                <w:sz w:val="18"/>
                <w:szCs w:val="18"/>
                <w:lang w:val="en-GB"/>
              </w:rPr>
              <w:t>.</w:t>
            </w:r>
          </w:p>
        </w:tc>
      </w:tr>
      <w:tr w:rsidR="00FF3D77" w:rsidRPr="00B2793A" w14:paraId="665C7AAC" w14:textId="77777777" w:rsidTr="002745E9">
        <w:tc>
          <w:tcPr>
            <w:tcW w:w="390" w:type="dxa"/>
            <w:tcBorders>
              <w:left w:val="single" w:sz="4" w:space="0" w:color="auto"/>
              <w:bottom w:val="single" w:sz="4" w:space="0" w:color="auto"/>
              <w:right w:val="single" w:sz="4" w:space="0" w:color="auto"/>
            </w:tcBorders>
            <w:shd w:val="clear" w:color="auto" w:fill="E5EFFB"/>
          </w:tcPr>
          <w:p w14:paraId="52914CEA" w14:textId="77777777" w:rsidR="00FF3D77" w:rsidRPr="00360FCA" w:rsidRDefault="00FF3D77"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2B408C8B" w14:textId="73519025" w:rsidR="00FF3D77" w:rsidRPr="008E2AD9" w:rsidRDefault="00FA3569" w:rsidP="002745E9">
            <w:pPr>
              <w:spacing w:before="20" w:after="20"/>
              <w:rPr>
                <w:rFonts w:ascii="Verdana" w:hAnsi="Verdana" w:cs="Arial"/>
                <w:sz w:val="18"/>
                <w:szCs w:val="18"/>
                <w:lang w:val="en-GB"/>
              </w:rPr>
            </w:pPr>
            <w:r w:rsidRPr="008E2AD9">
              <w:rPr>
                <w:rFonts w:ascii="Verdana" w:hAnsi="Verdana" w:cs="Arial"/>
                <w:sz w:val="18"/>
                <w:szCs w:val="18"/>
                <w:lang w:val="en-GB"/>
              </w:rPr>
              <w:t xml:space="preserve">The proportion with chain lengths from </w:t>
            </w:r>
            <w:r w:rsidRPr="008E2AD9">
              <w:rPr>
                <w:rFonts w:ascii="Verdana" w:hAnsi="Verdana" w:cs="Arial"/>
                <w:b/>
                <w:bCs/>
                <w:sz w:val="18"/>
                <w:szCs w:val="18"/>
                <w:lang w:val="en-GB"/>
              </w:rPr>
              <w:t>C20 to C35</w:t>
            </w:r>
            <w:r w:rsidRPr="008E2AD9">
              <w:rPr>
                <w:rFonts w:ascii="Verdana" w:hAnsi="Verdana" w:cs="Arial"/>
                <w:sz w:val="18"/>
                <w:szCs w:val="18"/>
                <w:lang w:val="en-GB"/>
              </w:rPr>
              <w:t xml:space="preserve"> is a maximum of 5 %.</w:t>
            </w:r>
          </w:p>
        </w:tc>
      </w:tr>
      <w:tr w:rsidR="008513FA" w:rsidRPr="00B2793A" w14:paraId="46054A1B" w14:textId="77777777" w:rsidTr="000B38A6">
        <w:tc>
          <w:tcPr>
            <w:tcW w:w="390" w:type="dxa"/>
            <w:tcBorders>
              <w:top w:val="single" w:sz="4" w:space="0" w:color="auto"/>
              <w:left w:val="single" w:sz="4" w:space="0" w:color="auto"/>
              <w:bottom w:val="single" w:sz="4" w:space="0" w:color="auto"/>
              <w:right w:val="single" w:sz="4" w:space="0" w:color="auto"/>
            </w:tcBorders>
            <w:shd w:val="clear" w:color="auto" w:fill="E5EFFB"/>
          </w:tcPr>
          <w:p w14:paraId="04DB11F2" w14:textId="77777777" w:rsidR="008513FA" w:rsidRPr="00360FCA" w:rsidRDefault="008513FA"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634C353F" w14:textId="7097FF32" w:rsidR="008513FA" w:rsidRPr="00092955" w:rsidRDefault="00FA3569" w:rsidP="00FF3D77">
            <w:pPr>
              <w:spacing w:before="20" w:after="20"/>
              <w:rPr>
                <w:rFonts w:ascii="Verdana" w:hAnsi="Verdana" w:cs="Arial"/>
                <w:b/>
                <w:sz w:val="18"/>
                <w:szCs w:val="18"/>
                <w:lang w:val="en-US"/>
              </w:rPr>
            </w:pPr>
            <w:r w:rsidRPr="00FA3569">
              <w:rPr>
                <w:rFonts w:ascii="Verdana" w:hAnsi="Verdana" w:cs="Arial"/>
                <w:b/>
                <w:sz w:val="18"/>
                <w:szCs w:val="18"/>
                <w:lang w:val="en-US"/>
              </w:rPr>
              <w:t>Sheet-fed offset, coldset web offset, LED UV web offset inks</w:t>
            </w:r>
          </w:p>
          <w:p w14:paraId="7DA3A4E6" w14:textId="6B2D6062" w:rsidR="00FF3D77" w:rsidRPr="008E2AD9" w:rsidRDefault="00FA3569" w:rsidP="00FF3D77">
            <w:pPr>
              <w:spacing w:before="20" w:after="20"/>
              <w:rPr>
                <w:rFonts w:ascii="Verdana" w:hAnsi="Verdana" w:cs="Arial"/>
                <w:sz w:val="18"/>
                <w:szCs w:val="18"/>
                <w:lang w:val="en-GB"/>
              </w:rPr>
            </w:pPr>
            <w:r w:rsidRPr="008E2AD9">
              <w:rPr>
                <w:rFonts w:ascii="Verdana" w:hAnsi="Verdana" w:cs="Arial"/>
                <w:sz w:val="18"/>
                <w:szCs w:val="18"/>
                <w:lang w:val="en-GB"/>
              </w:rPr>
              <w:t xml:space="preserve">The proportion of aromatic hydrocarbons from mineral oil as constitutional constituents is a maximum of 0.1 % by weight. </w:t>
            </w:r>
          </w:p>
          <w:p w14:paraId="09FA04CB" w14:textId="454DA503" w:rsidR="00FF3D77" w:rsidRPr="008E2AD9" w:rsidRDefault="00FA3569" w:rsidP="00FF3D77">
            <w:pPr>
              <w:spacing w:before="120" w:after="20"/>
              <w:rPr>
                <w:rFonts w:ascii="Verdana" w:hAnsi="Verdana" w:cs="Arial"/>
                <w:b/>
                <w:sz w:val="18"/>
                <w:szCs w:val="18"/>
                <w:lang w:val="en-GB"/>
              </w:rPr>
            </w:pPr>
            <w:r w:rsidRPr="008E2AD9">
              <w:rPr>
                <w:rFonts w:ascii="Verdana" w:hAnsi="Verdana" w:cs="Arial"/>
                <w:b/>
                <w:sz w:val="18"/>
                <w:szCs w:val="18"/>
                <w:lang w:val="en-GB"/>
              </w:rPr>
              <w:t>Heatset web offset inks</w:t>
            </w:r>
          </w:p>
          <w:p w14:paraId="57968F53" w14:textId="7B22C020" w:rsidR="008513FA" w:rsidRPr="008E2AD9" w:rsidRDefault="00FA3569" w:rsidP="00FF3D77">
            <w:pPr>
              <w:spacing w:before="20" w:after="20"/>
              <w:rPr>
                <w:rFonts w:ascii="Verdana" w:hAnsi="Verdana" w:cs="Arial"/>
                <w:sz w:val="18"/>
                <w:szCs w:val="18"/>
                <w:lang w:val="en-GB"/>
              </w:rPr>
            </w:pPr>
            <w:r w:rsidRPr="008E2AD9">
              <w:rPr>
                <w:rFonts w:ascii="Verdana" w:hAnsi="Verdana" w:cs="Arial"/>
                <w:sz w:val="18"/>
                <w:szCs w:val="18"/>
                <w:lang w:val="en-GB"/>
              </w:rPr>
              <w:t>The content of aromatic hydrocarbons from mineral oil as constitutional components is max. 1 % by weight.</w:t>
            </w:r>
          </w:p>
        </w:tc>
      </w:tr>
      <w:tr w:rsidR="00C349D3" w:rsidRPr="00B2793A" w14:paraId="5CD885A3" w14:textId="77777777" w:rsidTr="00461332">
        <w:tc>
          <w:tcPr>
            <w:tcW w:w="390" w:type="dxa"/>
            <w:tcBorders>
              <w:top w:val="single" w:sz="4" w:space="0" w:color="auto"/>
              <w:left w:val="single" w:sz="4" w:space="0" w:color="auto"/>
              <w:right w:val="single" w:sz="4" w:space="0" w:color="auto"/>
            </w:tcBorders>
            <w:shd w:val="clear" w:color="auto" w:fill="E5EFFB"/>
          </w:tcPr>
          <w:p w14:paraId="53F8B750" w14:textId="77777777" w:rsidR="00C349D3" w:rsidRPr="00360FCA" w:rsidRDefault="00461332"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079D592C" w14:textId="0ED512D7" w:rsidR="00C349D3" w:rsidRPr="008E2AD9" w:rsidRDefault="004D308C" w:rsidP="00FF3D77">
            <w:pPr>
              <w:spacing w:before="20" w:after="20"/>
              <w:rPr>
                <w:rFonts w:ascii="Verdana" w:hAnsi="Verdana" w:cs="Arial"/>
                <w:sz w:val="18"/>
                <w:szCs w:val="18"/>
                <w:lang w:val="en-GB"/>
              </w:rPr>
            </w:pPr>
            <w:r w:rsidRPr="008E2AD9">
              <w:rPr>
                <w:rFonts w:ascii="Verdana" w:hAnsi="Verdana" w:cs="Arial"/>
                <w:sz w:val="18"/>
                <w:szCs w:val="18"/>
                <w:lang w:val="en-GB"/>
              </w:rPr>
              <w:t>For the following PAHs, the value of 0.2 mg/kg in the printing ink is not exceeded:</w:t>
            </w:r>
          </w:p>
          <w:p w14:paraId="3A72B00C" w14:textId="77777777" w:rsidR="00461332" w:rsidRPr="00B2793A" w:rsidRDefault="00461332" w:rsidP="00A578A0">
            <w:pPr>
              <w:pStyle w:val="Listenabsatz"/>
              <w:numPr>
                <w:ilvl w:val="0"/>
                <w:numId w:val="6"/>
              </w:numPr>
              <w:spacing w:before="20" w:after="20"/>
              <w:rPr>
                <w:rFonts w:ascii="Verdana" w:hAnsi="Verdana" w:cs="Arial"/>
                <w:sz w:val="18"/>
                <w:szCs w:val="18"/>
                <w:lang w:val="en-GB"/>
              </w:rPr>
            </w:pPr>
            <w:r w:rsidRPr="00B2793A">
              <w:rPr>
                <w:rFonts w:ascii="Verdana" w:hAnsi="Verdana" w:cs="Arial"/>
                <w:sz w:val="18"/>
                <w:szCs w:val="18"/>
                <w:lang w:val="en-GB"/>
              </w:rPr>
              <w:t>Benzo[a]pyren, Benzo[e]pyren, Benzo[a]anthracen, Benzo[b]fluoranthen, Benzo[j]fluoranthen, Benzo[k]fluoranthen, Chrysen, Dibenzo[</w:t>
            </w:r>
            <w:proofErr w:type="gramStart"/>
            <w:r w:rsidRPr="00B2793A">
              <w:rPr>
                <w:rFonts w:ascii="Verdana" w:hAnsi="Verdana" w:cs="Arial"/>
                <w:sz w:val="18"/>
                <w:szCs w:val="18"/>
                <w:lang w:val="en-GB"/>
              </w:rPr>
              <w:t>a,h</w:t>
            </w:r>
            <w:proofErr w:type="gramEnd"/>
            <w:r w:rsidRPr="00B2793A">
              <w:rPr>
                <w:rFonts w:ascii="Verdana" w:hAnsi="Verdana" w:cs="Arial"/>
                <w:sz w:val="18"/>
                <w:szCs w:val="18"/>
                <w:lang w:val="en-GB"/>
              </w:rPr>
              <w:t>]anthracen, Benzo[ghi]perylen, Indeno[1,2,3-cd]pyren</w:t>
            </w:r>
          </w:p>
        </w:tc>
      </w:tr>
      <w:tr w:rsidR="00461332" w:rsidRPr="00B2793A" w14:paraId="32E7C5C9" w14:textId="77777777" w:rsidTr="00E763B0">
        <w:tc>
          <w:tcPr>
            <w:tcW w:w="390" w:type="dxa"/>
            <w:tcBorders>
              <w:left w:val="single" w:sz="4" w:space="0" w:color="auto"/>
              <w:bottom w:val="single" w:sz="4" w:space="0" w:color="auto"/>
              <w:right w:val="single" w:sz="4" w:space="0" w:color="auto"/>
            </w:tcBorders>
            <w:shd w:val="clear" w:color="auto" w:fill="E5EFFB"/>
          </w:tcPr>
          <w:p w14:paraId="798BB0C7" w14:textId="77777777" w:rsidR="00461332" w:rsidRPr="00360FCA" w:rsidRDefault="00461332"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7F09B814" w14:textId="59B36DF4" w:rsidR="00461332" w:rsidRPr="008E2AD9" w:rsidRDefault="004D308C" w:rsidP="00FF3D77">
            <w:pPr>
              <w:spacing w:before="20" w:after="20"/>
              <w:rPr>
                <w:rFonts w:ascii="Verdana" w:hAnsi="Verdana" w:cs="Arial"/>
                <w:sz w:val="18"/>
                <w:szCs w:val="18"/>
                <w:lang w:val="en-GB"/>
              </w:rPr>
            </w:pPr>
            <w:r w:rsidRPr="008E2AD9">
              <w:rPr>
                <w:rFonts w:ascii="Verdana" w:hAnsi="Verdana" w:cs="Arial"/>
                <w:sz w:val="18"/>
                <w:szCs w:val="18"/>
                <w:lang w:val="en-GB"/>
              </w:rPr>
              <w:t>The sum of all PAHs mentioned in the printing ink is less than 1 mg/kg.</w:t>
            </w:r>
          </w:p>
        </w:tc>
      </w:tr>
      <w:tr w:rsidR="00E763B0" w:rsidRPr="00B2793A" w14:paraId="10DEAAFC" w14:textId="77777777" w:rsidTr="00E763B0">
        <w:tc>
          <w:tcPr>
            <w:tcW w:w="390" w:type="dxa"/>
            <w:tcBorders>
              <w:top w:val="single" w:sz="4" w:space="0" w:color="auto"/>
              <w:left w:val="single" w:sz="4" w:space="0" w:color="auto"/>
              <w:bottom w:val="single" w:sz="4" w:space="0" w:color="auto"/>
              <w:right w:val="single" w:sz="4" w:space="0" w:color="auto"/>
            </w:tcBorders>
            <w:shd w:val="clear" w:color="auto" w:fill="E5EFFB"/>
          </w:tcPr>
          <w:p w14:paraId="009B86DE" w14:textId="77777777" w:rsidR="00E763B0" w:rsidRPr="00360FCA" w:rsidRDefault="00E763B0"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699193C4" w14:textId="117E4FAB" w:rsidR="00E763B0" w:rsidRPr="008E2AD9" w:rsidRDefault="004D308C" w:rsidP="00FF3D77">
            <w:pPr>
              <w:spacing w:before="20" w:after="20"/>
              <w:rPr>
                <w:rFonts w:ascii="Verdana" w:hAnsi="Verdana" w:cs="Arial"/>
                <w:b/>
                <w:sz w:val="18"/>
                <w:szCs w:val="18"/>
                <w:lang w:val="en-GB"/>
              </w:rPr>
            </w:pPr>
            <w:r w:rsidRPr="008E2AD9">
              <w:rPr>
                <w:rFonts w:ascii="Verdana" w:hAnsi="Verdana" w:cs="Arial"/>
                <w:b/>
                <w:sz w:val="18"/>
                <w:szCs w:val="18"/>
                <w:lang w:val="en-GB"/>
              </w:rPr>
              <w:t>The formulation details (Annex 8) are attached to the application.</w:t>
            </w:r>
          </w:p>
        </w:tc>
      </w:tr>
      <w:tr w:rsidR="00E763B0" w:rsidRPr="00B2793A" w14:paraId="4E3AFAB1" w14:textId="77777777" w:rsidTr="00E763B0">
        <w:tc>
          <w:tcPr>
            <w:tcW w:w="390" w:type="dxa"/>
            <w:tcBorders>
              <w:top w:val="single" w:sz="4" w:space="0" w:color="auto"/>
              <w:left w:val="single" w:sz="4" w:space="0" w:color="auto"/>
              <w:bottom w:val="single" w:sz="4" w:space="0" w:color="auto"/>
              <w:right w:val="single" w:sz="4" w:space="0" w:color="auto"/>
            </w:tcBorders>
            <w:shd w:val="clear" w:color="auto" w:fill="E5EFFB"/>
          </w:tcPr>
          <w:p w14:paraId="49525040" w14:textId="77777777" w:rsidR="00E763B0" w:rsidRPr="00360FCA" w:rsidRDefault="00E763B0"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75DD84C2" w14:textId="743A997B" w:rsidR="00E763B0" w:rsidRPr="008E2AD9" w:rsidRDefault="004D308C" w:rsidP="00FF3D77">
            <w:pPr>
              <w:spacing w:before="20" w:after="20"/>
              <w:rPr>
                <w:rFonts w:ascii="Verdana" w:hAnsi="Verdana" w:cs="Arial"/>
                <w:b/>
                <w:sz w:val="18"/>
                <w:szCs w:val="18"/>
                <w:lang w:val="en-GB"/>
              </w:rPr>
            </w:pPr>
            <w:r w:rsidRPr="008E2AD9">
              <w:rPr>
                <w:rFonts w:ascii="Verdana" w:hAnsi="Verdana" w:cs="Arial"/>
                <w:b/>
                <w:sz w:val="18"/>
                <w:szCs w:val="18"/>
                <w:lang w:val="en-GB"/>
              </w:rPr>
              <w:t>An analysis report (Annex 9) in accordance with AfPS GS 2019:01 PAH is enclosed with the application. In addition to the individual quantities and the sum of the PAHs mentioned, the report also sattes the quantity of naphthalene, the sum of phenanthrene, pyrene, anthracene and fluoranthene and the sum of all 15 PAHs determined in the measurement procedure.</w:t>
            </w:r>
          </w:p>
        </w:tc>
      </w:tr>
    </w:tbl>
    <w:p w14:paraId="47B027A6" w14:textId="77777777" w:rsidR="008513FA" w:rsidRPr="008E2AD9" w:rsidRDefault="008513FA" w:rsidP="00EE14F1">
      <w:pPr>
        <w:rPr>
          <w:rFonts w:ascii="Verdana" w:hAnsi="Verdana"/>
          <w:b/>
          <w:sz w:val="18"/>
          <w:szCs w:val="18"/>
          <w:u w:val="single"/>
          <w:lang w:val="en-GB"/>
        </w:rPr>
      </w:pPr>
    </w:p>
    <w:p w14:paraId="4BEDF2DB" w14:textId="77777777" w:rsidR="00A917BD" w:rsidRPr="008E2AD9" w:rsidRDefault="00A917BD" w:rsidP="00A917BD">
      <w:pPr>
        <w:rPr>
          <w:rFonts w:ascii="Verdana" w:hAnsi="Verdana"/>
          <w:b/>
          <w:sz w:val="18"/>
          <w:szCs w:val="18"/>
          <w:u w:val="single"/>
          <w:lang w:val="en-GB"/>
        </w:rPr>
      </w:pPr>
    </w:p>
    <w:p w14:paraId="028A9673" w14:textId="77777777" w:rsidR="00C960F6" w:rsidRPr="008E2AD9" w:rsidRDefault="00C960F6">
      <w:pPr>
        <w:rPr>
          <w:rFonts w:ascii="Verdana" w:hAnsi="Verdana"/>
          <w:b/>
          <w:sz w:val="18"/>
          <w:szCs w:val="18"/>
          <w:u w:val="single"/>
          <w:lang w:val="en-GB"/>
        </w:rPr>
      </w:pPr>
      <w:r w:rsidRPr="008E2AD9">
        <w:rPr>
          <w:rFonts w:ascii="Verdana" w:hAnsi="Verdana"/>
          <w:b/>
          <w:sz w:val="18"/>
          <w:szCs w:val="18"/>
          <w:u w:val="single"/>
          <w:lang w:val="en-GB"/>
        </w:rPr>
        <w:br w:type="page"/>
      </w:r>
    </w:p>
    <w:p w14:paraId="19BA79EB" w14:textId="0DB1FDE3" w:rsidR="00A917BD" w:rsidRPr="008E2AD9" w:rsidRDefault="00A917BD" w:rsidP="00A917BD">
      <w:pPr>
        <w:spacing w:after="120"/>
        <w:rPr>
          <w:rFonts w:ascii="Verdana" w:hAnsi="Verdana"/>
          <w:b/>
          <w:sz w:val="18"/>
          <w:szCs w:val="18"/>
          <w:u w:val="single"/>
          <w:lang w:val="en-GB"/>
        </w:rPr>
      </w:pPr>
      <w:r w:rsidRPr="008E2AD9">
        <w:rPr>
          <w:rFonts w:ascii="Verdana" w:hAnsi="Verdana"/>
          <w:b/>
          <w:sz w:val="18"/>
          <w:szCs w:val="18"/>
          <w:u w:val="single"/>
          <w:lang w:val="en-GB"/>
        </w:rPr>
        <w:lastRenderedPageBreak/>
        <w:t xml:space="preserve">3.3.6 </w:t>
      </w:r>
      <w:r w:rsidR="00E0038B" w:rsidRPr="008E2AD9">
        <w:rPr>
          <w:rFonts w:ascii="Verdana" w:hAnsi="Verdana"/>
          <w:b/>
          <w:sz w:val="18"/>
          <w:szCs w:val="18"/>
          <w:u w:val="single"/>
          <w:lang w:val="en-GB"/>
        </w:rPr>
        <w:t xml:space="preserve">Per- and polyfluoroalkyl substances (PFAS) </w:t>
      </w:r>
      <w:r w:rsidR="00092955" w:rsidRPr="008E2AD9">
        <w:rPr>
          <w:rFonts w:ascii="Verdana" w:hAnsi="Verdana"/>
          <w:b/>
          <w:sz w:val="18"/>
          <w:szCs w:val="18"/>
          <w:u w:val="single"/>
          <w:lang w:val="en-GB"/>
        </w:rPr>
        <w:t>(</w:t>
      </w:r>
      <w:r w:rsidR="00E0038B" w:rsidRPr="008E2AD9">
        <w:rPr>
          <w:rFonts w:ascii="Verdana" w:hAnsi="Verdana"/>
          <w:b/>
          <w:sz w:val="18"/>
          <w:szCs w:val="18"/>
          <w:u w:val="single"/>
          <w:lang w:val="en-GB"/>
        </w:rPr>
        <w:t>valid from</w:t>
      </w:r>
      <w:r w:rsidR="00092955" w:rsidRPr="008E2AD9">
        <w:rPr>
          <w:rFonts w:ascii="Verdana" w:hAnsi="Verdana"/>
          <w:b/>
          <w:sz w:val="18"/>
          <w:szCs w:val="18"/>
          <w:u w:val="single"/>
          <w:lang w:val="en-GB"/>
        </w:rPr>
        <w:t xml:space="preserve"> 01.01.2025)</w:t>
      </w:r>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3688"/>
        <w:gridCol w:w="3836"/>
        <w:gridCol w:w="1099"/>
      </w:tblGrid>
      <w:tr w:rsidR="00A917BD" w:rsidRPr="00B2793A" w14:paraId="22BBD18F" w14:textId="77777777" w:rsidTr="00C960F6">
        <w:trPr>
          <w:trHeight w:val="722"/>
        </w:trPr>
        <w:tc>
          <w:tcPr>
            <w:tcW w:w="390" w:type="dxa"/>
            <w:tcBorders>
              <w:top w:val="single" w:sz="4" w:space="0" w:color="auto"/>
              <w:left w:val="single" w:sz="4" w:space="0" w:color="auto"/>
              <w:bottom w:val="single" w:sz="4" w:space="0" w:color="auto"/>
              <w:right w:val="single" w:sz="4" w:space="0" w:color="auto"/>
            </w:tcBorders>
            <w:shd w:val="clear" w:color="auto" w:fill="E5EFFB"/>
          </w:tcPr>
          <w:p w14:paraId="21E3F26F" w14:textId="77777777" w:rsidR="00A917BD" w:rsidRPr="00360FCA" w:rsidRDefault="00A917BD"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40D8506F" w14:textId="009606A1" w:rsidR="00A917BD" w:rsidRPr="00EA1C44" w:rsidRDefault="00E0038B" w:rsidP="000B38A6">
            <w:pPr>
              <w:spacing w:before="20" w:after="20"/>
              <w:rPr>
                <w:rFonts w:ascii="Verdana" w:hAnsi="Verdana" w:cs="Arial"/>
                <w:b/>
                <w:sz w:val="18"/>
                <w:szCs w:val="18"/>
              </w:rPr>
            </w:pPr>
            <w:r w:rsidRPr="00E0038B">
              <w:rPr>
                <w:rFonts w:ascii="Verdana" w:hAnsi="Verdana" w:cs="Arial"/>
                <w:b/>
                <w:sz w:val="18"/>
                <w:szCs w:val="18"/>
              </w:rPr>
              <w:t>We hereby declare</w:t>
            </w:r>
            <w:r w:rsidR="00A917BD" w:rsidRPr="00EA1C44">
              <w:rPr>
                <w:rFonts w:ascii="Verdana" w:hAnsi="Verdana" w:cs="Arial"/>
                <w:b/>
                <w:sz w:val="18"/>
                <w:szCs w:val="18"/>
              </w:rPr>
              <w:t xml:space="preserve"> </w:t>
            </w:r>
          </w:p>
          <w:p w14:paraId="4592906F" w14:textId="10A69E67" w:rsidR="00A917BD" w:rsidRPr="008E2AD9" w:rsidRDefault="00E0038B" w:rsidP="00A578A0">
            <w:pPr>
              <w:pStyle w:val="Listenabsatz"/>
              <w:numPr>
                <w:ilvl w:val="0"/>
                <w:numId w:val="7"/>
              </w:numPr>
              <w:spacing w:before="20" w:after="20" w:line="288" w:lineRule="auto"/>
              <w:ind w:left="714" w:hanging="357"/>
              <w:rPr>
                <w:rFonts w:ascii="Verdana" w:hAnsi="Verdana" w:cs="Arial"/>
                <w:sz w:val="18"/>
                <w:szCs w:val="18"/>
                <w:lang w:val="en-GB"/>
              </w:rPr>
            </w:pPr>
            <w:r w:rsidRPr="008E2AD9">
              <w:rPr>
                <w:rFonts w:ascii="Verdana" w:hAnsi="Verdana" w:cs="Arial"/>
                <w:sz w:val="18"/>
                <w:szCs w:val="18"/>
                <w:lang w:val="en-GB"/>
              </w:rPr>
              <w:t>that no per- and polyfluorinated alkyl substances are used in the printing inks, inkjet inks and toners.</w:t>
            </w:r>
          </w:p>
        </w:tc>
      </w:tr>
      <w:tr w:rsidR="00A917BD" w:rsidRPr="00B2793A" w14:paraId="676D9704" w14:textId="77777777" w:rsidTr="00C960F6">
        <w:trPr>
          <w:trHeight w:val="570"/>
        </w:trPr>
        <w:tc>
          <w:tcPr>
            <w:tcW w:w="390" w:type="dxa"/>
            <w:tcBorders>
              <w:top w:val="single" w:sz="4" w:space="0" w:color="auto"/>
              <w:left w:val="single" w:sz="4" w:space="0" w:color="auto"/>
              <w:bottom w:val="single" w:sz="4" w:space="0" w:color="auto"/>
              <w:right w:val="single" w:sz="4" w:space="0" w:color="auto"/>
            </w:tcBorders>
            <w:shd w:val="clear" w:color="auto" w:fill="E5EFFB"/>
          </w:tcPr>
          <w:p w14:paraId="1A632F9F" w14:textId="77777777" w:rsidR="006B2589" w:rsidRPr="006B2589" w:rsidRDefault="00A917BD" w:rsidP="006B2589">
            <w:pPr>
              <w:spacing w:before="20" w:after="20"/>
              <w:jc w:val="center"/>
              <w:rPr>
                <w:rFonts w:ascii="Verdana" w:hAnsi="Verdana" w:cs="Arial"/>
                <w:b/>
                <w:sz w:val="16"/>
                <w:szCs w:val="16"/>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6A26A3FA" w14:textId="21F84253" w:rsidR="006B2589" w:rsidRPr="008E2AD9" w:rsidRDefault="00E0038B" w:rsidP="00A917BD">
            <w:pPr>
              <w:spacing w:before="20" w:after="20"/>
              <w:rPr>
                <w:rFonts w:ascii="Verdana" w:hAnsi="Verdana" w:cs="Arial"/>
                <w:sz w:val="18"/>
                <w:szCs w:val="18"/>
                <w:lang w:val="en-GB"/>
              </w:rPr>
            </w:pPr>
            <w:r w:rsidRPr="008E2AD9">
              <w:rPr>
                <w:rFonts w:ascii="Verdana" w:hAnsi="Verdana" w:cs="Arial"/>
                <w:sz w:val="18"/>
                <w:szCs w:val="18"/>
                <w:lang w:val="en-GB"/>
              </w:rPr>
              <w:t xml:space="preserve">The content of organic fluorine compounds still detected due to impurities is a </w:t>
            </w:r>
            <w:r w:rsidRPr="008E2AD9">
              <w:rPr>
                <w:rFonts w:ascii="Verdana" w:hAnsi="Verdana" w:cs="Arial"/>
                <w:b/>
                <w:bCs/>
                <w:sz w:val="18"/>
                <w:szCs w:val="18"/>
                <w:lang w:val="en-GB"/>
              </w:rPr>
              <w:t>maximum of</w:t>
            </w:r>
            <w:r w:rsidRPr="008E2AD9">
              <w:rPr>
                <w:rFonts w:ascii="Verdana" w:hAnsi="Verdana" w:cs="Arial"/>
                <w:sz w:val="18"/>
                <w:szCs w:val="18"/>
                <w:lang w:val="en-GB"/>
              </w:rPr>
              <w:t xml:space="preserve"> </w:t>
            </w:r>
            <w:r w:rsidRPr="008E2AD9">
              <w:rPr>
                <w:rFonts w:ascii="Verdana" w:hAnsi="Verdana" w:cs="Arial"/>
                <w:b/>
                <w:bCs/>
                <w:sz w:val="18"/>
                <w:szCs w:val="18"/>
                <w:lang w:val="en-GB"/>
              </w:rPr>
              <w:t>50 mg</w:t>
            </w:r>
            <w:r w:rsidRPr="008E2AD9">
              <w:rPr>
                <w:rFonts w:ascii="Verdana" w:hAnsi="Verdana" w:cs="Arial"/>
                <w:sz w:val="18"/>
                <w:szCs w:val="18"/>
                <w:lang w:val="en-GB"/>
              </w:rPr>
              <w:t xml:space="preserve"> organically bound fluorine/kg ink.</w:t>
            </w:r>
          </w:p>
        </w:tc>
      </w:tr>
      <w:tr w:rsidR="00A917BD" w:rsidRPr="00B2793A" w14:paraId="4DB4239E" w14:textId="77777777" w:rsidTr="00C960F6">
        <w:trPr>
          <w:trHeight w:val="570"/>
        </w:trPr>
        <w:tc>
          <w:tcPr>
            <w:tcW w:w="390" w:type="dxa"/>
            <w:tcBorders>
              <w:top w:val="single" w:sz="4" w:space="0" w:color="auto"/>
              <w:left w:val="single" w:sz="4" w:space="0" w:color="auto"/>
              <w:right w:val="single" w:sz="4" w:space="0" w:color="auto"/>
            </w:tcBorders>
            <w:shd w:val="clear" w:color="auto" w:fill="E5EFFB"/>
          </w:tcPr>
          <w:p w14:paraId="7247758D" w14:textId="77777777" w:rsidR="006B2589" w:rsidRPr="00360FCA" w:rsidRDefault="00A917BD" w:rsidP="006B2589">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3A75A127" w14:textId="1905D294" w:rsidR="006B2589" w:rsidRPr="008E2AD9" w:rsidRDefault="00E0038B" w:rsidP="006B2589">
            <w:pPr>
              <w:spacing w:before="20" w:after="20"/>
              <w:rPr>
                <w:rFonts w:ascii="Verdana" w:hAnsi="Verdana" w:cs="Arial"/>
                <w:sz w:val="18"/>
                <w:szCs w:val="18"/>
                <w:lang w:val="en-GB"/>
              </w:rPr>
            </w:pPr>
            <w:r w:rsidRPr="008E2AD9">
              <w:rPr>
                <w:rFonts w:ascii="Verdana" w:hAnsi="Verdana" w:cs="Arial"/>
                <w:sz w:val="18"/>
                <w:szCs w:val="18"/>
                <w:lang w:val="en-GB"/>
              </w:rPr>
              <w:t xml:space="preserve">The content of organic fluorine compounds still detected due to impurities is </w:t>
            </w:r>
            <w:r w:rsidRPr="008E2AD9">
              <w:rPr>
                <w:rFonts w:ascii="Verdana" w:hAnsi="Verdana" w:cs="Arial"/>
                <w:b/>
                <w:bCs/>
                <w:sz w:val="18"/>
                <w:szCs w:val="18"/>
                <w:lang w:val="en-GB"/>
              </w:rPr>
              <w:t xml:space="preserve">50-200 mg </w:t>
            </w:r>
            <w:r w:rsidRPr="008E2AD9">
              <w:rPr>
                <w:rFonts w:ascii="Verdana" w:hAnsi="Verdana" w:cs="Arial"/>
                <w:sz w:val="18"/>
                <w:szCs w:val="18"/>
                <w:lang w:val="en-GB"/>
              </w:rPr>
              <w:t>organically bound fluorine/kg ink.</w:t>
            </w:r>
          </w:p>
        </w:tc>
      </w:tr>
      <w:tr w:rsidR="00C960F6" w:rsidRPr="00B2793A" w14:paraId="00C217D3" w14:textId="77777777" w:rsidTr="00C960F6">
        <w:trPr>
          <w:trHeight w:val="570"/>
        </w:trPr>
        <w:tc>
          <w:tcPr>
            <w:tcW w:w="390" w:type="dxa"/>
            <w:tcBorders>
              <w:left w:val="single" w:sz="4" w:space="0" w:color="auto"/>
              <w:bottom w:val="single" w:sz="4" w:space="0" w:color="auto"/>
              <w:right w:val="single" w:sz="4" w:space="0" w:color="auto"/>
            </w:tcBorders>
            <w:shd w:val="clear" w:color="auto" w:fill="E5EFFB"/>
          </w:tcPr>
          <w:p w14:paraId="12C7450F" w14:textId="77777777" w:rsidR="00C960F6" w:rsidRPr="00360FCA" w:rsidRDefault="00C960F6" w:rsidP="00C000A9">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01B11011" w14:textId="42A8F72B" w:rsidR="00C960F6" w:rsidRPr="008E2AD9" w:rsidRDefault="00E0038B" w:rsidP="00C000A9">
            <w:pPr>
              <w:spacing w:before="20" w:after="20"/>
              <w:rPr>
                <w:rFonts w:ascii="Verdana" w:hAnsi="Verdana" w:cs="Arial"/>
                <w:b/>
                <w:sz w:val="18"/>
                <w:szCs w:val="18"/>
                <w:lang w:val="en-GB"/>
              </w:rPr>
            </w:pPr>
            <w:r w:rsidRPr="008E2AD9">
              <w:rPr>
                <w:rFonts w:ascii="Verdana" w:hAnsi="Verdana" w:cs="Arial"/>
                <w:b/>
                <w:sz w:val="18"/>
                <w:szCs w:val="18"/>
                <w:lang w:val="en-GB"/>
              </w:rPr>
              <w:t>A declaration stating the reasons for the content of 50-200 mg organically bound fluorine/kg ink and measures for reduction is enclosed with the application.</w:t>
            </w:r>
          </w:p>
        </w:tc>
      </w:tr>
      <w:tr w:rsidR="00FC215B" w:rsidRPr="00B2793A" w14:paraId="484A9C3B" w14:textId="77777777" w:rsidTr="00C960F6">
        <w:trPr>
          <w:trHeight w:val="570"/>
        </w:trPr>
        <w:tc>
          <w:tcPr>
            <w:tcW w:w="390" w:type="dxa"/>
            <w:tcBorders>
              <w:top w:val="single" w:sz="4" w:space="0" w:color="auto"/>
              <w:left w:val="single" w:sz="4" w:space="0" w:color="auto"/>
              <w:right w:val="single" w:sz="4" w:space="0" w:color="auto"/>
            </w:tcBorders>
            <w:shd w:val="clear" w:color="auto" w:fill="E5EFFB"/>
          </w:tcPr>
          <w:p w14:paraId="31189D3F" w14:textId="77777777" w:rsidR="00FC215B" w:rsidRPr="00360FCA" w:rsidRDefault="00FC215B" w:rsidP="002509D5">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634C9543" w14:textId="77777777" w:rsidR="00555377" w:rsidRPr="008E2AD9" w:rsidRDefault="00555377" w:rsidP="002509D5">
            <w:pPr>
              <w:spacing w:before="20" w:after="20"/>
              <w:rPr>
                <w:rFonts w:ascii="Verdana" w:hAnsi="Verdana" w:cs="Arial"/>
                <w:sz w:val="18"/>
                <w:szCs w:val="18"/>
                <w:lang w:val="en-GB"/>
              </w:rPr>
            </w:pPr>
            <w:r w:rsidRPr="008E2AD9">
              <w:rPr>
                <w:rFonts w:ascii="Verdana" w:hAnsi="Verdana" w:cs="Arial"/>
                <w:sz w:val="18"/>
                <w:szCs w:val="18"/>
                <w:lang w:val="en-GB"/>
              </w:rPr>
              <w:t xml:space="preserve">The maximum content of 200 mg organically bound fluorine/kg ink is exceeded due to the use of organic fluorine compounds that are not PFAS. </w:t>
            </w:r>
          </w:p>
          <w:p w14:paraId="1BC766C1" w14:textId="4D57645B" w:rsidR="00A974F1" w:rsidRPr="008E2AD9" w:rsidRDefault="00555377" w:rsidP="002509D5">
            <w:pPr>
              <w:spacing w:before="20" w:after="20"/>
              <w:rPr>
                <w:rFonts w:ascii="Verdana" w:hAnsi="Verdana" w:cs="Arial"/>
                <w:sz w:val="18"/>
                <w:szCs w:val="18"/>
                <w:lang w:val="en-GB"/>
              </w:rPr>
            </w:pPr>
            <w:r w:rsidRPr="008E2AD9">
              <w:rPr>
                <w:rFonts w:ascii="Verdana" w:hAnsi="Verdana" w:cs="Arial"/>
                <w:sz w:val="18"/>
                <w:szCs w:val="18"/>
                <w:lang w:val="en-GB"/>
              </w:rPr>
              <w:t>Please state the amount of fluorine used</w:t>
            </w:r>
            <w:r w:rsidR="00A974F1" w:rsidRPr="008E2AD9">
              <w:rPr>
                <w:rFonts w:ascii="Verdana" w:hAnsi="Verdana" w:cs="Arial"/>
                <w:sz w:val="18"/>
                <w:szCs w:val="18"/>
                <w:lang w:val="en-GB"/>
              </w:rPr>
              <w:t xml:space="preserve">: </w:t>
            </w:r>
            <w:r w:rsidR="00A974F1" w:rsidRPr="00A854C2">
              <w:rPr>
                <w:rFonts w:ascii="Verdana" w:hAnsi="Verdana" w:cs="Arial"/>
                <w:b/>
                <w:sz w:val="18"/>
                <w:szCs w:val="18"/>
              </w:rPr>
              <w:fldChar w:fldCharType="begin">
                <w:ffData>
                  <w:name w:val="Text29"/>
                  <w:enabled/>
                  <w:calcOnExit w:val="0"/>
                  <w:textInput/>
                </w:ffData>
              </w:fldChar>
            </w:r>
            <w:r w:rsidR="00A974F1" w:rsidRPr="008E2AD9">
              <w:rPr>
                <w:rFonts w:ascii="Verdana" w:hAnsi="Verdana" w:cs="Arial"/>
                <w:b/>
                <w:sz w:val="18"/>
                <w:szCs w:val="18"/>
                <w:lang w:val="en-GB"/>
              </w:rPr>
              <w:instrText xml:space="preserve"> FORMTEXT </w:instrText>
            </w:r>
            <w:r w:rsidR="00A974F1" w:rsidRPr="00A854C2">
              <w:rPr>
                <w:rFonts w:ascii="Verdana" w:hAnsi="Verdana" w:cs="Arial"/>
                <w:b/>
                <w:sz w:val="18"/>
                <w:szCs w:val="18"/>
              </w:rPr>
            </w:r>
            <w:r w:rsidR="00A974F1" w:rsidRPr="00A854C2">
              <w:rPr>
                <w:rFonts w:ascii="Verdana" w:hAnsi="Verdana" w:cs="Arial"/>
                <w:b/>
                <w:sz w:val="18"/>
                <w:szCs w:val="18"/>
              </w:rPr>
              <w:fldChar w:fldCharType="separate"/>
            </w:r>
            <w:r w:rsidR="00A974F1" w:rsidRPr="00A854C2">
              <w:rPr>
                <w:rFonts w:ascii="Verdana" w:hAnsi="Verdana" w:cs="Arial"/>
                <w:b/>
                <w:noProof/>
                <w:sz w:val="18"/>
                <w:szCs w:val="18"/>
              </w:rPr>
              <w:t> </w:t>
            </w:r>
            <w:r w:rsidR="00A974F1" w:rsidRPr="00A854C2">
              <w:rPr>
                <w:rFonts w:ascii="Verdana" w:hAnsi="Verdana" w:cs="Arial"/>
                <w:b/>
                <w:noProof/>
                <w:sz w:val="18"/>
                <w:szCs w:val="18"/>
              </w:rPr>
              <w:t> </w:t>
            </w:r>
            <w:r w:rsidR="00A974F1" w:rsidRPr="00A854C2">
              <w:rPr>
                <w:rFonts w:ascii="Verdana" w:hAnsi="Verdana" w:cs="Arial"/>
                <w:b/>
                <w:noProof/>
                <w:sz w:val="18"/>
                <w:szCs w:val="18"/>
              </w:rPr>
              <w:t> </w:t>
            </w:r>
            <w:r w:rsidR="00A974F1" w:rsidRPr="00A854C2">
              <w:rPr>
                <w:rFonts w:ascii="Verdana" w:hAnsi="Verdana" w:cs="Arial"/>
                <w:b/>
                <w:noProof/>
                <w:sz w:val="18"/>
                <w:szCs w:val="18"/>
              </w:rPr>
              <w:t> </w:t>
            </w:r>
            <w:r w:rsidR="00A974F1" w:rsidRPr="00A854C2">
              <w:rPr>
                <w:rFonts w:ascii="Verdana" w:hAnsi="Verdana" w:cs="Arial"/>
                <w:b/>
                <w:noProof/>
                <w:sz w:val="18"/>
                <w:szCs w:val="18"/>
              </w:rPr>
              <w:t> </w:t>
            </w:r>
            <w:r w:rsidR="00A974F1" w:rsidRPr="00A854C2">
              <w:rPr>
                <w:rFonts w:ascii="Verdana" w:hAnsi="Verdana" w:cs="Arial"/>
                <w:b/>
                <w:sz w:val="18"/>
                <w:szCs w:val="18"/>
              </w:rPr>
              <w:fldChar w:fldCharType="end"/>
            </w:r>
            <w:r w:rsidR="00A974F1" w:rsidRPr="008E2AD9">
              <w:rPr>
                <w:rFonts w:ascii="Verdana" w:hAnsi="Verdana" w:cs="Arial"/>
                <w:sz w:val="18"/>
                <w:szCs w:val="18"/>
                <w:lang w:val="en-GB"/>
              </w:rPr>
              <w:t xml:space="preserve"> mg/kg TOF</w:t>
            </w:r>
          </w:p>
          <w:p w14:paraId="4BBDC9F3" w14:textId="77777777" w:rsidR="00C960F6" w:rsidRPr="008E2AD9" w:rsidRDefault="00C960F6" w:rsidP="002509D5">
            <w:pPr>
              <w:spacing w:before="20" w:after="20"/>
              <w:rPr>
                <w:rFonts w:ascii="Verdana" w:hAnsi="Verdana" w:cs="Arial"/>
                <w:sz w:val="18"/>
                <w:szCs w:val="18"/>
                <w:lang w:val="en-GB"/>
              </w:rPr>
            </w:pPr>
          </w:p>
          <w:p w14:paraId="4AF94A94" w14:textId="5B8DF8F2" w:rsidR="00FC215B" w:rsidRPr="008E2AD9" w:rsidRDefault="00555377" w:rsidP="002509D5">
            <w:pPr>
              <w:spacing w:before="20" w:after="20"/>
              <w:rPr>
                <w:rFonts w:ascii="Verdana" w:hAnsi="Verdana" w:cs="Arial"/>
                <w:b/>
                <w:sz w:val="18"/>
                <w:szCs w:val="18"/>
                <w:lang w:val="en-GB"/>
              </w:rPr>
            </w:pPr>
            <w:r w:rsidRPr="008E2AD9">
              <w:rPr>
                <w:rFonts w:ascii="Verdana" w:hAnsi="Verdana" w:cs="Arial"/>
                <w:b/>
                <w:sz w:val="18"/>
                <w:szCs w:val="18"/>
                <w:lang w:val="en-GB"/>
              </w:rPr>
              <w:t>Please name the organic fluorine compounds used that do not belong to the PFAS and state their function</w:t>
            </w:r>
            <w:r w:rsidR="00C960F6" w:rsidRPr="008E2AD9">
              <w:rPr>
                <w:rFonts w:ascii="Verdana" w:hAnsi="Verdana" w:cs="Arial"/>
                <w:b/>
                <w:sz w:val="18"/>
                <w:szCs w:val="18"/>
                <w:lang w:val="en-GB"/>
              </w:rPr>
              <w:t>:</w:t>
            </w:r>
          </w:p>
          <w:p w14:paraId="58AEE316" w14:textId="77777777" w:rsidR="00C960F6" w:rsidRPr="008E2AD9" w:rsidRDefault="00C960F6" w:rsidP="002509D5">
            <w:pPr>
              <w:spacing w:before="20" w:after="20"/>
              <w:rPr>
                <w:rFonts w:ascii="Verdana" w:hAnsi="Verdana" w:cs="Arial"/>
                <w:b/>
                <w:sz w:val="18"/>
                <w:szCs w:val="18"/>
                <w:highlight w:val="yellow"/>
                <w:lang w:val="en-GB"/>
              </w:rPr>
            </w:pPr>
          </w:p>
        </w:tc>
      </w:tr>
      <w:tr w:rsidR="00C960F6" w:rsidRPr="00611A3B" w14:paraId="72743082" w14:textId="77777777" w:rsidTr="00C960F6">
        <w:tblPrEx>
          <w:tblCellMar>
            <w:top w:w="28" w:type="dxa"/>
            <w:left w:w="28" w:type="dxa"/>
            <w:bottom w:w="28" w:type="dxa"/>
            <w:right w:w="28" w:type="dxa"/>
          </w:tblCellMar>
        </w:tblPrEx>
        <w:trPr>
          <w:gridAfter w:val="1"/>
          <w:wAfter w:w="1099" w:type="dxa"/>
        </w:trPr>
        <w:tc>
          <w:tcPr>
            <w:tcW w:w="390" w:type="dxa"/>
            <w:tcBorders>
              <w:left w:val="single" w:sz="4" w:space="0" w:color="auto"/>
              <w:right w:val="single" w:sz="4" w:space="0" w:color="auto"/>
            </w:tcBorders>
            <w:shd w:val="clear" w:color="auto" w:fill="E5EFFB"/>
            <w:vAlign w:val="center"/>
          </w:tcPr>
          <w:p w14:paraId="71586A15" w14:textId="77777777" w:rsidR="00C960F6" w:rsidRPr="008E2AD9" w:rsidRDefault="00C960F6" w:rsidP="00C000A9">
            <w:pPr>
              <w:spacing w:before="20" w:after="20"/>
              <w:jc w:val="center"/>
              <w:rPr>
                <w:rFonts w:ascii="Verdana" w:hAnsi="Verdana" w:cs="Arial"/>
                <w:sz w:val="18"/>
                <w:szCs w:val="18"/>
                <w:lang w:val="en-GB"/>
              </w:rPr>
            </w:pPr>
          </w:p>
        </w:tc>
        <w:tc>
          <w:tcPr>
            <w:tcW w:w="3688" w:type="dxa"/>
            <w:tcBorders>
              <w:left w:val="single" w:sz="4" w:space="0" w:color="auto"/>
              <w:bottom w:val="single" w:sz="4" w:space="0" w:color="auto"/>
              <w:right w:val="single" w:sz="4" w:space="0" w:color="auto"/>
            </w:tcBorders>
            <w:shd w:val="clear" w:color="auto" w:fill="auto"/>
          </w:tcPr>
          <w:p w14:paraId="67EAA1FC" w14:textId="6881DDAA" w:rsidR="00C960F6" w:rsidRPr="002C5C3E" w:rsidRDefault="00D7050E" w:rsidP="00C000A9">
            <w:pPr>
              <w:spacing w:before="20" w:after="20"/>
              <w:rPr>
                <w:rFonts w:ascii="Verdana" w:hAnsi="Verdana" w:cs="Arial"/>
                <w:b/>
                <w:sz w:val="18"/>
                <w:szCs w:val="18"/>
              </w:rPr>
            </w:pPr>
            <w:r w:rsidRPr="00D7050E">
              <w:rPr>
                <w:rFonts w:ascii="Verdana" w:hAnsi="Verdana" w:cs="Arial"/>
                <w:b/>
                <w:sz w:val="18"/>
                <w:szCs w:val="18"/>
              </w:rPr>
              <w:t>Organic fluorine compound</w:t>
            </w:r>
          </w:p>
        </w:tc>
        <w:tc>
          <w:tcPr>
            <w:tcW w:w="3836" w:type="dxa"/>
            <w:tcBorders>
              <w:left w:val="single" w:sz="4" w:space="0" w:color="auto"/>
              <w:bottom w:val="single" w:sz="4" w:space="0" w:color="auto"/>
            </w:tcBorders>
            <w:shd w:val="clear" w:color="auto" w:fill="auto"/>
            <w:vAlign w:val="center"/>
          </w:tcPr>
          <w:p w14:paraId="2F553237" w14:textId="7B0E1967" w:rsidR="00C960F6" w:rsidRPr="00FD1E7B" w:rsidRDefault="00C960F6" w:rsidP="00C960F6">
            <w:pPr>
              <w:rPr>
                <w:rFonts w:ascii="Verdana" w:hAnsi="Verdana" w:cs="Arial"/>
                <w:b/>
                <w:sz w:val="18"/>
                <w:szCs w:val="18"/>
              </w:rPr>
            </w:pPr>
            <w:r>
              <w:rPr>
                <w:rFonts w:ascii="Verdana" w:hAnsi="Verdana" w:cs="Arial"/>
                <w:b/>
                <w:sz w:val="18"/>
                <w:szCs w:val="18"/>
              </w:rPr>
              <w:t>Fun</w:t>
            </w:r>
            <w:r w:rsidR="00D7050E">
              <w:rPr>
                <w:rFonts w:ascii="Verdana" w:hAnsi="Verdana" w:cs="Arial"/>
                <w:b/>
                <w:sz w:val="18"/>
                <w:szCs w:val="18"/>
              </w:rPr>
              <w:t>c</w:t>
            </w:r>
            <w:r>
              <w:rPr>
                <w:rFonts w:ascii="Verdana" w:hAnsi="Verdana" w:cs="Arial"/>
                <w:b/>
                <w:sz w:val="18"/>
                <w:szCs w:val="18"/>
              </w:rPr>
              <w:t>tion</w:t>
            </w:r>
          </w:p>
        </w:tc>
      </w:tr>
      <w:tr w:rsidR="00C960F6" w:rsidRPr="00611A3B" w14:paraId="1E207CAB" w14:textId="77777777" w:rsidTr="00C960F6">
        <w:tblPrEx>
          <w:tblCellMar>
            <w:top w:w="28" w:type="dxa"/>
            <w:left w:w="28" w:type="dxa"/>
            <w:bottom w:w="28" w:type="dxa"/>
            <w:right w:w="28" w:type="dxa"/>
          </w:tblCellMar>
        </w:tblPrEx>
        <w:trPr>
          <w:gridAfter w:val="1"/>
          <w:wAfter w:w="1099" w:type="dxa"/>
        </w:trPr>
        <w:tc>
          <w:tcPr>
            <w:tcW w:w="390" w:type="dxa"/>
            <w:tcBorders>
              <w:left w:val="single" w:sz="4" w:space="0" w:color="auto"/>
              <w:right w:val="single" w:sz="4" w:space="0" w:color="auto"/>
            </w:tcBorders>
            <w:shd w:val="clear" w:color="auto" w:fill="E5EFFB"/>
            <w:vAlign w:val="center"/>
          </w:tcPr>
          <w:p w14:paraId="6E75E4D5" w14:textId="77777777" w:rsidR="00C960F6" w:rsidRPr="00611A3B" w:rsidRDefault="00C960F6" w:rsidP="00C000A9">
            <w:pPr>
              <w:spacing w:before="20" w:after="20"/>
              <w:jc w:val="center"/>
              <w:rPr>
                <w:rFonts w:ascii="Verdana" w:hAnsi="Verdana" w:cs="Arial"/>
                <w:sz w:val="18"/>
                <w:szCs w:val="18"/>
              </w:rPr>
            </w:pPr>
          </w:p>
        </w:tc>
        <w:tc>
          <w:tcPr>
            <w:tcW w:w="3688" w:type="dxa"/>
            <w:tcBorders>
              <w:top w:val="single" w:sz="4" w:space="0" w:color="auto"/>
              <w:left w:val="single" w:sz="4" w:space="0" w:color="auto"/>
              <w:right w:val="single" w:sz="4" w:space="0" w:color="auto"/>
            </w:tcBorders>
            <w:shd w:val="clear" w:color="auto" w:fill="auto"/>
          </w:tcPr>
          <w:p w14:paraId="3BD8B817" w14:textId="77777777" w:rsidR="00C960F6" w:rsidRDefault="00C960F6" w:rsidP="00C000A9">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3836" w:type="dxa"/>
            <w:tcBorders>
              <w:top w:val="single" w:sz="4" w:space="0" w:color="auto"/>
              <w:left w:val="single" w:sz="4" w:space="0" w:color="auto"/>
            </w:tcBorders>
            <w:shd w:val="clear" w:color="auto" w:fill="auto"/>
            <w:vAlign w:val="center"/>
          </w:tcPr>
          <w:p w14:paraId="041B15D0" w14:textId="77777777" w:rsidR="00C960F6" w:rsidRDefault="00C960F6" w:rsidP="00C960F6">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r>
      <w:tr w:rsidR="00C960F6" w:rsidRPr="00611A3B" w14:paraId="185B0143" w14:textId="77777777" w:rsidTr="00C960F6">
        <w:tblPrEx>
          <w:tblCellMar>
            <w:top w:w="28" w:type="dxa"/>
            <w:left w:w="28" w:type="dxa"/>
            <w:bottom w:w="28" w:type="dxa"/>
            <w:right w:w="28" w:type="dxa"/>
          </w:tblCellMar>
        </w:tblPrEx>
        <w:trPr>
          <w:gridAfter w:val="1"/>
          <w:wAfter w:w="1099" w:type="dxa"/>
        </w:trPr>
        <w:tc>
          <w:tcPr>
            <w:tcW w:w="390" w:type="dxa"/>
            <w:tcBorders>
              <w:left w:val="single" w:sz="4" w:space="0" w:color="auto"/>
              <w:right w:val="single" w:sz="4" w:space="0" w:color="auto"/>
            </w:tcBorders>
            <w:shd w:val="clear" w:color="auto" w:fill="E5EFFB"/>
            <w:vAlign w:val="center"/>
          </w:tcPr>
          <w:p w14:paraId="5F5B771F" w14:textId="77777777" w:rsidR="00C960F6" w:rsidRPr="00611A3B" w:rsidRDefault="00C960F6" w:rsidP="00C000A9">
            <w:pPr>
              <w:spacing w:before="20" w:after="20"/>
              <w:jc w:val="center"/>
              <w:rPr>
                <w:rFonts w:ascii="Verdana" w:hAnsi="Verdana" w:cs="Arial"/>
                <w:sz w:val="18"/>
                <w:szCs w:val="18"/>
              </w:rPr>
            </w:pPr>
          </w:p>
        </w:tc>
        <w:tc>
          <w:tcPr>
            <w:tcW w:w="3688" w:type="dxa"/>
            <w:tcBorders>
              <w:left w:val="single" w:sz="4" w:space="0" w:color="auto"/>
              <w:right w:val="single" w:sz="4" w:space="0" w:color="auto"/>
            </w:tcBorders>
            <w:shd w:val="clear" w:color="auto" w:fill="auto"/>
          </w:tcPr>
          <w:p w14:paraId="52F5D9A5" w14:textId="77777777" w:rsidR="00C960F6" w:rsidRDefault="00C960F6" w:rsidP="00C000A9">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3836" w:type="dxa"/>
            <w:tcBorders>
              <w:left w:val="single" w:sz="4" w:space="0" w:color="auto"/>
            </w:tcBorders>
            <w:shd w:val="clear" w:color="auto" w:fill="auto"/>
            <w:vAlign w:val="center"/>
          </w:tcPr>
          <w:p w14:paraId="3CAB72AC" w14:textId="77777777" w:rsidR="00C960F6" w:rsidRDefault="00C960F6" w:rsidP="00C960F6">
            <w:r w:rsidRPr="00A3488B">
              <w:rPr>
                <w:rFonts w:ascii="Verdana" w:hAnsi="Verdana" w:cs="Arial"/>
                <w:sz w:val="18"/>
                <w:szCs w:val="18"/>
              </w:rPr>
              <w:fldChar w:fldCharType="begin">
                <w:ffData>
                  <w:name w:val="Text30"/>
                  <w:enabled/>
                  <w:calcOnExit w:val="0"/>
                  <w:textInput/>
                </w:ffData>
              </w:fldChar>
            </w:r>
            <w:r w:rsidRPr="00A3488B">
              <w:rPr>
                <w:rFonts w:ascii="Verdana" w:hAnsi="Verdana" w:cs="Arial"/>
                <w:sz w:val="18"/>
                <w:szCs w:val="18"/>
              </w:rPr>
              <w:instrText xml:space="preserve"> FORMTEXT </w:instrText>
            </w:r>
            <w:r w:rsidRPr="00A3488B">
              <w:rPr>
                <w:rFonts w:ascii="Verdana" w:hAnsi="Verdana" w:cs="Arial"/>
                <w:sz w:val="18"/>
                <w:szCs w:val="18"/>
              </w:rPr>
            </w:r>
            <w:r w:rsidRPr="00A3488B">
              <w:rPr>
                <w:rFonts w:ascii="Verdana" w:hAnsi="Verdana" w:cs="Arial"/>
                <w:sz w:val="18"/>
                <w:szCs w:val="18"/>
              </w:rPr>
              <w:fldChar w:fldCharType="separate"/>
            </w:r>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noProof/>
                <w:sz w:val="18"/>
                <w:szCs w:val="18"/>
              </w:rPr>
              <w:t> </w:t>
            </w:r>
            <w:r w:rsidRPr="00A3488B">
              <w:rPr>
                <w:rFonts w:ascii="Verdana" w:hAnsi="Verdana" w:cs="Arial"/>
                <w:sz w:val="18"/>
                <w:szCs w:val="18"/>
              </w:rPr>
              <w:fldChar w:fldCharType="end"/>
            </w:r>
          </w:p>
        </w:tc>
      </w:tr>
      <w:tr w:rsidR="00C960F6" w:rsidRPr="00611A3B" w14:paraId="3DA955D0" w14:textId="77777777" w:rsidTr="00C960F6">
        <w:tblPrEx>
          <w:tblCellMar>
            <w:top w:w="28" w:type="dxa"/>
            <w:left w:w="28" w:type="dxa"/>
            <w:bottom w:w="28" w:type="dxa"/>
            <w:right w:w="28" w:type="dxa"/>
          </w:tblCellMar>
        </w:tblPrEx>
        <w:trPr>
          <w:gridAfter w:val="1"/>
          <w:wAfter w:w="1099" w:type="dxa"/>
        </w:trPr>
        <w:tc>
          <w:tcPr>
            <w:tcW w:w="390" w:type="dxa"/>
            <w:tcBorders>
              <w:left w:val="single" w:sz="4" w:space="0" w:color="auto"/>
              <w:right w:val="single" w:sz="4" w:space="0" w:color="auto"/>
            </w:tcBorders>
            <w:shd w:val="clear" w:color="auto" w:fill="E5EFFB"/>
            <w:vAlign w:val="center"/>
          </w:tcPr>
          <w:p w14:paraId="764C1378" w14:textId="77777777" w:rsidR="00C960F6" w:rsidRPr="00611A3B" w:rsidRDefault="00C960F6" w:rsidP="00C000A9">
            <w:pPr>
              <w:spacing w:before="20" w:after="20"/>
              <w:jc w:val="center"/>
              <w:rPr>
                <w:rFonts w:ascii="Verdana" w:hAnsi="Verdana" w:cs="Arial"/>
                <w:sz w:val="18"/>
                <w:szCs w:val="18"/>
              </w:rPr>
            </w:pPr>
          </w:p>
        </w:tc>
        <w:tc>
          <w:tcPr>
            <w:tcW w:w="3688" w:type="dxa"/>
            <w:tcBorders>
              <w:left w:val="single" w:sz="4" w:space="0" w:color="auto"/>
              <w:right w:val="single" w:sz="4" w:space="0" w:color="auto"/>
            </w:tcBorders>
            <w:shd w:val="clear" w:color="auto" w:fill="auto"/>
          </w:tcPr>
          <w:p w14:paraId="5F93E245" w14:textId="77777777" w:rsidR="00C960F6" w:rsidRPr="00C21886" w:rsidRDefault="00C960F6" w:rsidP="00C000A9">
            <w:pPr>
              <w:rPr>
                <w:rFonts w:ascii="Verdana" w:hAnsi="Verdana" w:cs="Arial"/>
                <w:sz w:val="18"/>
                <w:szCs w:val="18"/>
              </w:rPr>
            </w:pPr>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c>
          <w:tcPr>
            <w:tcW w:w="3836" w:type="dxa"/>
            <w:tcBorders>
              <w:left w:val="single" w:sz="4" w:space="0" w:color="auto"/>
            </w:tcBorders>
            <w:shd w:val="clear" w:color="auto" w:fill="auto"/>
            <w:vAlign w:val="center"/>
          </w:tcPr>
          <w:p w14:paraId="475C5EB0" w14:textId="77777777" w:rsidR="00C960F6" w:rsidRPr="00A3488B" w:rsidRDefault="00C960F6" w:rsidP="00C960F6">
            <w:pPr>
              <w:rPr>
                <w:rFonts w:ascii="Verdana" w:hAnsi="Verdana" w:cs="Arial"/>
                <w:sz w:val="18"/>
                <w:szCs w:val="18"/>
              </w:rPr>
            </w:pPr>
            <w:r w:rsidRPr="00C21886">
              <w:rPr>
                <w:rFonts w:ascii="Verdana" w:hAnsi="Verdana" w:cs="Arial"/>
                <w:sz w:val="18"/>
                <w:szCs w:val="18"/>
              </w:rPr>
              <w:fldChar w:fldCharType="begin">
                <w:ffData>
                  <w:name w:val="Text30"/>
                  <w:enabled/>
                  <w:calcOnExit w:val="0"/>
                  <w:textInput/>
                </w:ffData>
              </w:fldChar>
            </w:r>
            <w:r w:rsidRPr="00C21886">
              <w:rPr>
                <w:rFonts w:ascii="Verdana" w:hAnsi="Verdana" w:cs="Arial"/>
                <w:sz w:val="18"/>
                <w:szCs w:val="18"/>
              </w:rPr>
              <w:instrText xml:space="preserve"> FORMTEXT </w:instrText>
            </w:r>
            <w:r w:rsidRPr="00C21886">
              <w:rPr>
                <w:rFonts w:ascii="Verdana" w:hAnsi="Verdana" w:cs="Arial"/>
                <w:sz w:val="18"/>
                <w:szCs w:val="18"/>
              </w:rPr>
            </w:r>
            <w:r w:rsidRPr="00C21886">
              <w:rPr>
                <w:rFonts w:ascii="Verdana" w:hAnsi="Verdana" w:cs="Arial"/>
                <w:sz w:val="18"/>
                <w:szCs w:val="18"/>
              </w:rPr>
              <w:fldChar w:fldCharType="separate"/>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noProof/>
                <w:sz w:val="18"/>
                <w:szCs w:val="18"/>
              </w:rPr>
              <w:t> </w:t>
            </w:r>
            <w:r w:rsidRPr="00C21886">
              <w:rPr>
                <w:rFonts w:ascii="Verdana" w:hAnsi="Verdana" w:cs="Arial"/>
                <w:sz w:val="18"/>
                <w:szCs w:val="18"/>
              </w:rPr>
              <w:fldChar w:fldCharType="end"/>
            </w:r>
          </w:p>
        </w:tc>
      </w:tr>
      <w:tr w:rsidR="00077C6A" w:rsidRPr="00611A3B" w14:paraId="6BAEE784" w14:textId="77777777" w:rsidTr="00C000A9">
        <w:tblPrEx>
          <w:tblCellMar>
            <w:top w:w="28" w:type="dxa"/>
            <w:left w:w="28" w:type="dxa"/>
            <w:bottom w:w="28" w:type="dxa"/>
            <w:right w:w="28" w:type="dxa"/>
          </w:tblCellMar>
        </w:tblPrEx>
        <w:trPr>
          <w:gridAfter w:val="1"/>
          <w:wAfter w:w="1099" w:type="dxa"/>
        </w:trPr>
        <w:tc>
          <w:tcPr>
            <w:tcW w:w="390" w:type="dxa"/>
            <w:tcBorders>
              <w:left w:val="single" w:sz="4" w:space="0" w:color="auto"/>
              <w:right w:val="single" w:sz="4" w:space="0" w:color="auto"/>
            </w:tcBorders>
            <w:shd w:val="clear" w:color="auto" w:fill="E5EFFB"/>
            <w:vAlign w:val="center"/>
          </w:tcPr>
          <w:p w14:paraId="244DD82B" w14:textId="77777777" w:rsidR="00077C6A" w:rsidRPr="00611A3B" w:rsidRDefault="00077C6A" w:rsidP="00C000A9">
            <w:pPr>
              <w:spacing w:before="20" w:after="20"/>
              <w:jc w:val="center"/>
              <w:rPr>
                <w:rFonts w:ascii="Verdana" w:hAnsi="Verdana" w:cs="Arial"/>
                <w:sz w:val="18"/>
                <w:szCs w:val="18"/>
              </w:rPr>
            </w:pPr>
          </w:p>
        </w:tc>
        <w:tc>
          <w:tcPr>
            <w:tcW w:w="7524" w:type="dxa"/>
            <w:gridSpan w:val="2"/>
            <w:tcBorders>
              <w:left w:val="single" w:sz="4" w:space="0" w:color="auto"/>
            </w:tcBorders>
            <w:shd w:val="clear" w:color="auto" w:fill="auto"/>
          </w:tcPr>
          <w:p w14:paraId="596AA7A9" w14:textId="77777777" w:rsidR="00077C6A" w:rsidRPr="00C21886" w:rsidRDefault="00077C6A" w:rsidP="00C960F6">
            <w:pPr>
              <w:rPr>
                <w:rFonts w:ascii="Verdana" w:hAnsi="Verdana" w:cs="Arial"/>
                <w:sz w:val="18"/>
                <w:szCs w:val="18"/>
              </w:rPr>
            </w:pPr>
          </w:p>
        </w:tc>
      </w:tr>
      <w:tr w:rsidR="00C960F6" w:rsidRPr="00B2793A" w14:paraId="33CFFDE1" w14:textId="77777777" w:rsidTr="00077C6A">
        <w:trPr>
          <w:trHeight w:val="823"/>
        </w:trPr>
        <w:tc>
          <w:tcPr>
            <w:tcW w:w="390" w:type="dxa"/>
            <w:tcBorders>
              <w:top w:val="single" w:sz="4" w:space="0" w:color="auto"/>
              <w:left w:val="single" w:sz="4" w:space="0" w:color="auto"/>
              <w:bottom w:val="single" w:sz="4" w:space="0" w:color="auto"/>
              <w:right w:val="single" w:sz="4" w:space="0" w:color="auto"/>
            </w:tcBorders>
            <w:shd w:val="clear" w:color="auto" w:fill="E5EFFB"/>
          </w:tcPr>
          <w:p w14:paraId="2FF4AD16" w14:textId="77777777" w:rsidR="00C960F6" w:rsidRPr="00D27F01" w:rsidRDefault="00C960F6" w:rsidP="00C960F6">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58A101D4" w14:textId="6565E2FC" w:rsidR="00C960F6" w:rsidRPr="008E2AD9" w:rsidRDefault="00D7050E" w:rsidP="00C960F6">
            <w:pPr>
              <w:spacing w:before="20" w:after="20"/>
              <w:rPr>
                <w:rFonts w:ascii="Verdana" w:hAnsi="Verdana" w:cs="Arial"/>
                <w:b/>
                <w:sz w:val="18"/>
                <w:szCs w:val="18"/>
                <w:lang w:val="en-GB"/>
              </w:rPr>
            </w:pPr>
            <w:r w:rsidRPr="008E2AD9">
              <w:rPr>
                <w:rFonts w:ascii="Verdana" w:hAnsi="Verdana" w:cs="Arial"/>
                <w:b/>
                <w:sz w:val="18"/>
                <w:szCs w:val="18"/>
                <w:lang w:val="en-GB"/>
              </w:rPr>
              <w:t>An analysis report (Annex 10) according to DIN EN 14582:2016 or DIN EN 15408:2011, which shows the content of fluorine or Extractable Organic Fluorine (EOF) or Total Organic Fluorine (TOF), is enclosed with the application.</w:t>
            </w:r>
          </w:p>
        </w:tc>
      </w:tr>
      <w:tr w:rsidR="00C960F6" w:rsidRPr="00B2793A" w14:paraId="088DB45B" w14:textId="77777777" w:rsidTr="00077C6A">
        <w:trPr>
          <w:trHeight w:val="439"/>
        </w:trPr>
        <w:tc>
          <w:tcPr>
            <w:tcW w:w="390" w:type="dxa"/>
            <w:tcBorders>
              <w:top w:val="single" w:sz="4" w:space="0" w:color="auto"/>
              <w:left w:val="single" w:sz="4" w:space="0" w:color="auto"/>
              <w:right w:val="single" w:sz="4" w:space="0" w:color="auto"/>
            </w:tcBorders>
            <w:shd w:val="clear" w:color="auto" w:fill="E5EFFB"/>
          </w:tcPr>
          <w:p w14:paraId="4D4B6EBD" w14:textId="77777777" w:rsidR="00C960F6" w:rsidRPr="00360FCA" w:rsidRDefault="00C960F6" w:rsidP="00C960F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61E425DF" w14:textId="06CF41C3" w:rsidR="00C960F6" w:rsidRPr="008E2AD9" w:rsidRDefault="00D7050E" w:rsidP="00077C6A">
            <w:pPr>
              <w:spacing w:before="20" w:after="20"/>
              <w:rPr>
                <w:rFonts w:ascii="Verdana" w:hAnsi="Verdana" w:cs="Arial"/>
                <w:sz w:val="18"/>
                <w:szCs w:val="18"/>
                <w:lang w:val="en-GB"/>
              </w:rPr>
            </w:pPr>
            <w:r w:rsidRPr="008E2AD9">
              <w:rPr>
                <w:rFonts w:ascii="Verdana" w:hAnsi="Verdana" w:cs="Arial"/>
                <w:sz w:val="18"/>
                <w:szCs w:val="18"/>
                <w:lang w:val="en-GB"/>
              </w:rPr>
              <w:t xml:space="preserve">The maximum value of 200 mg fluorine/kg ink is exceeded due to the use of </w:t>
            </w:r>
            <w:r w:rsidRPr="008E2AD9">
              <w:rPr>
                <w:rFonts w:ascii="Verdana" w:hAnsi="Verdana" w:cs="Arial"/>
                <w:b/>
                <w:bCs/>
                <w:sz w:val="18"/>
                <w:szCs w:val="18"/>
                <w:lang w:val="en-GB"/>
              </w:rPr>
              <w:t>inorganic</w:t>
            </w:r>
            <w:r w:rsidRPr="008E2AD9">
              <w:rPr>
                <w:rFonts w:ascii="Verdana" w:hAnsi="Verdana" w:cs="Arial"/>
                <w:sz w:val="18"/>
                <w:szCs w:val="18"/>
                <w:lang w:val="en-GB"/>
              </w:rPr>
              <w:t xml:space="preserve"> fluorine compounds.</w:t>
            </w:r>
          </w:p>
        </w:tc>
      </w:tr>
      <w:tr w:rsidR="00C960F6" w:rsidRPr="00B2793A" w14:paraId="0FBBD4CE" w14:textId="77777777" w:rsidTr="00C960F6">
        <w:tc>
          <w:tcPr>
            <w:tcW w:w="390" w:type="dxa"/>
            <w:tcBorders>
              <w:left w:val="single" w:sz="4" w:space="0" w:color="auto"/>
              <w:bottom w:val="single" w:sz="4" w:space="0" w:color="auto"/>
              <w:right w:val="single" w:sz="4" w:space="0" w:color="auto"/>
            </w:tcBorders>
            <w:shd w:val="clear" w:color="auto" w:fill="E5EFFB"/>
          </w:tcPr>
          <w:p w14:paraId="3F4CC074" w14:textId="77777777" w:rsidR="00C960F6" w:rsidRPr="00360FCA" w:rsidRDefault="00C960F6" w:rsidP="00C960F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7E800139" w14:textId="50826B34" w:rsidR="00C960F6" w:rsidRPr="008E2AD9" w:rsidRDefault="00D7050E" w:rsidP="00C960F6">
            <w:pPr>
              <w:spacing w:before="20" w:after="20"/>
              <w:rPr>
                <w:rFonts w:ascii="Verdana" w:hAnsi="Verdana" w:cs="Arial"/>
                <w:b/>
                <w:sz w:val="18"/>
                <w:szCs w:val="18"/>
                <w:lang w:val="en-GB"/>
              </w:rPr>
            </w:pPr>
            <w:r w:rsidRPr="008E2AD9">
              <w:rPr>
                <w:rFonts w:ascii="Verdana" w:hAnsi="Verdana" w:cs="Arial"/>
                <w:b/>
                <w:sz w:val="18"/>
                <w:szCs w:val="18"/>
                <w:lang w:val="en-GB"/>
              </w:rPr>
              <w:t>The analysis report (Annex 10a) required in this case in addition to EOF or TOF according to method SAA-H-TOF.015:2018-11 or equivalent methods is enclosed with the application.</w:t>
            </w:r>
          </w:p>
        </w:tc>
      </w:tr>
    </w:tbl>
    <w:p w14:paraId="33DFA84C" w14:textId="77777777" w:rsidR="00A917BD" w:rsidRPr="008E2AD9" w:rsidRDefault="00A917BD" w:rsidP="00A917BD">
      <w:pPr>
        <w:rPr>
          <w:rFonts w:ascii="Verdana" w:hAnsi="Verdana"/>
          <w:b/>
          <w:sz w:val="18"/>
          <w:szCs w:val="18"/>
          <w:u w:val="single"/>
          <w:lang w:val="en-GB"/>
        </w:rPr>
      </w:pPr>
    </w:p>
    <w:p w14:paraId="26482DB3" w14:textId="77777777" w:rsidR="00096234" w:rsidRPr="008E2AD9" w:rsidRDefault="00096234" w:rsidP="00836095">
      <w:pPr>
        <w:spacing w:after="120"/>
        <w:rPr>
          <w:rFonts w:ascii="Verdana" w:hAnsi="Verdana"/>
          <w:b/>
          <w:sz w:val="18"/>
          <w:szCs w:val="18"/>
          <w:u w:val="single"/>
          <w:lang w:val="en-GB"/>
        </w:rPr>
      </w:pPr>
    </w:p>
    <w:p w14:paraId="3A0DE772" w14:textId="77777777" w:rsidR="000238FD" w:rsidRPr="008E2AD9" w:rsidRDefault="000238FD">
      <w:pPr>
        <w:rPr>
          <w:rFonts w:ascii="Verdana" w:hAnsi="Verdana"/>
          <w:b/>
          <w:sz w:val="18"/>
          <w:szCs w:val="18"/>
          <w:u w:val="single"/>
          <w:lang w:val="en-GB"/>
        </w:rPr>
      </w:pPr>
      <w:r w:rsidRPr="008E2AD9">
        <w:rPr>
          <w:rFonts w:ascii="Verdana" w:hAnsi="Verdana"/>
          <w:b/>
          <w:sz w:val="18"/>
          <w:szCs w:val="18"/>
          <w:u w:val="single"/>
          <w:lang w:val="en-GB"/>
        </w:rPr>
        <w:br w:type="page"/>
      </w:r>
    </w:p>
    <w:p w14:paraId="4274DBD4" w14:textId="1B090577" w:rsidR="00836095" w:rsidRPr="008E2AD9" w:rsidRDefault="00836095" w:rsidP="00836095">
      <w:pPr>
        <w:spacing w:after="120"/>
        <w:rPr>
          <w:rFonts w:ascii="Verdana" w:hAnsi="Verdana"/>
          <w:b/>
          <w:sz w:val="18"/>
          <w:szCs w:val="18"/>
          <w:u w:val="single"/>
          <w:lang w:val="en-GB"/>
        </w:rPr>
      </w:pPr>
      <w:r w:rsidRPr="008E2AD9">
        <w:rPr>
          <w:rFonts w:ascii="Verdana" w:hAnsi="Verdana"/>
          <w:b/>
          <w:sz w:val="18"/>
          <w:szCs w:val="18"/>
          <w:u w:val="single"/>
          <w:lang w:val="en-GB"/>
        </w:rPr>
        <w:lastRenderedPageBreak/>
        <w:t xml:space="preserve">3.4.1 </w:t>
      </w:r>
      <w:r w:rsidR="00D96870" w:rsidRPr="008E2AD9">
        <w:rPr>
          <w:rFonts w:ascii="Verdana" w:hAnsi="Verdana"/>
          <w:b/>
          <w:sz w:val="18"/>
          <w:szCs w:val="18"/>
          <w:u w:val="single"/>
          <w:lang w:val="en-GB"/>
        </w:rPr>
        <w:t xml:space="preserve">Certified renewable raw materials </w:t>
      </w:r>
      <w:r w:rsidR="0043628E" w:rsidRPr="008E2AD9">
        <w:rPr>
          <w:rFonts w:ascii="Verdana" w:hAnsi="Verdana"/>
          <w:b/>
          <w:sz w:val="18"/>
          <w:szCs w:val="18"/>
          <w:u w:val="single"/>
          <w:lang w:val="en-GB"/>
        </w:rPr>
        <w:t>(</w:t>
      </w:r>
      <w:r w:rsidR="00D96870" w:rsidRPr="008E2AD9">
        <w:rPr>
          <w:rFonts w:ascii="Verdana" w:hAnsi="Verdana"/>
          <w:b/>
          <w:sz w:val="18"/>
          <w:szCs w:val="18"/>
          <w:u w:val="single"/>
          <w:lang w:val="en-GB"/>
        </w:rPr>
        <w:t>valid from</w:t>
      </w:r>
      <w:r w:rsidR="0043628E" w:rsidRPr="008E2AD9">
        <w:rPr>
          <w:rFonts w:ascii="Verdana" w:hAnsi="Verdana"/>
          <w:b/>
          <w:sz w:val="18"/>
          <w:szCs w:val="18"/>
          <w:u w:val="single"/>
          <w:lang w:val="en-GB"/>
        </w:rPr>
        <w:t xml:space="preserve"> 01.01.2025)</w:t>
      </w:r>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3405"/>
        <w:gridCol w:w="2409"/>
        <w:gridCol w:w="2809"/>
      </w:tblGrid>
      <w:tr w:rsidR="00836095" w:rsidRPr="00B2793A" w14:paraId="21CDDB21" w14:textId="77777777" w:rsidTr="0000678F">
        <w:trPr>
          <w:trHeight w:val="477"/>
        </w:trPr>
        <w:tc>
          <w:tcPr>
            <w:tcW w:w="390" w:type="dxa"/>
            <w:tcBorders>
              <w:top w:val="single" w:sz="4" w:space="0" w:color="auto"/>
              <w:left w:val="single" w:sz="4" w:space="0" w:color="auto"/>
              <w:bottom w:val="single" w:sz="4" w:space="0" w:color="auto"/>
              <w:right w:val="single" w:sz="4" w:space="0" w:color="auto"/>
            </w:tcBorders>
            <w:shd w:val="clear" w:color="auto" w:fill="E5EFFB"/>
          </w:tcPr>
          <w:p w14:paraId="18221E92" w14:textId="77777777" w:rsidR="00836095" w:rsidRPr="00360FCA" w:rsidRDefault="00836095"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6FFB969C" w14:textId="68A17F40" w:rsidR="00836095" w:rsidRPr="008E2AD9" w:rsidRDefault="00D96870" w:rsidP="007E419A">
            <w:pPr>
              <w:spacing w:before="20" w:after="20"/>
              <w:rPr>
                <w:rFonts w:ascii="Verdana" w:hAnsi="Verdana" w:cs="Arial"/>
                <w:sz w:val="18"/>
                <w:szCs w:val="18"/>
                <w:lang w:val="en-GB"/>
              </w:rPr>
            </w:pPr>
            <w:r w:rsidRPr="008E2AD9">
              <w:rPr>
                <w:rFonts w:ascii="Verdana" w:hAnsi="Verdana" w:cs="Arial"/>
                <w:sz w:val="18"/>
                <w:szCs w:val="18"/>
                <w:lang w:val="en-GB"/>
              </w:rPr>
              <w:t xml:space="preserve">The printing inks, inkjet inks and toners </w:t>
            </w:r>
            <w:r w:rsidRPr="008E2AD9">
              <w:rPr>
                <w:rFonts w:ascii="Verdana" w:hAnsi="Verdana" w:cs="Arial"/>
                <w:b/>
                <w:bCs/>
                <w:sz w:val="18"/>
                <w:szCs w:val="18"/>
                <w:lang w:val="en-GB"/>
              </w:rPr>
              <w:t>do not</w:t>
            </w:r>
            <w:r w:rsidRPr="008E2AD9">
              <w:rPr>
                <w:rFonts w:ascii="Verdana" w:hAnsi="Verdana" w:cs="Arial"/>
                <w:sz w:val="18"/>
                <w:szCs w:val="18"/>
                <w:lang w:val="en-GB"/>
              </w:rPr>
              <w:t xml:space="preserve"> contain any renewable raw materials or </w:t>
            </w:r>
            <w:r w:rsidRPr="008E2AD9">
              <w:rPr>
                <w:rFonts w:ascii="Verdana" w:hAnsi="Verdana" w:cs="Arial"/>
                <w:b/>
                <w:bCs/>
                <w:sz w:val="18"/>
                <w:szCs w:val="18"/>
                <w:lang w:val="en-GB"/>
              </w:rPr>
              <w:t>are</w:t>
            </w:r>
            <w:r w:rsidRPr="008E2AD9">
              <w:rPr>
                <w:rFonts w:ascii="Verdana" w:hAnsi="Verdana" w:cs="Arial"/>
                <w:sz w:val="18"/>
                <w:szCs w:val="18"/>
                <w:lang w:val="en-GB"/>
              </w:rPr>
              <w:t xml:space="preserve"> </w:t>
            </w:r>
            <w:r w:rsidRPr="008E2AD9">
              <w:rPr>
                <w:rFonts w:ascii="Verdana" w:hAnsi="Verdana" w:cs="Arial"/>
                <w:b/>
                <w:bCs/>
                <w:sz w:val="18"/>
                <w:szCs w:val="18"/>
                <w:lang w:val="en-GB"/>
              </w:rPr>
              <w:t>no</w:t>
            </w:r>
            <w:r w:rsidRPr="008E2AD9">
              <w:rPr>
                <w:rFonts w:ascii="Verdana" w:hAnsi="Verdana" w:cs="Arial"/>
                <w:sz w:val="18"/>
                <w:szCs w:val="18"/>
                <w:lang w:val="en-GB"/>
              </w:rPr>
              <w:t>t produced on their basis.</w:t>
            </w:r>
          </w:p>
        </w:tc>
      </w:tr>
      <w:tr w:rsidR="00836095" w:rsidRPr="00B2793A" w14:paraId="515055BA" w14:textId="77777777" w:rsidTr="00854151">
        <w:trPr>
          <w:trHeight w:val="495"/>
        </w:trPr>
        <w:tc>
          <w:tcPr>
            <w:tcW w:w="390" w:type="dxa"/>
            <w:tcBorders>
              <w:top w:val="single" w:sz="4" w:space="0" w:color="auto"/>
              <w:left w:val="single" w:sz="4" w:space="0" w:color="auto"/>
              <w:right w:val="single" w:sz="4" w:space="0" w:color="auto"/>
            </w:tcBorders>
            <w:shd w:val="clear" w:color="auto" w:fill="E5EFFB"/>
          </w:tcPr>
          <w:p w14:paraId="715C4F96" w14:textId="77777777" w:rsidR="00836095" w:rsidRPr="00360FCA" w:rsidRDefault="00836095"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7D661C15" w14:textId="7564C5AF" w:rsidR="00836095" w:rsidRPr="008E2AD9" w:rsidRDefault="00D96870" w:rsidP="000B38A6">
            <w:pPr>
              <w:spacing w:before="20" w:after="20"/>
              <w:rPr>
                <w:rFonts w:ascii="Verdana" w:hAnsi="Verdana" w:cs="Arial"/>
                <w:sz w:val="18"/>
                <w:szCs w:val="18"/>
                <w:lang w:val="en-GB"/>
              </w:rPr>
            </w:pPr>
            <w:r w:rsidRPr="008E2AD9">
              <w:rPr>
                <w:rFonts w:ascii="Verdana" w:hAnsi="Verdana" w:cs="Arial"/>
                <w:sz w:val="18"/>
                <w:szCs w:val="18"/>
                <w:lang w:val="en-GB"/>
              </w:rPr>
              <w:t xml:space="preserve">The printing inks, inkjet inks and toners </w:t>
            </w:r>
            <w:r w:rsidRPr="008E2AD9">
              <w:rPr>
                <w:rFonts w:ascii="Verdana" w:hAnsi="Verdana" w:cs="Arial"/>
                <w:b/>
                <w:bCs/>
                <w:sz w:val="18"/>
                <w:szCs w:val="18"/>
                <w:lang w:val="en-GB"/>
              </w:rPr>
              <w:t>contain or are based</w:t>
            </w:r>
            <w:r w:rsidRPr="008E2AD9">
              <w:rPr>
                <w:rFonts w:ascii="Verdana" w:hAnsi="Verdana" w:cs="Arial"/>
                <w:sz w:val="18"/>
                <w:szCs w:val="18"/>
                <w:lang w:val="en-GB"/>
              </w:rPr>
              <w:t xml:space="preserve"> on renewable raw materials</w:t>
            </w:r>
            <w:r w:rsidR="007E419A" w:rsidRPr="008E2AD9">
              <w:rPr>
                <w:rFonts w:ascii="Verdana" w:hAnsi="Verdana" w:cs="Arial"/>
                <w:sz w:val="18"/>
                <w:szCs w:val="18"/>
                <w:lang w:val="en-GB"/>
              </w:rPr>
              <w:t>.</w:t>
            </w:r>
          </w:p>
        </w:tc>
      </w:tr>
      <w:tr w:rsidR="007E419A" w:rsidRPr="00B2793A" w14:paraId="52954DCA" w14:textId="77777777" w:rsidTr="00854151">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14:paraId="11F5A367" w14:textId="77777777" w:rsidR="007E419A" w:rsidRPr="008E2AD9" w:rsidRDefault="007E419A" w:rsidP="00096234">
            <w:pPr>
              <w:spacing w:before="20" w:after="20"/>
              <w:jc w:val="center"/>
              <w:rPr>
                <w:rFonts w:ascii="Verdana" w:hAnsi="Verdana" w:cs="Arial"/>
                <w:sz w:val="18"/>
                <w:szCs w:val="18"/>
                <w:lang w:val="en-GB"/>
              </w:rPr>
            </w:pPr>
          </w:p>
        </w:tc>
        <w:tc>
          <w:tcPr>
            <w:tcW w:w="3405" w:type="dxa"/>
            <w:tcBorders>
              <w:left w:val="single" w:sz="4" w:space="0" w:color="auto"/>
              <w:bottom w:val="single" w:sz="4" w:space="0" w:color="auto"/>
              <w:right w:val="single" w:sz="4" w:space="0" w:color="auto"/>
            </w:tcBorders>
            <w:shd w:val="clear" w:color="auto" w:fill="auto"/>
          </w:tcPr>
          <w:p w14:paraId="0220C003" w14:textId="77777777" w:rsidR="00D96870" w:rsidRPr="008E2AD9" w:rsidRDefault="00D96870" w:rsidP="00096234">
            <w:pPr>
              <w:spacing w:before="20" w:after="20"/>
              <w:rPr>
                <w:rFonts w:ascii="Verdana" w:hAnsi="Verdana" w:cs="Arial"/>
                <w:b/>
                <w:sz w:val="18"/>
                <w:szCs w:val="18"/>
                <w:lang w:val="en-GB"/>
              </w:rPr>
            </w:pPr>
            <w:r w:rsidRPr="008E2AD9">
              <w:rPr>
                <w:rFonts w:ascii="Verdana" w:hAnsi="Verdana" w:cs="Arial"/>
                <w:b/>
                <w:sz w:val="18"/>
                <w:szCs w:val="18"/>
                <w:lang w:val="en-GB"/>
              </w:rPr>
              <w:t xml:space="preserve">Renewable raw material </w:t>
            </w:r>
          </w:p>
          <w:p w14:paraId="3502F132" w14:textId="6A6091D0" w:rsidR="007E419A" w:rsidRPr="008E2AD9" w:rsidRDefault="007E419A" w:rsidP="00096234">
            <w:pPr>
              <w:spacing w:before="20" w:after="20"/>
              <w:rPr>
                <w:rFonts w:ascii="Verdana" w:hAnsi="Verdana" w:cs="Arial"/>
                <w:sz w:val="18"/>
                <w:szCs w:val="18"/>
                <w:lang w:val="en-GB"/>
              </w:rPr>
            </w:pPr>
            <w:r w:rsidRPr="008E2AD9">
              <w:rPr>
                <w:rFonts w:ascii="Verdana" w:hAnsi="Verdana" w:cs="Arial"/>
                <w:sz w:val="18"/>
                <w:szCs w:val="18"/>
                <w:lang w:val="en-GB"/>
              </w:rPr>
              <w:t>(</w:t>
            </w:r>
            <w:r w:rsidR="00854151">
              <w:rPr>
                <w:rFonts w:ascii="Verdana" w:hAnsi="Verdana" w:cs="Arial"/>
                <w:sz w:val="18"/>
                <w:szCs w:val="18"/>
                <w:lang w:val="en-GB"/>
              </w:rPr>
              <w:t>(modified) v</w:t>
            </w:r>
            <w:r w:rsidR="00D96870" w:rsidRPr="008E2AD9">
              <w:rPr>
                <w:rFonts w:ascii="Verdana" w:hAnsi="Verdana" w:cs="Arial"/>
                <w:sz w:val="18"/>
                <w:szCs w:val="18"/>
                <w:lang w:val="en-GB"/>
              </w:rPr>
              <w:t>egetable oil</w:t>
            </w:r>
            <w:r w:rsidR="00854151">
              <w:rPr>
                <w:rFonts w:ascii="Verdana" w:hAnsi="Verdana" w:cs="Arial"/>
                <w:sz w:val="18"/>
                <w:szCs w:val="18"/>
                <w:lang w:val="en-GB"/>
              </w:rPr>
              <w:t>s and</w:t>
            </w:r>
            <w:r w:rsidR="00D96870" w:rsidRPr="008E2AD9">
              <w:rPr>
                <w:rFonts w:ascii="Verdana" w:hAnsi="Verdana" w:cs="Arial"/>
                <w:sz w:val="18"/>
                <w:szCs w:val="18"/>
                <w:lang w:val="en-GB"/>
              </w:rPr>
              <w:t xml:space="preserve"> its derivatives</w:t>
            </w:r>
            <w:r w:rsidR="00854151">
              <w:rPr>
                <w:rFonts w:ascii="Verdana" w:hAnsi="Verdana" w:cs="Arial"/>
                <w:sz w:val="18"/>
                <w:szCs w:val="18"/>
                <w:lang w:val="en-GB"/>
              </w:rPr>
              <w:t>, rapeseed oil, linseed oil, colophony, tall oil)</w:t>
            </w:r>
          </w:p>
        </w:tc>
        <w:tc>
          <w:tcPr>
            <w:tcW w:w="2409" w:type="dxa"/>
            <w:tcBorders>
              <w:left w:val="single" w:sz="4" w:space="0" w:color="auto"/>
              <w:bottom w:val="single" w:sz="4" w:space="0" w:color="auto"/>
              <w:right w:val="single" w:sz="4" w:space="0" w:color="auto"/>
            </w:tcBorders>
            <w:shd w:val="clear" w:color="auto" w:fill="auto"/>
          </w:tcPr>
          <w:p w14:paraId="6E5DFEAF" w14:textId="702E731D" w:rsidR="00D96870" w:rsidRDefault="00D96870" w:rsidP="003B5032">
            <w:pPr>
              <w:spacing w:before="20" w:after="20"/>
              <w:jc w:val="center"/>
              <w:rPr>
                <w:rFonts w:ascii="Verdana" w:hAnsi="Verdana" w:cs="Arial"/>
                <w:b/>
                <w:sz w:val="18"/>
                <w:szCs w:val="18"/>
              </w:rPr>
            </w:pPr>
            <w:r>
              <w:rPr>
                <w:rFonts w:ascii="Verdana" w:hAnsi="Verdana" w:cs="Arial"/>
                <w:b/>
                <w:sz w:val="18"/>
                <w:szCs w:val="18"/>
              </w:rPr>
              <w:t>Amount</w:t>
            </w:r>
            <w:r w:rsidRPr="00D96870">
              <w:rPr>
                <w:rFonts w:ascii="Verdana" w:hAnsi="Verdana" w:cs="Arial"/>
                <w:b/>
                <w:sz w:val="18"/>
                <w:szCs w:val="18"/>
              </w:rPr>
              <w:t xml:space="preserve"> in the product </w:t>
            </w:r>
          </w:p>
          <w:p w14:paraId="0FFC91B4" w14:textId="4D6D1F7E" w:rsidR="007E419A" w:rsidRPr="00FD1E7B" w:rsidRDefault="007E419A" w:rsidP="003B5032">
            <w:pPr>
              <w:spacing w:before="20" w:after="20"/>
              <w:jc w:val="center"/>
              <w:rPr>
                <w:rFonts w:ascii="Verdana" w:hAnsi="Verdana" w:cs="Arial"/>
                <w:b/>
                <w:sz w:val="18"/>
                <w:szCs w:val="18"/>
              </w:rPr>
            </w:pPr>
            <w:r>
              <w:rPr>
                <w:rFonts w:ascii="Verdana" w:hAnsi="Verdana" w:cs="Arial"/>
                <w:b/>
                <w:sz w:val="18"/>
                <w:szCs w:val="18"/>
              </w:rPr>
              <w:t>[%]</w:t>
            </w:r>
          </w:p>
        </w:tc>
        <w:tc>
          <w:tcPr>
            <w:tcW w:w="2809" w:type="dxa"/>
            <w:tcBorders>
              <w:left w:val="single" w:sz="4" w:space="0" w:color="auto"/>
              <w:bottom w:val="single" w:sz="4" w:space="0" w:color="auto"/>
            </w:tcBorders>
            <w:shd w:val="clear" w:color="auto" w:fill="auto"/>
          </w:tcPr>
          <w:p w14:paraId="4FFE3014" w14:textId="77777777" w:rsidR="00D96870" w:rsidRPr="008E2AD9" w:rsidRDefault="00D96870" w:rsidP="00D96870">
            <w:pPr>
              <w:rPr>
                <w:rFonts w:ascii="Verdana" w:hAnsi="Verdana" w:cs="Arial"/>
                <w:b/>
                <w:sz w:val="18"/>
                <w:szCs w:val="18"/>
                <w:lang w:val="en-GB"/>
              </w:rPr>
            </w:pPr>
            <w:r w:rsidRPr="008E2AD9">
              <w:rPr>
                <w:rFonts w:ascii="Verdana" w:hAnsi="Verdana" w:cs="Arial"/>
                <w:b/>
                <w:sz w:val="18"/>
                <w:szCs w:val="18"/>
                <w:lang w:val="en-GB"/>
              </w:rPr>
              <w:t xml:space="preserve">Certificate number or </w:t>
            </w:r>
          </w:p>
          <w:p w14:paraId="108B7F0A" w14:textId="7F973B95" w:rsidR="007E419A" w:rsidRPr="008E2AD9" w:rsidRDefault="00D96870" w:rsidP="00D96870">
            <w:pPr>
              <w:rPr>
                <w:rFonts w:ascii="Verdana" w:hAnsi="Verdana" w:cs="Arial"/>
                <w:b/>
                <w:sz w:val="18"/>
                <w:szCs w:val="18"/>
                <w:lang w:val="en-GB"/>
              </w:rPr>
            </w:pPr>
            <w:r w:rsidRPr="008E2AD9">
              <w:rPr>
                <w:rFonts w:ascii="Verdana" w:hAnsi="Verdana" w:cs="Arial"/>
                <w:b/>
                <w:sz w:val="18"/>
                <w:szCs w:val="18"/>
                <w:lang w:val="en-GB"/>
              </w:rPr>
              <w:t>designation of Annex 11</w:t>
            </w:r>
          </w:p>
        </w:tc>
      </w:tr>
      <w:tr w:rsidR="007E419A" w:rsidRPr="00611A3B" w14:paraId="3B8A3A50" w14:textId="77777777" w:rsidTr="00854151">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14:paraId="44D63033" w14:textId="77777777" w:rsidR="007E419A" w:rsidRPr="008E2AD9" w:rsidRDefault="007E419A" w:rsidP="007E419A">
            <w:pPr>
              <w:spacing w:before="20" w:after="20"/>
              <w:jc w:val="center"/>
              <w:rPr>
                <w:rFonts w:ascii="Verdana" w:hAnsi="Verdana" w:cs="Arial"/>
                <w:sz w:val="18"/>
                <w:szCs w:val="18"/>
                <w:lang w:val="en-GB"/>
              </w:rPr>
            </w:pPr>
          </w:p>
        </w:tc>
        <w:tc>
          <w:tcPr>
            <w:tcW w:w="3405" w:type="dxa"/>
            <w:tcBorders>
              <w:top w:val="single" w:sz="4" w:space="0" w:color="auto"/>
              <w:left w:val="single" w:sz="4" w:space="0" w:color="auto"/>
              <w:right w:val="single" w:sz="4" w:space="0" w:color="auto"/>
            </w:tcBorders>
            <w:shd w:val="clear" w:color="auto" w:fill="auto"/>
          </w:tcPr>
          <w:p w14:paraId="6803EAFE" w14:textId="77777777" w:rsidR="007E419A" w:rsidRPr="001E442B" w:rsidRDefault="007E419A" w:rsidP="007E419A">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2409" w:type="dxa"/>
            <w:tcBorders>
              <w:top w:val="single" w:sz="4" w:space="0" w:color="auto"/>
              <w:left w:val="single" w:sz="4" w:space="0" w:color="auto"/>
              <w:right w:val="single" w:sz="4" w:space="0" w:color="auto"/>
            </w:tcBorders>
            <w:shd w:val="clear" w:color="auto" w:fill="auto"/>
            <w:vAlign w:val="center"/>
          </w:tcPr>
          <w:p w14:paraId="795B03A3" w14:textId="77777777" w:rsidR="007E419A" w:rsidRPr="001E442B" w:rsidRDefault="007E419A" w:rsidP="007E419A">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2809" w:type="dxa"/>
            <w:tcBorders>
              <w:top w:val="single" w:sz="4" w:space="0" w:color="auto"/>
              <w:left w:val="single" w:sz="4" w:space="0" w:color="auto"/>
            </w:tcBorders>
            <w:shd w:val="clear" w:color="auto" w:fill="auto"/>
          </w:tcPr>
          <w:p w14:paraId="33A77D9A" w14:textId="77777777" w:rsidR="007E419A" w:rsidRDefault="007E419A" w:rsidP="007E419A">
            <w:r w:rsidRPr="005508D0">
              <w:rPr>
                <w:rFonts w:ascii="Verdana" w:hAnsi="Verdana" w:cs="Arial"/>
                <w:sz w:val="18"/>
                <w:szCs w:val="18"/>
              </w:rPr>
              <w:fldChar w:fldCharType="begin">
                <w:ffData>
                  <w:name w:val="Text30"/>
                  <w:enabled/>
                  <w:calcOnExit w:val="0"/>
                  <w:textInput/>
                </w:ffData>
              </w:fldChar>
            </w:r>
            <w:r w:rsidRPr="005508D0">
              <w:rPr>
                <w:rFonts w:ascii="Verdana" w:hAnsi="Verdana" w:cs="Arial"/>
                <w:sz w:val="18"/>
                <w:szCs w:val="18"/>
              </w:rPr>
              <w:instrText xml:space="preserve"> FORMTEXT </w:instrText>
            </w:r>
            <w:r w:rsidRPr="005508D0">
              <w:rPr>
                <w:rFonts w:ascii="Verdana" w:hAnsi="Verdana" w:cs="Arial"/>
                <w:sz w:val="18"/>
                <w:szCs w:val="18"/>
              </w:rPr>
            </w:r>
            <w:r w:rsidRPr="005508D0">
              <w:rPr>
                <w:rFonts w:ascii="Verdana" w:hAnsi="Verdana" w:cs="Arial"/>
                <w:sz w:val="18"/>
                <w:szCs w:val="18"/>
              </w:rPr>
              <w:fldChar w:fldCharType="separate"/>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sz w:val="18"/>
                <w:szCs w:val="18"/>
              </w:rPr>
              <w:fldChar w:fldCharType="end"/>
            </w:r>
          </w:p>
        </w:tc>
      </w:tr>
      <w:tr w:rsidR="007E419A" w:rsidRPr="00611A3B" w14:paraId="21FC98A4" w14:textId="77777777" w:rsidTr="00854151">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14:paraId="40EBDFD6" w14:textId="77777777" w:rsidR="007E419A" w:rsidRPr="00611A3B" w:rsidRDefault="007E419A" w:rsidP="007E419A">
            <w:pPr>
              <w:spacing w:before="20" w:after="20"/>
              <w:jc w:val="center"/>
              <w:rPr>
                <w:rFonts w:ascii="Verdana" w:hAnsi="Verdana" w:cs="Arial"/>
                <w:sz w:val="18"/>
                <w:szCs w:val="18"/>
              </w:rPr>
            </w:pPr>
          </w:p>
        </w:tc>
        <w:tc>
          <w:tcPr>
            <w:tcW w:w="3405" w:type="dxa"/>
            <w:tcBorders>
              <w:left w:val="single" w:sz="4" w:space="0" w:color="auto"/>
              <w:right w:val="single" w:sz="4" w:space="0" w:color="auto"/>
            </w:tcBorders>
            <w:shd w:val="clear" w:color="auto" w:fill="auto"/>
          </w:tcPr>
          <w:p w14:paraId="33F6E73D" w14:textId="77777777" w:rsidR="007E419A" w:rsidRPr="001E442B" w:rsidRDefault="007E419A" w:rsidP="007E419A">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2409" w:type="dxa"/>
            <w:tcBorders>
              <w:left w:val="single" w:sz="4" w:space="0" w:color="auto"/>
              <w:right w:val="single" w:sz="4" w:space="0" w:color="auto"/>
            </w:tcBorders>
            <w:shd w:val="clear" w:color="auto" w:fill="auto"/>
            <w:vAlign w:val="center"/>
          </w:tcPr>
          <w:p w14:paraId="2211E87A" w14:textId="77777777" w:rsidR="007E419A" w:rsidRPr="001E442B" w:rsidRDefault="007E419A" w:rsidP="007E419A">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2809" w:type="dxa"/>
            <w:tcBorders>
              <w:left w:val="single" w:sz="4" w:space="0" w:color="auto"/>
            </w:tcBorders>
            <w:shd w:val="clear" w:color="auto" w:fill="auto"/>
          </w:tcPr>
          <w:p w14:paraId="24105794" w14:textId="77777777" w:rsidR="007E419A" w:rsidRDefault="007E419A" w:rsidP="007E419A">
            <w:r w:rsidRPr="005508D0">
              <w:rPr>
                <w:rFonts w:ascii="Verdana" w:hAnsi="Verdana" w:cs="Arial"/>
                <w:sz w:val="18"/>
                <w:szCs w:val="18"/>
              </w:rPr>
              <w:fldChar w:fldCharType="begin">
                <w:ffData>
                  <w:name w:val="Text30"/>
                  <w:enabled/>
                  <w:calcOnExit w:val="0"/>
                  <w:textInput/>
                </w:ffData>
              </w:fldChar>
            </w:r>
            <w:r w:rsidRPr="005508D0">
              <w:rPr>
                <w:rFonts w:ascii="Verdana" w:hAnsi="Verdana" w:cs="Arial"/>
                <w:sz w:val="18"/>
                <w:szCs w:val="18"/>
              </w:rPr>
              <w:instrText xml:space="preserve"> FORMTEXT </w:instrText>
            </w:r>
            <w:r w:rsidRPr="005508D0">
              <w:rPr>
                <w:rFonts w:ascii="Verdana" w:hAnsi="Verdana" w:cs="Arial"/>
                <w:sz w:val="18"/>
                <w:szCs w:val="18"/>
              </w:rPr>
            </w:r>
            <w:r w:rsidRPr="005508D0">
              <w:rPr>
                <w:rFonts w:ascii="Verdana" w:hAnsi="Verdana" w:cs="Arial"/>
                <w:sz w:val="18"/>
                <w:szCs w:val="18"/>
              </w:rPr>
              <w:fldChar w:fldCharType="separate"/>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sz w:val="18"/>
                <w:szCs w:val="18"/>
              </w:rPr>
              <w:fldChar w:fldCharType="end"/>
            </w:r>
          </w:p>
        </w:tc>
      </w:tr>
      <w:tr w:rsidR="007E419A" w:rsidRPr="00611A3B" w14:paraId="1EE19019" w14:textId="77777777" w:rsidTr="00854151">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14:paraId="7278972E" w14:textId="77777777" w:rsidR="007E419A" w:rsidRPr="00611A3B" w:rsidRDefault="007E419A" w:rsidP="007E419A">
            <w:pPr>
              <w:spacing w:before="20" w:after="20"/>
              <w:jc w:val="center"/>
              <w:rPr>
                <w:rFonts w:ascii="Verdana" w:hAnsi="Verdana" w:cs="Arial"/>
                <w:sz w:val="18"/>
                <w:szCs w:val="18"/>
              </w:rPr>
            </w:pPr>
          </w:p>
        </w:tc>
        <w:tc>
          <w:tcPr>
            <w:tcW w:w="3405" w:type="dxa"/>
            <w:tcBorders>
              <w:left w:val="single" w:sz="4" w:space="0" w:color="auto"/>
              <w:right w:val="single" w:sz="4" w:space="0" w:color="auto"/>
            </w:tcBorders>
            <w:shd w:val="clear" w:color="auto" w:fill="auto"/>
          </w:tcPr>
          <w:p w14:paraId="174CA41E" w14:textId="77777777" w:rsidR="007E419A" w:rsidRPr="001E442B" w:rsidRDefault="007E419A" w:rsidP="007E419A">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2409" w:type="dxa"/>
            <w:tcBorders>
              <w:left w:val="single" w:sz="4" w:space="0" w:color="auto"/>
              <w:right w:val="single" w:sz="4" w:space="0" w:color="auto"/>
            </w:tcBorders>
            <w:shd w:val="clear" w:color="auto" w:fill="auto"/>
            <w:vAlign w:val="center"/>
          </w:tcPr>
          <w:p w14:paraId="7240D5A8" w14:textId="77777777" w:rsidR="007E419A" w:rsidRPr="001E442B" w:rsidRDefault="007E419A" w:rsidP="007E419A">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2809" w:type="dxa"/>
            <w:tcBorders>
              <w:left w:val="single" w:sz="4" w:space="0" w:color="auto"/>
            </w:tcBorders>
            <w:shd w:val="clear" w:color="auto" w:fill="auto"/>
          </w:tcPr>
          <w:p w14:paraId="3C51882A" w14:textId="77777777" w:rsidR="007E419A" w:rsidRDefault="007E419A" w:rsidP="007E419A">
            <w:r w:rsidRPr="005508D0">
              <w:rPr>
                <w:rFonts w:ascii="Verdana" w:hAnsi="Verdana" w:cs="Arial"/>
                <w:sz w:val="18"/>
                <w:szCs w:val="18"/>
              </w:rPr>
              <w:fldChar w:fldCharType="begin">
                <w:ffData>
                  <w:name w:val="Text30"/>
                  <w:enabled/>
                  <w:calcOnExit w:val="0"/>
                  <w:textInput/>
                </w:ffData>
              </w:fldChar>
            </w:r>
            <w:r w:rsidRPr="005508D0">
              <w:rPr>
                <w:rFonts w:ascii="Verdana" w:hAnsi="Verdana" w:cs="Arial"/>
                <w:sz w:val="18"/>
                <w:szCs w:val="18"/>
              </w:rPr>
              <w:instrText xml:space="preserve"> FORMTEXT </w:instrText>
            </w:r>
            <w:r w:rsidRPr="005508D0">
              <w:rPr>
                <w:rFonts w:ascii="Verdana" w:hAnsi="Verdana" w:cs="Arial"/>
                <w:sz w:val="18"/>
                <w:szCs w:val="18"/>
              </w:rPr>
            </w:r>
            <w:r w:rsidRPr="005508D0">
              <w:rPr>
                <w:rFonts w:ascii="Verdana" w:hAnsi="Verdana" w:cs="Arial"/>
                <w:sz w:val="18"/>
                <w:szCs w:val="18"/>
              </w:rPr>
              <w:fldChar w:fldCharType="separate"/>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noProof/>
                <w:sz w:val="18"/>
                <w:szCs w:val="18"/>
              </w:rPr>
              <w:t> </w:t>
            </w:r>
            <w:r w:rsidRPr="005508D0">
              <w:rPr>
                <w:rFonts w:ascii="Verdana" w:hAnsi="Verdana" w:cs="Arial"/>
                <w:sz w:val="18"/>
                <w:szCs w:val="18"/>
              </w:rPr>
              <w:fldChar w:fldCharType="end"/>
            </w:r>
          </w:p>
        </w:tc>
      </w:tr>
      <w:tr w:rsidR="007E419A" w:rsidRPr="00611A3B" w14:paraId="27C26569" w14:textId="77777777" w:rsidTr="00854151">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14:paraId="4E61C495" w14:textId="77777777" w:rsidR="007E419A" w:rsidRPr="00611A3B" w:rsidRDefault="007E419A" w:rsidP="00096234">
            <w:pPr>
              <w:spacing w:before="20" w:after="20"/>
              <w:jc w:val="center"/>
              <w:rPr>
                <w:rFonts w:ascii="Verdana" w:hAnsi="Verdana" w:cs="Arial"/>
                <w:sz w:val="18"/>
                <w:szCs w:val="18"/>
              </w:rPr>
            </w:pPr>
          </w:p>
        </w:tc>
        <w:tc>
          <w:tcPr>
            <w:tcW w:w="3405" w:type="dxa"/>
            <w:tcBorders>
              <w:left w:val="single" w:sz="4" w:space="0" w:color="auto"/>
              <w:right w:val="single" w:sz="4" w:space="0" w:color="auto"/>
            </w:tcBorders>
            <w:shd w:val="clear" w:color="auto" w:fill="auto"/>
          </w:tcPr>
          <w:p w14:paraId="17BF5622" w14:textId="77777777" w:rsidR="007E419A" w:rsidRPr="001E442B" w:rsidRDefault="007E419A" w:rsidP="00096234">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2409" w:type="dxa"/>
            <w:tcBorders>
              <w:left w:val="single" w:sz="4" w:space="0" w:color="auto"/>
              <w:right w:val="single" w:sz="4" w:space="0" w:color="auto"/>
            </w:tcBorders>
            <w:shd w:val="clear" w:color="auto" w:fill="auto"/>
            <w:vAlign w:val="center"/>
          </w:tcPr>
          <w:p w14:paraId="22580D34" w14:textId="77777777" w:rsidR="007E419A" w:rsidRPr="001E442B" w:rsidRDefault="007E419A" w:rsidP="007E419A">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2809" w:type="dxa"/>
            <w:tcBorders>
              <w:left w:val="single" w:sz="4" w:space="0" w:color="auto"/>
            </w:tcBorders>
            <w:shd w:val="clear" w:color="auto" w:fill="auto"/>
          </w:tcPr>
          <w:p w14:paraId="26FF35DF" w14:textId="77777777" w:rsidR="007E419A" w:rsidRDefault="007E419A" w:rsidP="00096234">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7E419A" w:rsidRPr="00611A3B" w14:paraId="65F2CD56" w14:textId="77777777" w:rsidTr="00854151">
        <w:tblPrEx>
          <w:tblCellMar>
            <w:top w:w="28" w:type="dxa"/>
            <w:left w:w="28" w:type="dxa"/>
            <w:bottom w:w="28" w:type="dxa"/>
            <w:right w:w="28" w:type="dxa"/>
          </w:tblCellMar>
        </w:tblPrEx>
        <w:tc>
          <w:tcPr>
            <w:tcW w:w="390" w:type="dxa"/>
            <w:tcBorders>
              <w:left w:val="single" w:sz="4" w:space="0" w:color="auto"/>
              <w:bottom w:val="single" w:sz="4" w:space="0" w:color="auto"/>
              <w:right w:val="single" w:sz="4" w:space="0" w:color="auto"/>
            </w:tcBorders>
            <w:shd w:val="clear" w:color="auto" w:fill="E5EFFB"/>
            <w:vAlign w:val="center"/>
          </w:tcPr>
          <w:p w14:paraId="67B925DD" w14:textId="77777777" w:rsidR="007E419A" w:rsidRPr="00611A3B" w:rsidRDefault="007E419A" w:rsidP="00096234">
            <w:pPr>
              <w:spacing w:before="20" w:after="20"/>
              <w:jc w:val="center"/>
              <w:rPr>
                <w:rFonts w:ascii="Verdana" w:hAnsi="Verdana" w:cs="Arial"/>
                <w:sz w:val="18"/>
                <w:szCs w:val="18"/>
              </w:rPr>
            </w:pPr>
          </w:p>
        </w:tc>
        <w:tc>
          <w:tcPr>
            <w:tcW w:w="3405" w:type="dxa"/>
            <w:tcBorders>
              <w:left w:val="single" w:sz="4" w:space="0" w:color="auto"/>
              <w:right w:val="single" w:sz="4" w:space="0" w:color="auto"/>
            </w:tcBorders>
            <w:shd w:val="clear" w:color="auto" w:fill="auto"/>
          </w:tcPr>
          <w:p w14:paraId="44EE7C61" w14:textId="77777777" w:rsidR="007E419A" w:rsidRPr="001E442B" w:rsidRDefault="007E419A" w:rsidP="00096234">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2409" w:type="dxa"/>
            <w:tcBorders>
              <w:left w:val="single" w:sz="4" w:space="0" w:color="auto"/>
              <w:right w:val="single" w:sz="4" w:space="0" w:color="auto"/>
            </w:tcBorders>
            <w:shd w:val="clear" w:color="auto" w:fill="auto"/>
            <w:vAlign w:val="center"/>
          </w:tcPr>
          <w:p w14:paraId="0C268110" w14:textId="77777777" w:rsidR="007E419A" w:rsidRPr="001E442B" w:rsidRDefault="007E419A" w:rsidP="007E419A">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2809" w:type="dxa"/>
            <w:tcBorders>
              <w:left w:val="single" w:sz="4" w:space="0" w:color="auto"/>
            </w:tcBorders>
            <w:shd w:val="clear" w:color="auto" w:fill="auto"/>
          </w:tcPr>
          <w:p w14:paraId="3C3204E6" w14:textId="77777777" w:rsidR="007E419A" w:rsidRDefault="007E419A" w:rsidP="00096234">
            <w:r w:rsidRPr="004D3DB0">
              <w:rPr>
                <w:rFonts w:ascii="Verdana" w:hAnsi="Verdana" w:cs="Arial"/>
                <w:sz w:val="18"/>
                <w:szCs w:val="18"/>
              </w:rPr>
              <w:fldChar w:fldCharType="begin">
                <w:ffData>
                  <w:name w:val="Text30"/>
                  <w:enabled/>
                  <w:calcOnExit w:val="0"/>
                  <w:textInput/>
                </w:ffData>
              </w:fldChar>
            </w:r>
            <w:r w:rsidRPr="004D3DB0">
              <w:rPr>
                <w:rFonts w:ascii="Verdana" w:hAnsi="Verdana" w:cs="Arial"/>
                <w:sz w:val="18"/>
                <w:szCs w:val="18"/>
              </w:rPr>
              <w:instrText xml:space="preserve"> FORMTEXT </w:instrText>
            </w:r>
            <w:r w:rsidRPr="004D3DB0">
              <w:rPr>
                <w:rFonts w:ascii="Verdana" w:hAnsi="Verdana" w:cs="Arial"/>
                <w:sz w:val="18"/>
                <w:szCs w:val="18"/>
              </w:rPr>
            </w:r>
            <w:r w:rsidRPr="004D3DB0">
              <w:rPr>
                <w:rFonts w:ascii="Verdana" w:hAnsi="Verdana" w:cs="Arial"/>
                <w:sz w:val="18"/>
                <w:szCs w:val="18"/>
              </w:rPr>
              <w:fldChar w:fldCharType="separate"/>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noProof/>
                <w:sz w:val="18"/>
                <w:szCs w:val="18"/>
              </w:rPr>
              <w:t> </w:t>
            </w:r>
            <w:r w:rsidRPr="004D3DB0">
              <w:rPr>
                <w:rFonts w:ascii="Verdana" w:hAnsi="Verdana" w:cs="Arial"/>
                <w:sz w:val="18"/>
                <w:szCs w:val="18"/>
              </w:rPr>
              <w:fldChar w:fldCharType="end"/>
            </w:r>
          </w:p>
        </w:tc>
      </w:tr>
      <w:tr w:rsidR="00836095" w:rsidRPr="00B2793A" w14:paraId="49FA3411" w14:textId="77777777" w:rsidTr="00096234">
        <w:tc>
          <w:tcPr>
            <w:tcW w:w="390" w:type="dxa"/>
            <w:tcBorders>
              <w:top w:val="single" w:sz="4" w:space="0" w:color="auto"/>
              <w:left w:val="single" w:sz="4" w:space="0" w:color="auto"/>
              <w:bottom w:val="single" w:sz="4" w:space="0" w:color="auto"/>
              <w:right w:val="single" w:sz="4" w:space="0" w:color="auto"/>
            </w:tcBorders>
            <w:shd w:val="clear" w:color="auto" w:fill="E5EFFB"/>
          </w:tcPr>
          <w:p w14:paraId="2EBC37A8" w14:textId="77777777" w:rsidR="00836095" w:rsidRPr="00D27F01" w:rsidRDefault="00836095" w:rsidP="000B38A6">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05AFF297" w14:textId="4A249D8F" w:rsidR="00836095" w:rsidRPr="008E2AD9" w:rsidRDefault="00D96870" w:rsidP="000B38A6">
            <w:pPr>
              <w:spacing w:before="20" w:after="20"/>
              <w:rPr>
                <w:rFonts w:ascii="Verdana" w:hAnsi="Verdana" w:cs="Arial"/>
                <w:b/>
                <w:sz w:val="18"/>
                <w:szCs w:val="18"/>
                <w:lang w:val="en-GB"/>
              </w:rPr>
            </w:pPr>
            <w:r w:rsidRPr="008E2AD9">
              <w:rPr>
                <w:rFonts w:ascii="Verdana" w:hAnsi="Verdana" w:cs="Arial"/>
                <w:b/>
                <w:sz w:val="18"/>
                <w:szCs w:val="18"/>
                <w:lang w:val="en-GB"/>
              </w:rPr>
              <w:t>Certificate(s) of compliance with recognized sustainability criteria for cultivation (soybean oil, palm oil, palm kernel oil, coconut oil and derivatives thereof) and/or letter from the supplier with information on the cultivation areas of the renewable raw material (all other renewable raw materials) are attached to the application (Annex 11).</w:t>
            </w:r>
          </w:p>
        </w:tc>
      </w:tr>
    </w:tbl>
    <w:p w14:paraId="1EAC4645" w14:textId="77777777" w:rsidR="00A917BD" w:rsidRPr="008E2AD9" w:rsidRDefault="00A917BD" w:rsidP="00EE14F1">
      <w:pPr>
        <w:rPr>
          <w:rFonts w:ascii="Verdana" w:hAnsi="Verdana"/>
          <w:b/>
          <w:sz w:val="18"/>
          <w:szCs w:val="18"/>
          <w:u w:val="single"/>
          <w:lang w:val="en-GB"/>
        </w:rPr>
      </w:pPr>
    </w:p>
    <w:p w14:paraId="52109397" w14:textId="77777777" w:rsidR="00C642E2" w:rsidRPr="008E2AD9" w:rsidRDefault="00C642E2">
      <w:pPr>
        <w:rPr>
          <w:rFonts w:ascii="Verdana" w:hAnsi="Verdana"/>
          <w:b/>
          <w:sz w:val="18"/>
          <w:szCs w:val="18"/>
          <w:u w:val="single"/>
          <w:lang w:val="en-GB"/>
        </w:rPr>
      </w:pPr>
    </w:p>
    <w:p w14:paraId="60FAEF7B" w14:textId="666BE4EE" w:rsidR="00106290" w:rsidRPr="008E2AD9" w:rsidRDefault="00106290" w:rsidP="00106290">
      <w:pPr>
        <w:spacing w:after="120"/>
        <w:rPr>
          <w:rFonts w:ascii="Verdana" w:hAnsi="Verdana"/>
          <w:b/>
          <w:sz w:val="18"/>
          <w:szCs w:val="18"/>
          <w:u w:val="single"/>
          <w:lang w:val="en-GB"/>
        </w:rPr>
      </w:pPr>
      <w:r w:rsidRPr="008E2AD9">
        <w:rPr>
          <w:rFonts w:ascii="Verdana" w:hAnsi="Verdana"/>
          <w:b/>
          <w:sz w:val="18"/>
          <w:szCs w:val="18"/>
          <w:u w:val="single"/>
          <w:lang w:val="en-GB"/>
        </w:rPr>
        <w:t xml:space="preserve">3.4.2 </w:t>
      </w:r>
      <w:r w:rsidR="00AA68D0" w:rsidRPr="008E2AD9">
        <w:rPr>
          <w:rFonts w:ascii="Verdana" w:hAnsi="Verdana"/>
          <w:b/>
          <w:sz w:val="18"/>
          <w:szCs w:val="18"/>
          <w:u w:val="single"/>
          <w:lang w:val="en-GB"/>
        </w:rPr>
        <w:t>Raw materials made of non-genetically modified plants</w:t>
      </w:r>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4539"/>
        <w:gridCol w:w="2835"/>
        <w:gridCol w:w="1249"/>
      </w:tblGrid>
      <w:tr w:rsidR="00106290" w:rsidRPr="00B2793A" w14:paraId="77F65962" w14:textId="77777777" w:rsidTr="00B2793A">
        <w:trPr>
          <w:trHeight w:val="477"/>
        </w:trPr>
        <w:tc>
          <w:tcPr>
            <w:tcW w:w="390" w:type="dxa"/>
            <w:tcBorders>
              <w:top w:val="single" w:sz="4" w:space="0" w:color="auto"/>
              <w:left w:val="single" w:sz="4" w:space="0" w:color="auto"/>
              <w:right w:val="single" w:sz="4" w:space="0" w:color="auto"/>
            </w:tcBorders>
            <w:shd w:val="clear" w:color="auto" w:fill="E5EFFB"/>
          </w:tcPr>
          <w:p w14:paraId="15C2238B" w14:textId="77777777" w:rsidR="00106290" w:rsidRPr="00360FCA" w:rsidRDefault="00106290" w:rsidP="00106290">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53DA4783" w14:textId="571F52F7" w:rsidR="00106290" w:rsidRPr="008E2AD9" w:rsidRDefault="001909B3" w:rsidP="00106290">
            <w:pPr>
              <w:spacing w:before="20" w:after="20"/>
              <w:rPr>
                <w:rFonts w:ascii="Verdana" w:hAnsi="Verdana" w:cs="Arial"/>
                <w:sz w:val="18"/>
                <w:szCs w:val="18"/>
                <w:lang w:val="en-GB"/>
              </w:rPr>
            </w:pPr>
            <w:r w:rsidRPr="008E2AD9">
              <w:rPr>
                <w:rFonts w:ascii="Verdana" w:hAnsi="Verdana" w:cs="Arial"/>
                <w:sz w:val="18"/>
                <w:szCs w:val="18"/>
                <w:lang w:val="en-GB"/>
              </w:rPr>
              <w:t xml:space="preserve">The printing inks, inkjet inks and toners </w:t>
            </w:r>
            <w:r w:rsidRPr="008E2AD9">
              <w:rPr>
                <w:rFonts w:ascii="Verdana" w:hAnsi="Verdana" w:cs="Arial"/>
                <w:b/>
                <w:bCs/>
                <w:sz w:val="18"/>
                <w:szCs w:val="18"/>
                <w:lang w:val="en-GB"/>
              </w:rPr>
              <w:t>do not</w:t>
            </w:r>
            <w:r w:rsidRPr="008E2AD9">
              <w:rPr>
                <w:rFonts w:ascii="Verdana" w:hAnsi="Verdana" w:cs="Arial"/>
                <w:sz w:val="18"/>
                <w:szCs w:val="18"/>
                <w:lang w:val="en-GB"/>
              </w:rPr>
              <w:t xml:space="preserve"> contain any raw materials from genetically modified plants.</w:t>
            </w:r>
          </w:p>
        </w:tc>
      </w:tr>
      <w:tr w:rsidR="00B2793A" w:rsidRPr="00B2793A" w14:paraId="71BC99FA" w14:textId="77777777" w:rsidTr="00B2793A">
        <w:tc>
          <w:tcPr>
            <w:tcW w:w="390" w:type="dxa"/>
            <w:tcBorders>
              <w:left w:val="single" w:sz="4" w:space="0" w:color="auto"/>
              <w:right w:val="single" w:sz="4" w:space="0" w:color="auto"/>
            </w:tcBorders>
            <w:shd w:val="clear" w:color="auto" w:fill="E5EFFB"/>
          </w:tcPr>
          <w:p w14:paraId="0B9E0A53" w14:textId="77777777" w:rsidR="00B2793A" w:rsidRPr="00D27F01" w:rsidRDefault="00B2793A" w:rsidP="00CD205A">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left w:val="single" w:sz="4" w:space="0" w:color="auto"/>
            </w:tcBorders>
            <w:shd w:val="clear" w:color="auto" w:fill="auto"/>
          </w:tcPr>
          <w:p w14:paraId="679B5F7B" w14:textId="77777777" w:rsidR="00B2793A" w:rsidRDefault="00B2793A" w:rsidP="00CD205A">
            <w:pPr>
              <w:spacing w:before="20" w:after="20"/>
              <w:rPr>
                <w:rFonts w:ascii="Verdana" w:hAnsi="Verdana" w:cs="Arial"/>
                <w:b/>
                <w:sz w:val="18"/>
                <w:szCs w:val="18"/>
                <w:lang w:val="en-GB"/>
              </w:rPr>
            </w:pPr>
            <w:r w:rsidRPr="008E2AD9">
              <w:rPr>
                <w:rFonts w:ascii="Verdana" w:hAnsi="Verdana" w:cs="Arial"/>
                <w:b/>
                <w:sz w:val="18"/>
                <w:szCs w:val="18"/>
                <w:lang w:val="en-GB"/>
              </w:rPr>
              <w:t xml:space="preserve">A declaration from the manufacturer certifying the absence of genetically modified plants (Annex 12) and a certificate of GMO-free material (Annex 13) are enclosed with the application. </w:t>
            </w:r>
          </w:p>
          <w:p w14:paraId="48FECAF3" w14:textId="3EB95915" w:rsidR="00B2793A" w:rsidRPr="008E2AD9" w:rsidRDefault="00B2793A" w:rsidP="00CD205A">
            <w:pPr>
              <w:spacing w:before="20" w:after="20"/>
              <w:rPr>
                <w:rFonts w:ascii="Verdana" w:hAnsi="Verdana" w:cs="Arial"/>
                <w:b/>
                <w:sz w:val="18"/>
                <w:szCs w:val="18"/>
                <w:lang w:val="en-GB"/>
              </w:rPr>
            </w:pPr>
            <w:r w:rsidRPr="008E2AD9">
              <w:rPr>
                <w:rFonts w:ascii="Verdana" w:hAnsi="Verdana" w:cs="Arial"/>
                <w:b/>
                <w:sz w:val="18"/>
                <w:szCs w:val="18"/>
                <w:lang w:val="en-GB"/>
              </w:rPr>
              <w:t>If proof cannot yet be provided, this must be clearly justified.</w:t>
            </w:r>
          </w:p>
        </w:tc>
      </w:tr>
      <w:tr w:rsidR="00B2793A" w:rsidRPr="00B2793A" w14:paraId="765D41BF" w14:textId="77777777" w:rsidTr="00B2793A">
        <w:trPr>
          <w:trHeight w:val="1494"/>
        </w:trPr>
        <w:tc>
          <w:tcPr>
            <w:tcW w:w="390" w:type="dxa"/>
            <w:tcBorders>
              <w:left w:val="single" w:sz="4" w:space="0" w:color="auto"/>
              <w:bottom w:val="single" w:sz="4" w:space="0" w:color="auto"/>
              <w:right w:val="single" w:sz="4" w:space="0" w:color="auto"/>
            </w:tcBorders>
            <w:shd w:val="clear" w:color="auto" w:fill="E5EFFB"/>
          </w:tcPr>
          <w:p w14:paraId="290DCEDF" w14:textId="77777777" w:rsidR="00B2793A" w:rsidRPr="00B2793A" w:rsidRDefault="00B2793A" w:rsidP="00106290">
            <w:pPr>
              <w:spacing w:before="20" w:after="20"/>
              <w:jc w:val="center"/>
              <w:rPr>
                <w:rFonts w:ascii="Verdana" w:hAnsi="Verdana" w:cs="Arial"/>
                <w:sz w:val="18"/>
                <w:szCs w:val="18"/>
                <w:lang w:val="en-GB"/>
              </w:rPr>
            </w:pPr>
          </w:p>
        </w:tc>
        <w:tc>
          <w:tcPr>
            <w:tcW w:w="8623" w:type="dxa"/>
            <w:gridSpan w:val="3"/>
            <w:tcBorders>
              <w:left w:val="single" w:sz="4" w:space="0" w:color="auto"/>
              <w:bottom w:val="single" w:sz="4" w:space="0" w:color="auto"/>
            </w:tcBorders>
            <w:shd w:val="clear" w:color="auto" w:fill="auto"/>
          </w:tcPr>
          <w:p w14:paraId="7E945CDF" w14:textId="77777777" w:rsidR="00B2793A" w:rsidRDefault="00B2793A" w:rsidP="00B2793A">
            <w:pPr>
              <w:rPr>
                <w:rFonts w:ascii="Verdana" w:hAnsi="Verdana" w:cs="Arial"/>
                <w:sz w:val="18"/>
                <w:szCs w:val="18"/>
                <w:lang w:val="en-GB"/>
              </w:rPr>
            </w:pPr>
            <w:r w:rsidRPr="00B2793A">
              <w:rPr>
                <w:rFonts w:ascii="Verdana" w:hAnsi="Verdana" w:cs="Arial"/>
                <w:bCs/>
                <w:sz w:val="18"/>
                <w:szCs w:val="18"/>
                <w:lang w:val="en-GB"/>
              </w:rPr>
              <w:t>Explanation, if no proof</w:t>
            </w:r>
            <w:r>
              <w:rPr>
                <w:rFonts w:ascii="Verdana" w:hAnsi="Verdana" w:cs="Arial"/>
                <w:bCs/>
                <w:sz w:val="18"/>
                <w:szCs w:val="18"/>
                <w:lang w:val="en-GB"/>
              </w:rPr>
              <w:t xml:space="preserve"> available</w:t>
            </w:r>
            <w:r w:rsidRPr="00B2793A">
              <w:rPr>
                <w:rFonts w:ascii="Verdana" w:hAnsi="Verdana" w:cs="Arial"/>
                <w:b/>
                <w:sz w:val="18"/>
                <w:szCs w:val="18"/>
                <w:lang w:val="en-GB"/>
              </w:rPr>
              <w:t>:</w:t>
            </w:r>
            <w:r w:rsidRPr="00B2793A">
              <w:rPr>
                <w:rFonts w:ascii="Verdana" w:hAnsi="Verdana" w:cs="Arial"/>
                <w:sz w:val="18"/>
                <w:szCs w:val="18"/>
                <w:lang w:val="en-GB"/>
              </w:rPr>
              <w:t xml:space="preserve"> </w:t>
            </w:r>
          </w:p>
          <w:p w14:paraId="2AE55BE2" w14:textId="64B493BB" w:rsidR="00B2793A" w:rsidRPr="00B2793A" w:rsidRDefault="00B2793A" w:rsidP="00B2793A">
            <w:pPr>
              <w:rPr>
                <w:rFonts w:ascii="Verdana" w:hAnsi="Verdana" w:cs="Arial"/>
                <w:sz w:val="18"/>
                <w:szCs w:val="18"/>
                <w:lang w:val="en-GB"/>
              </w:rPr>
            </w:pPr>
            <w:r w:rsidRPr="00E9079A">
              <w:rPr>
                <w:rFonts w:ascii="Verdana" w:hAnsi="Verdana" w:cs="Arial"/>
                <w:sz w:val="18"/>
                <w:szCs w:val="18"/>
              </w:rPr>
              <w:fldChar w:fldCharType="begin">
                <w:ffData>
                  <w:name w:val="Text17"/>
                  <w:enabled/>
                  <w:calcOnExit w:val="0"/>
                  <w:textInput/>
                </w:ffData>
              </w:fldChar>
            </w:r>
            <w:r w:rsidRPr="00B2793A">
              <w:rPr>
                <w:rFonts w:ascii="Verdana" w:hAnsi="Verdana" w:cs="Arial"/>
                <w:sz w:val="18"/>
                <w:szCs w:val="18"/>
                <w:lang w:val="en-GB"/>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sz w:val="18"/>
                <w:szCs w:val="18"/>
              </w:rPr>
              <w:fldChar w:fldCharType="end"/>
            </w:r>
            <w:r w:rsidRPr="00E9079A">
              <w:rPr>
                <w:rFonts w:ascii="Verdana" w:hAnsi="Verdana" w:cs="Arial"/>
                <w:sz w:val="18"/>
                <w:szCs w:val="18"/>
              </w:rPr>
              <w:fldChar w:fldCharType="begin">
                <w:ffData>
                  <w:name w:val="Text17"/>
                  <w:enabled/>
                  <w:calcOnExit w:val="0"/>
                  <w:textInput/>
                </w:ffData>
              </w:fldChar>
            </w:r>
            <w:r w:rsidRPr="00B2793A">
              <w:rPr>
                <w:rFonts w:ascii="Verdana" w:hAnsi="Verdana" w:cs="Arial"/>
                <w:sz w:val="18"/>
                <w:szCs w:val="18"/>
                <w:lang w:val="en-GB"/>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sz w:val="18"/>
                <w:szCs w:val="18"/>
              </w:rPr>
              <w:fldChar w:fldCharType="end"/>
            </w:r>
          </w:p>
          <w:p w14:paraId="11C60FEA" w14:textId="77777777" w:rsidR="00B2793A" w:rsidRPr="008E2AD9" w:rsidRDefault="00B2793A" w:rsidP="00106290">
            <w:pPr>
              <w:spacing w:before="20" w:after="20"/>
              <w:rPr>
                <w:rFonts w:ascii="Verdana" w:hAnsi="Verdana" w:cs="Arial"/>
                <w:sz w:val="18"/>
                <w:szCs w:val="18"/>
                <w:lang w:val="en-GB"/>
              </w:rPr>
            </w:pPr>
          </w:p>
        </w:tc>
      </w:tr>
      <w:tr w:rsidR="00106290" w:rsidRPr="00B2793A" w14:paraId="0C1AAEEC" w14:textId="77777777" w:rsidTr="00B2793A">
        <w:trPr>
          <w:trHeight w:val="570"/>
        </w:trPr>
        <w:tc>
          <w:tcPr>
            <w:tcW w:w="390" w:type="dxa"/>
            <w:tcBorders>
              <w:top w:val="single" w:sz="4" w:space="0" w:color="auto"/>
              <w:left w:val="single" w:sz="4" w:space="0" w:color="auto"/>
              <w:right w:val="single" w:sz="4" w:space="0" w:color="auto"/>
            </w:tcBorders>
            <w:shd w:val="clear" w:color="auto" w:fill="E5EFFB"/>
          </w:tcPr>
          <w:p w14:paraId="40CFFAEA" w14:textId="77777777" w:rsidR="00106290" w:rsidRPr="00360FCA" w:rsidRDefault="00106290" w:rsidP="00106290">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gridSpan w:val="3"/>
            <w:tcBorders>
              <w:top w:val="single" w:sz="4" w:space="0" w:color="auto"/>
              <w:left w:val="single" w:sz="4" w:space="0" w:color="auto"/>
            </w:tcBorders>
            <w:shd w:val="clear" w:color="auto" w:fill="auto"/>
          </w:tcPr>
          <w:p w14:paraId="05D9B5A8" w14:textId="43D0CBA5" w:rsidR="00106290" w:rsidRPr="008E2AD9" w:rsidRDefault="001909B3" w:rsidP="00106290">
            <w:pPr>
              <w:spacing w:before="20" w:after="20"/>
              <w:rPr>
                <w:rFonts w:ascii="Verdana" w:hAnsi="Verdana" w:cs="Arial"/>
                <w:sz w:val="18"/>
                <w:szCs w:val="18"/>
                <w:lang w:val="en-GB"/>
              </w:rPr>
            </w:pPr>
            <w:r w:rsidRPr="008E2AD9">
              <w:rPr>
                <w:rFonts w:ascii="Verdana" w:hAnsi="Verdana" w:cs="Arial"/>
                <w:sz w:val="18"/>
                <w:szCs w:val="18"/>
                <w:lang w:val="en-GB"/>
              </w:rPr>
              <w:t xml:space="preserve">The printing inks, inkjet inks and toners </w:t>
            </w:r>
            <w:r w:rsidRPr="008E2AD9">
              <w:rPr>
                <w:rFonts w:ascii="Verdana" w:hAnsi="Verdana" w:cs="Arial"/>
                <w:b/>
                <w:bCs/>
                <w:sz w:val="18"/>
                <w:szCs w:val="18"/>
                <w:lang w:val="en-GB"/>
              </w:rPr>
              <w:t>contain</w:t>
            </w:r>
            <w:r w:rsidRPr="008E2AD9">
              <w:rPr>
                <w:rFonts w:ascii="Verdana" w:hAnsi="Verdana" w:cs="Arial"/>
                <w:sz w:val="18"/>
                <w:szCs w:val="18"/>
                <w:lang w:val="en-GB"/>
              </w:rPr>
              <w:t xml:space="preserve"> raw materials from genetically modified plants.</w:t>
            </w:r>
          </w:p>
        </w:tc>
      </w:tr>
      <w:tr w:rsidR="00106290" w:rsidRPr="00B2793A" w14:paraId="0DB2C9AB" w14:textId="77777777" w:rsidTr="00B2793A">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14:paraId="76B552BF" w14:textId="77777777" w:rsidR="00106290" w:rsidRPr="008E2AD9" w:rsidRDefault="00106290" w:rsidP="00106290">
            <w:pPr>
              <w:spacing w:before="20" w:after="20"/>
              <w:jc w:val="center"/>
              <w:rPr>
                <w:rFonts w:ascii="Verdana" w:hAnsi="Verdana" w:cs="Arial"/>
                <w:sz w:val="18"/>
                <w:szCs w:val="18"/>
                <w:lang w:val="en-GB"/>
              </w:rPr>
            </w:pPr>
          </w:p>
        </w:tc>
        <w:tc>
          <w:tcPr>
            <w:tcW w:w="4539" w:type="dxa"/>
            <w:tcBorders>
              <w:left w:val="single" w:sz="4" w:space="0" w:color="auto"/>
              <w:bottom w:val="single" w:sz="4" w:space="0" w:color="auto"/>
              <w:right w:val="single" w:sz="4" w:space="0" w:color="auto"/>
            </w:tcBorders>
            <w:shd w:val="clear" w:color="auto" w:fill="auto"/>
          </w:tcPr>
          <w:p w14:paraId="25346060" w14:textId="69FF53C8" w:rsidR="00106290" w:rsidRPr="001B6B59" w:rsidRDefault="001909B3" w:rsidP="00106290">
            <w:pPr>
              <w:spacing w:before="20" w:after="20"/>
              <w:rPr>
                <w:rFonts w:ascii="Verdana" w:hAnsi="Verdana" w:cs="Arial"/>
                <w:b/>
                <w:sz w:val="18"/>
                <w:szCs w:val="18"/>
              </w:rPr>
            </w:pPr>
            <w:r w:rsidRPr="001909B3">
              <w:rPr>
                <w:rFonts w:ascii="Verdana" w:hAnsi="Verdana" w:cs="Arial"/>
                <w:b/>
                <w:sz w:val="18"/>
                <w:szCs w:val="18"/>
              </w:rPr>
              <w:t>Genetically modified raw material</w:t>
            </w:r>
          </w:p>
        </w:tc>
        <w:tc>
          <w:tcPr>
            <w:tcW w:w="2835" w:type="dxa"/>
            <w:tcBorders>
              <w:left w:val="single" w:sz="4" w:space="0" w:color="auto"/>
              <w:bottom w:val="single" w:sz="4" w:space="0" w:color="auto"/>
            </w:tcBorders>
            <w:shd w:val="clear" w:color="auto" w:fill="auto"/>
          </w:tcPr>
          <w:p w14:paraId="0DF8F36B" w14:textId="77777777" w:rsidR="00B2793A" w:rsidRDefault="001909B3" w:rsidP="00106290">
            <w:pPr>
              <w:spacing w:before="20" w:after="20"/>
              <w:jc w:val="center"/>
              <w:rPr>
                <w:rFonts w:ascii="Verdana" w:hAnsi="Verdana" w:cs="Arial"/>
                <w:b/>
                <w:sz w:val="18"/>
                <w:szCs w:val="18"/>
              </w:rPr>
            </w:pPr>
            <w:r w:rsidRPr="001909B3">
              <w:rPr>
                <w:rFonts w:ascii="Verdana" w:hAnsi="Verdana" w:cs="Arial"/>
                <w:b/>
                <w:sz w:val="18"/>
                <w:szCs w:val="18"/>
              </w:rPr>
              <w:t xml:space="preserve">Amount in the product </w:t>
            </w:r>
          </w:p>
          <w:p w14:paraId="7CC40EE1" w14:textId="12F2F6F6" w:rsidR="00106290" w:rsidRPr="00FD1E7B" w:rsidRDefault="00106290" w:rsidP="00106290">
            <w:pPr>
              <w:spacing w:before="20" w:after="20"/>
              <w:jc w:val="center"/>
              <w:rPr>
                <w:rFonts w:ascii="Verdana" w:hAnsi="Verdana" w:cs="Arial"/>
                <w:b/>
                <w:sz w:val="18"/>
                <w:szCs w:val="18"/>
              </w:rPr>
            </w:pPr>
            <w:r>
              <w:rPr>
                <w:rFonts w:ascii="Verdana" w:hAnsi="Verdana" w:cs="Arial"/>
                <w:b/>
                <w:sz w:val="18"/>
                <w:szCs w:val="18"/>
              </w:rPr>
              <w:t>[%]</w:t>
            </w:r>
          </w:p>
        </w:tc>
        <w:tc>
          <w:tcPr>
            <w:tcW w:w="1249" w:type="dxa"/>
            <w:tcBorders>
              <w:bottom w:val="single" w:sz="4" w:space="0" w:color="auto"/>
            </w:tcBorders>
            <w:shd w:val="clear" w:color="auto" w:fill="auto"/>
          </w:tcPr>
          <w:p w14:paraId="087BBA9D" w14:textId="51FBB89D" w:rsidR="00106290" w:rsidRPr="008E2AD9" w:rsidRDefault="00106290" w:rsidP="001909B3">
            <w:pPr>
              <w:rPr>
                <w:rFonts w:ascii="Verdana" w:hAnsi="Verdana" w:cs="Arial"/>
                <w:b/>
                <w:sz w:val="18"/>
                <w:szCs w:val="18"/>
                <w:lang w:val="en-GB"/>
              </w:rPr>
            </w:pPr>
            <w:r w:rsidRPr="008E2AD9">
              <w:rPr>
                <w:rFonts w:ascii="Verdana" w:hAnsi="Verdana" w:cs="Arial"/>
                <w:b/>
                <w:sz w:val="18"/>
                <w:szCs w:val="18"/>
                <w:lang w:val="en-GB"/>
              </w:rPr>
              <w:t xml:space="preserve"> </w:t>
            </w:r>
          </w:p>
        </w:tc>
      </w:tr>
      <w:tr w:rsidR="00106290" w:rsidRPr="00611A3B" w14:paraId="5EEF8FD6" w14:textId="77777777" w:rsidTr="00B2793A">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14:paraId="1EEF542E" w14:textId="77777777" w:rsidR="00106290" w:rsidRPr="008E2AD9" w:rsidRDefault="00106290" w:rsidP="00106290">
            <w:pPr>
              <w:spacing w:before="20" w:after="20"/>
              <w:jc w:val="center"/>
              <w:rPr>
                <w:rFonts w:ascii="Verdana" w:hAnsi="Verdana" w:cs="Arial"/>
                <w:sz w:val="18"/>
                <w:szCs w:val="18"/>
                <w:lang w:val="en-GB"/>
              </w:rPr>
            </w:pPr>
          </w:p>
        </w:tc>
        <w:tc>
          <w:tcPr>
            <w:tcW w:w="4539" w:type="dxa"/>
            <w:tcBorders>
              <w:top w:val="single" w:sz="4" w:space="0" w:color="auto"/>
              <w:left w:val="single" w:sz="4" w:space="0" w:color="auto"/>
              <w:right w:val="single" w:sz="4" w:space="0" w:color="auto"/>
            </w:tcBorders>
            <w:shd w:val="clear" w:color="auto" w:fill="auto"/>
          </w:tcPr>
          <w:p w14:paraId="5E7D1EE2" w14:textId="77777777" w:rsidR="00106290" w:rsidRPr="001E442B" w:rsidRDefault="00106290" w:rsidP="00106290">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2835" w:type="dxa"/>
            <w:tcBorders>
              <w:top w:val="single" w:sz="4" w:space="0" w:color="auto"/>
              <w:left w:val="single" w:sz="4" w:space="0" w:color="auto"/>
            </w:tcBorders>
            <w:shd w:val="clear" w:color="auto" w:fill="auto"/>
            <w:vAlign w:val="center"/>
          </w:tcPr>
          <w:p w14:paraId="0116AA75" w14:textId="77777777" w:rsidR="00106290" w:rsidRPr="001E442B" w:rsidRDefault="00106290" w:rsidP="00106290">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249" w:type="dxa"/>
            <w:tcBorders>
              <w:top w:val="single" w:sz="4" w:space="0" w:color="auto"/>
            </w:tcBorders>
            <w:shd w:val="clear" w:color="auto" w:fill="auto"/>
          </w:tcPr>
          <w:p w14:paraId="5D9602A0" w14:textId="40E6361A" w:rsidR="00106290" w:rsidRDefault="00106290" w:rsidP="00106290"/>
        </w:tc>
      </w:tr>
      <w:tr w:rsidR="00106290" w:rsidRPr="00611A3B" w14:paraId="6A6306CA" w14:textId="77777777" w:rsidTr="00B2793A">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14:paraId="276DF6A3" w14:textId="77777777" w:rsidR="00106290" w:rsidRPr="00611A3B" w:rsidRDefault="00106290" w:rsidP="00106290">
            <w:pPr>
              <w:spacing w:before="20" w:after="20"/>
              <w:jc w:val="center"/>
              <w:rPr>
                <w:rFonts w:ascii="Verdana" w:hAnsi="Verdana" w:cs="Arial"/>
                <w:sz w:val="18"/>
                <w:szCs w:val="18"/>
              </w:rPr>
            </w:pPr>
          </w:p>
        </w:tc>
        <w:tc>
          <w:tcPr>
            <w:tcW w:w="4539" w:type="dxa"/>
            <w:tcBorders>
              <w:left w:val="single" w:sz="4" w:space="0" w:color="auto"/>
              <w:right w:val="single" w:sz="4" w:space="0" w:color="auto"/>
            </w:tcBorders>
            <w:shd w:val="clear" w:color="auto" w:fill="auto"/>
          </w:tcPr>
          <w:p w14:paraId="409B824A" w14:textId="77777777" w:rsidR="00106290" w:rsidRPr="001E442B" w:rsidRDefault="00106290" w:rsidP="00106290">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2835" w:type="dxa"/>
            <w:tcBorders>
              <w:left w:val="single" w:sz="4" w:space="0" w:color="auto"/>
            </w:tcBorders>
            <w:shd w:val="clear" w:color="auto" w:fill="auto"/>
            <w:vAlign w:val="center"/>
          </w:tcPr>
          <w:p w14:paraId="28E217C4" w14:textId="77777777" w:rsidR="00106290" w:rsidRPr="001E442B" w:rsidRDefault="00106290" w:rsidP="00106290">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249" w:type="dxa"/>
            <w:shd w:val="clear" w:color="auto" w:fill="auto"/>
          </w:tcPr>
          <w:p w14:paraId="04B68D9A" w14:textId="5AB65FD5" w:rsidR="00106290" w:rsidRDefault="00106290" w:rsidP="00106290"/>
        </w:tc>
      </w:tr>
      <w:tr w:rsidR="00106290" w:rsidRPr="00611A3B" w14:paraId="2B3E93B1" w14:textId="77777777" w:rsidTr="00B2793A">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14:paraId="740855E9" w14:textId="77777777" w:rsidR="00106290" w:rsidRPr="00611A3B" w:rsidRDefault="00106290" w:rsidP="00106290">
            <w:pPr>
              <w:spacing w:before="20" w:after="20"/>
              <w:jc w:val="center"/>
              <w:rPr>
                <w:rFonts w:ascii="Verdana" w:hAnsi="Verdana" w:cs="Arial"/>
                <w:sz w:val="18"/>
                <w:szCs w:val="18"/>
              </w:rPr>
            </w:pPr>
          </w:p>
        </w:tc>
        <w:tc>
          <w:tcPr>
            <w:tcW w:w="4539" w:type="dxa"/>
            <w:tcBorders>
              <w:left w:val="single" w:sz="4" w:space="0" w:color="auto"/>
              <w:right w:val="single" w:sz="4" w:space="0" w:color="auto"/>
            </w:tcBorders>
            <w:shd w:val="clear" w:color="auto" w:fill="auto"/>
          </w:tcPr>
          <w:p w14:paraId="7ED4C660" w14:textId="77777777" w:rsidR="00106290" w:rsidRPr="001E442B" w:rsidRDefault="00106290" w:rsidP="00106290">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2835" w:type="dxa"/>
            <w:tcBorders>
              <w:left w:val="single" w:sz="4" w:space="0" w:color="auto"/>
            </w:tcBorders>
            <w:shd w:val="clear" w:color="auto" w:fill="auto"/>
            <w:vAlign w:val="center"/>
          </w:tcPr>
          <w:p w14:paraId="43CB3F18" w14:textId="77777777" w:rsidR="00106290" w:rsidRPr="001E442B" w:rsidRDefault="00106290" w:rsidP="00106290">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249" w:type="dxa"/>
            <w:shd w:val="clear" w:color="auto" w:fill="auto"/>
          </w:tcPr>
          <w:p w14:paraId="67405D0C" w14:textId="218746CC" w:rsidR="00106290" w:rsidRDefault="00106290" w:rsidP="00106290"/>
        </w:tc>
      </w:tr>
      <w:tr w:rsidR="00106290" w:rsidRPr="00611A3B" w14:paraId="0205A2A9" w14:textId="77777777" w:rsidTr="00B2793A">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14:paraId="1AB4AA38" w14:textId="77777777" w:rsidR="00106290" w:rsidRPr="00611A3B" w:rsidRDefault="00106290" w:rsidP="00106290">
            <w:pPr>
              <w:spacing w:before="20" w:after="20"/>
              <w:jc w:val="center"/>
              <w:rPr>
                <w:rFonts w:ascii="Verdana" w:hAnsi="Verdana" w:cs="Arial"/>
                <w:sz w:val="18"/>
                <w:szCs w:val="18"/>
              </w:rPr>
            </w:pPr>
          </w:p>
        </w:tc>
        <w:tc>
          <w:tcPr>
            <w:tcW w:w="4539" w:type="dxa"/>
            <w:tcBorders>
              <w:left w:val="single" w:sz="4" w:space="0" w:color="auto"/>
              <w:right w:val="single" w:sz="4" w:space="0" w:color="auto"/>
            </w:tcBorders>
            <w:shd w:val="clear" w:color="auto" w:fill="auto"/>
          </w:tcPr>
          <w:p w14:paraId="1FF2F3AC" w14:textId="77777777" w:rsidR="00106290" w:rsidRPr="001E442B" w:rsidRDefault="00106290" w:rsidP="00106290">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2835" w:type="dxa"/>
            <w:tcBorders>
              <w:left w:val="single" w:sz="4" w:space="0" w:color="auto"/>
            </w:tcBorders>
            <w:shd w:val="clear" w:color="auto" w:fill="auto"/>
            <w:vAlign w:val="center"/>
          </w:tcPr>
          <w:p w14:paraId="467AD258" w14:textId="77777777" w:rsidR="00106290" w:rsidRPr="001E442B" w:rsidRDefault="00106290" w:rsidP="00106290">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249" w:type="dxa"/>
            <w:shd w:val="clear" w:color="auto" w:fill="auto"/>
          </w:tcPr>
          <w:p w14:paraId="70E45108" w14:textId="5DB3C079" w:rsidR="00106290" w:rsidRDefault="00106290" w:rsidP="00106290"/>
        </w:tc>
      </w:tr>
      <w:tr w:rsidR="00106290" w:rsidRPr="00611A3B" w14:paraId="2FD475A0" w14:textId="77777777" w:rsidTr="00B2793A">
        <w:tblPrEx>
          <w:tblCellMar>
            <w:top w:w="28" w:type="dxa"/>
            <w:left w:w="28" w:type="dxa"/>
            <w:bottom w:w="28" w:type="dxa"/>
            <w:right w:w="28" w:type="dxa"/>
          </w:tblCellMar>
        </w:tblPrEx>
        <w:tc>
          <w:tcPr>
            <w:tcW w:w="390" w:type="dxa"/>
            <w:tcBorders>
              <w:left w:val="single" w:sz="4" w:space="0" w:color="auto"/>
              <w:right w:val="single" w:sz="4" w:space="0" w:color="auto"/>
            </w:tcBorders>
            <w:shd w:val="clear" w:color="auto" w:fill="E5EFFB"/>
            <w:vAlign w:val="center"/>
          </w:tcPr>
          <w:p w14:paraId="2D3DDF86" w14:textId="77777777" w:rsidR="00106290" w:rsidRPr="00611A3B" w:rsidRDefault="00106290" w:rsidP="00106290">
            <w:pPr>
              <w:spacing w:before="20" w:after="20"/>
              <w:jc w:val="center"/>
              <w:rPr>
                <w:rFonts w:ascii="Verdana" w:hAnsi="Verdana" w:cs="Arial"/>
                <w:sz w:val="18"/>
                <w:szCs w:val="18"/>
              </w:rPr>
            </w:pPr>
          </w:p>
        </w:tc>
        <w:tc>
          <w:tcPr>
            <w:tcW w:w="4539" w:type="dxa"/>
            <w:tcBorders>
              <w:left w:val="single" w:sz="4" w:space="0" w:color="auto"/>
              <w:right w:val="single" w:sz="4" w:space="0" w:color="auto"/>
            </w:tcBorders>
            <w:shd w:val="clear" w:color="auto" w:fill="auto"/>
          </w:tcPr>
          <w:p w14:paraId="39B4DF04" w14:textId="77777777" w:rsidR="00106290" w:rsidRPr="001E442B" w:rsidRDefault="00106290" w:rsidP="00106290">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2835" w:type="dxa"/>
            <w:tcBorders>
              <w:left w:val="single" w:sz="4" w:space="0" w:color="auto"/>
            </w:tcBorders>
            <w:shd w:val="clear" w:color="auto" w:fill="auto"/>
            <w:vAlign w:val="center"/>
          </w:tcPr>
          <w:p w14:paraId="6ADC63EF" w14:textId="77777777" w:rsidR="00106290" w:rsidRPr="001E442B" w:rsidRDefault="00106290" w:rsidP="00106290">
            <w:pPr>
              <w:jc w:val="cente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249" w:type="dxa"/>
            <w:shd w:val="clear" w:color="auto" w:fill="auto"/>
          </w:tcPr>
          <w:p w14:paraId="23F2AC9B" w14:textId="53EBBCEB" w:rsidR="00106290" w:rsidRDefault="00106290" w:rsidP="00106290"/>
        </w:tc>
      </w:tr>
      <w:tr w:rsidR="00106290" w:rsidRPr="00B2793A" w14:paraId="5DBCD490" w14:textId="77777777" w:rsidTr="00B2793A">
        <w:trPr>
          <w:trHeight w:val="2025"/>
        </w:trPr>
        <w:tc>
          <w:tcPr>
            <w:tcW w:w="390" w:type="dxa"/>
            <w:tcBorders>
              <w:left w:val="single" w:sz="4" w:space="0" w:color="auto"/>
              <w:bottom w:val="single" w:sz="4" w:space="0" w:color="auto"/>
              <w:right w:val="single" w:sz="4" w:space="0" w:color="auto"/>
            </w:tcBorders>
            <w:shd w:val="clear" w:color="auto" w:fill="E5EFFB"/>
          </w:tcPr>
          <w:p w14:paraId="04B14143" w14:textId="624AE18C" w:rsidR="00106290" w:rsidRPr="00D27F01" w:rsidRDefault="00106290" w:rsidP="00106290">
            <w:pPr>
              <w:spacing w:before="20" w:after="20"/>
              <w:jc w:val="center"/>
              <w:rPr>
                <w:rFonts w:ascii="Verdana" w:hAnsi="Verdana" w:cs="Arial"/>
                <w:sz w:val="18"/>
                <w:szCs w:val="18"/>
              </w:rPr>
            </w:pPr>
          </w:p>
        </w:tc>
        <w:tc>
          <w:tcPr>
            <w:tcW w:w="8623" w:type="dxa"/>
            <w:gridSpan w:val="3"/>
            <w:tcBorders>
              <w:left w:val="single" w:sz="4" w:space="0" w:color="auto"/>
              <w:bottom w:val="single" w:sz="4" w:space="0" w:color="auto"/>
            </w:tcBorders>
            <w:shd w:val="clear" w:color="auto" w:fill="auto"/>
          </w:tcPr>
          <w:p w14:paraId="1F215B6B" w14:textId="1492F458" w:rsidR="00106290" w:rsidRPr="008E2AD9" w:rsidRDefault="00B2793A" w:rsidP="001909B3">
            <w:pPr>
              <w:spacing w:before="20" w:after="20"/>
              <w:rPr>
                <w:rFonts w:ascii="Verdana" w:hAnsi="Verdana" w:cs="Arial"/>
                <w:b/>
                <w:sz w:val="18"/>
                <w:szCs w:val="18"/>
                <w:lang w:val="en-GB"/>
              </w:rPr>
            </w:pPr>
            <w:r w:rsidRPr="00B2793A">
              <w:rPr>
                <w:rFonts w:ascii="Verdana" w:hAnsi="Verdana" w:cs="Arial"/>
                <w:b/>
                <w:sz w:val="18"/>
                <w:szCs w:val="18"/>
                <w:lang w:val="en-GB"/>
              </w:rPr>
              <w:t>Please give an explanation, why genetically modified material is used:</w:t>
            </w:r>
            <w:r w:rsidRPr="00B2793A">
              <w:rPr>
                <w:rFonts w:ascii="Verdana" w:hAnsi="Verdana" w:cs="Arial"/>
                <w:bCs/>
                <w:sz w:val="18"/>
                <w:szCs w:val="18"/>
                <w:lang w:val="en-GB"/>
              </w:rPr>
              <w:t xml:space="preserve"> </w:t>
            </w:r>
            <w:r w:rsidRPr="00E9079A">
              <w:rPr>
                <w:rFonts w:ascii="Verdana" w:hAnsi="Verdana" w:cs="Arial"/>
                <w:sz w:val="18"/>
                <w:szCs w:val="18"/>
              </w:rPr>
              <w:fldChar w:fldCharType="begin">
                <w:ffData>
                  <w:name w:val="Text17"/>
                  <w:enabled/>
                  <w:calcOnExit w:val="0"/>
                  <w:textInput/>
                </w:ffData>
              </w:fldChar>
            </w:r>
            <w:r w:rsidRPr="00B2793A">
              <w:rPr>
                <w:rFonts w:ascii="Verdana" w:hAnsi="Verdana" w:cs="Arial"/>
                <w:sz w:val="18"/>
                <w:szCs w:val="18"/>
                <w:lang w:val="en-GB"/>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sz w:val="18"/>
                <w:szCs w:val="18"/>
              </w:rPr>
              <w:fldChar w:fldCharType="end"/>
            </w:r>
            <w:r w:rsidRPr="00E9079A">
              <w:rPr>
                <w:rFonts w:ascii="Verdana" w:hAnsi="Verdana" w:cs="Arial"/>
                <w:sz w:val="18"/>
                <w:szCs w:val="18"/>
              </w:rPr>
              <w:fldChar w:fldCharType="begin">
                <w:ffData>
                  <w:name w:val="Text17"/>
                  <w:enabled/>
                  <w:calcOnExit w:val="0"/>
                  <w:textInput/>
                </w:ffData>
              </w:fldChar>
            </w:r>
            <w:r w:rsidRPr="00B2793A">
              <w:rPr>
                <w:rFonts w:ascii="Verdana" w:hAnsi="Verdana" w:cs="Arial"/>
                <w:sz w:val="18"/>
                <w:szCs w:val="18"/>
                <w:lang w:val="en-GB"/>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sz w:val="18"/>
                <w:szCs w:val="18"/>
              </w:rPr>
              <w:fldChar w:fldCharType="end"/>
            </w:r>
            <w:r w:rsidRPr="00E9079A">
              <w:rPr>
                <w:rFonts w:ascii="Verdana" w:hAnsi="Verdana" w:cs="Arial"/>
                <w:sz w:val="18"/>
                <w:szCs w:val="18"/>
              </w:rPr>
              <w:fldChar w:fldCharType="begin">
                <w:ffData>
                  <w:name w:val="Text17"/>
                  <w:enabled/>
                  <w:calcOnExit w:val="0"/>
                  <w:textInput/>
                </w:ffData>
              </w:fldChar>
            </w:r>
            <w:r w:rsidRPr="00B2793A">
              <w:rPr>
                <w:rFonts w:ascii="Verdana" w:hAnsi="Verdana" w:cs="Arial"/>
                <w:sz w:val="18"/>
                <w:szCs w:val="18"/>
                <w:lang w:val="en-GB"/>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sz w:val="18"/>
                <w:szCs w:val="18"/>
              </w:rPr>
              <w:fldChar w:fldCharType="end"/>
            </w:r>
            <w:r w:rsidRPr="00E9079A">
              <w:rPr>
                <w:rFonts w:ascii="Verdana" w:hAnsi="Verdana" w:cs="Arial"/>
                <w:sz w:val="18"/>
                <w:szCs w:val="18"/>
              </w:rPr>
              <w:fldChar w:fldCharType="begin">
                <w:ffData>
                  <w:name w:val="Text17"/>
                  <w:enabled/>
                  <w:calcOnExit w:val="0"/>
                  <w:textInput/>
                </w:ffData>
              </w:fldChar>
            </w:r>
            <w:r w:rsidRPr="00B2793A">
              <w:rPr>
                <w:rFonts w:ascii="Verdana" w:hAnsi="Verdana" w:cs="Arial"/>
                <w:sz w:val="18"/>
                <w:szCs w:val="18"/>
                <w:lang w:val="en-GB"/>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sz w:val="18"/>
                <w:szCs w:val="18"/>
              </w:rPr>
              <w:fldChar w:fldCharType="end"/>
            </w:r>
          </w:p>
        </w:tc>
      </w:tr>
    </w:tbl>
    <w:p w14:paraId="3C2E9BBF" w14:textId="77777777" w:rsidR="00106290" w:rsidRPr="00B2793A" w:rsidRDefault="00106290" w:rsidP="00106290">
      <w:pPr>
        <w:rPr>
          <w:rFonts w:ascii="Verdana" w:hAnsi="Verdana"/>
          <w:b/>
          <w:sz w:val="18"/>
          <w:szCs w:val="18"/>
          <w:u w:val="single"/>
          <w:lang w:val="en-GB"/>
        </w:rPr>
      </w:pPr>
    </w:p>
    <w:p w14:paraId="6319B7E4" w14:textId="6597D0BD" w:rsidR="000238FD" w:rsidRPr="00B2793A" w:rsidRDefault="000238FD">
      <w:pPr>
        <w:rPr>
          <w:rFonts w:ascii="Verdana" w:hAnsi="Verdana"/>
          <w:b/>
          <w:sz w:val="18"/>
          <w:szCs w:val="18"/>
          <w:u w:val="single"/>
          <w:lang w:val="en-GB"/>
        </w:rPr>
      </w:pPr>
    </w:p>
    <w:p w14:paraId="6CB086EF" w14:textId="16C1FBAF" w:rsidR="00FB503D" w:rsidRDefault="00FB503D" w:rsidP="00FB503D">
      <w:pPr>
        <w:spacing w:after="120"/>
        <w:rPr>
          <w:rFonts w:ascii="Verdana" w:hAnsi="Verdana"/>
          <w:b/>
          <w:sz w:val="18"/>
          <w:szCs w:val="18"/>
          <w:u w:val="single"/>
        </w:rPr>
      </w:pPr>
      <w:r w:rsidRPr="004869BB">
        <w:rPr>
          <w:rFonts w:ascii="Verdana" w:hAnsi="Verdana"/>
          <w:b/>
          <w:sz w:val="18"/>
          <w:szCs w:val="18"/>
          <w:u w:val="single"/>
        </w:rPr>
        <w:t>3.</w:t>
      </w:r>
      <w:r w:rsidR="0019732F">
        <w:rPr>
          <w:rFonts w:ascii="Verdana" w:hAnsi="Verdana"/>
          <w:b/>
          <w:sz w:val="18"/>
          <w:szCs w:val="18"/>
          <w:u w:val="single"/>
        </w:rPr>
        <w:t>6</w:t>
      </w:r>
      <w:r>
        <w:rPr>
          <w:rFonts w:ascii="Verdana" w:hAnsi="Verdana"/>
          <w:b/>
          <w:sz w:val="18"/>
          <w:szCs w:val="18"/>
          <w:u w:val="single"/>
        </w:rPr>
        <w:t xml:space="preserve"> </w:t>
      </w:r>
      <w:r w:rsidR="001909B3" w:rsidRPr="001909B3">
        <w:rPr>
          <w:rFonts w:ascii="Verdana" w:hAnsi="Verdana"/>
          <w:b/>
          <w:sz w:val="18"/>
          <w:szCs w:val="18"/>
          <w:u w:val="single"/>
        </w:rPr>
        <w:t>Requirements for product advertis</w:t>
      </w:r>
      <w:r w:rsidR="00212CD7">
        <w:rPr>
          <w:rFonts w:ascii="Verdana" w:hAnsi="Verdana"/>
          <w:b/>
          <w:sz w:val="18"/>
          <w:szCs w:val="18"/>
          <w:u w:val="single"/>
        </w:rPr>
        <w:t>ing</w:t>
      </w:r>
    </w:p>
    <w:tbl>
      <w:tblPr>
        <w:tblW w:w="9013" w:type="dxa"/>
        <w:tblInd w:w="28" w:type="dxa"/>
        <w:tblCellMar>
          <w:top w:w="57" w:type="dxa"/>
          <w:left w:w="57" w:type="dxa"/>
          <w:bottom w:w="57" w:type="dxa"/>
          <w:right w:w="57" w:type="dxa"/>
        </w:tblCellMar>
        <w:tblLook w:val="01E0" w:firstRow="1" w:lastRow="1" w:firstColumn="1" w:lastColumn="1" w:noHBand="0" w:noVBand="0"/>
      </w:tblPr>
      <w:tblGrid>
        <w:gridCol w:w="390"/>
        <w:gridCol w:w="8623"/>
      </w:tblGrid>
      <w:tr w:rsidR="00FB503D" w:rsidRPr="00B2793A" w14:paraId="573B957A" w14:textId="77777777" w:rsidTr="00BD2AF8">
        <w:trPr>
          <w:trHeight w:val="399"/>
        </w:trPr>
        <w:tc>
          <w:tcPr>
            <w:tcW w:w="390" w:type="dxa"/>
            <w:tcBorders>
              <w:top w:val="single" w:sz="4" w:space="0" w:color="auto"/>
              <w:left w:val="single" w:sz="4" w:space="0" w:color="auto"/>
              <w:right w:val="single" w:sz="4" w:space="0" w:color="auto"/>
            </w:tcBorders>
            <w:shd w:val="clear" w:color="auto" w:fill="E5EFFB"/>
            <w:vAlign w:val="center"/>
          </w:tcPr>
          <w:p w14:paraId="4B35683F" w14:textId="77777777" w:rsidR="00FB503D" w:rsidRPr="00360FCA" w:rsidRDefault="00FB503D" w:rsidP="00602553">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vAlign w:val="center"/>
          </w:tcPr>
          <w:p w14:paraId="5AED289A" w14:textId="283294A7" w:rsidR="00FB503D" w:rsidRPr="008E2AD9" w:rsidRDefault="001909B3" w:rsidP="00602553">
            <w:pPr>
              <w:spacing w:before="20" w:after="20"/>
              <w:rPr>
                <w:rFonts w:ascii="Verdana" w:hAnsi="Verdana" w:cs="Arial"/>
                <w:sz w:val="18"/>
                <w:szCs w:val="18"/>
                <w:lang w:val="en-GB"/>
              </w:rPr>
            </w:pPr>
            <w:r w:rsidRPr="008E2AD9">
              <w:rPr>
                <w:rFonts w:ascii="Verdana" w:hAnsi="Verdana" w:cs="Arial"/>
                <w:sz w:val="18"/>
                <w:szCs w:val="18"/>
                <w:lang w:val="en-GB"/>
              </w:rPr>
              <w:t xml:space="preserve">The printing inks, inkjet inks and toners </w:t>
            </w:r>
            <w:r w:rsidRPr="008E2AD9">
              <w:rPr>
                <w:rFonts w:ascii="Verdana" w:hAnsi="Verdana" w:cs="Arial"/>
                <w:b/>
                <w:bCs/>
                <w:sz w:val="18"/>
                <w:szCs w:val="18"/>
                <w:lang w:val="en-GB"/>
              </w:rPr>
              <w:t>do not</w:t>
            </w:r>
            <w:r w:rsidRPr="008E2AD9">
              <w:rPr>
                <w:rFonts w:ascii="Verdana" w:hAnsi="Verdana" w:cs="Arial"/>
                <w:sz w:val="18"/>
                <w:szCs w:val="18"/>
                <w:lang w:val="en-GB"/>
              </w:rPr>
              <w:t xml:space="preserve"> contain the words “organic”, “eco” or “natur</w:t>
            </w:r>
            <w:r w:rsidR="00F52ADD" w:rsidRPr="008E2AD9">
              <w:rPr>
                <w:rFonts w:ascii="Verdana" w:hAnsi="Verdana" w:cs="Arial"/>
                <w:sz w:val="18"/>
                <w:szCs w:val="18"/>
                <w:lang w:val="en-GB"/>
              </w:rPr>
              <w:t>al</w:t>
            </w:r>
            <w:r w:rsidRPr="008E2AD9">
              <w:rPr>
                <w:rFonts w:ascii="Verdana" w:hAnsi="Verdana" w:cs="Arial"/>
                <w:sz w:val="18"/>
                <w:szCs w:val="18"/>
                <w:lang w:val="en-GB"/>
              </w:rPr>
              <w:t>” in the product name.</w:t>
            </w:r>
          </w:p>
        </w:tc>
      </w:tr>
      <w:tr w:rsidR="00BD2AF8" w:rsidRPr="00B2793A" w14:paraId="721F164B" w14:textId="77777777" w:rsidTr="00BD2AF8">
        <w:trPr>
          <w:trHeight w:val="399"/>
        </w:trPr>
        <w:tc>
          <w:tcPr>
            <w:tcW w:w="390" w:type="dxa"/>
            <w:tcBorders>
              <w:left w:val="single" w:sz="4" w:space="0" w:color="auto"/>
              <w:bottom w:val="single" w:sz="4" w:space="0" w:color="auto"/>
              <w:right w:val="single" w:sz="4" w:space="0" w:color="auto"/>
            </w:tcBorders>
            <w:shd w:val="clear" w:color="auto" w:fill="E5EFFB"/>
            <w:vAlign w:val="center"/>
          </w:tcPr>
          <w:p w14:paraId="23E25AFD" w14:textId="77777777" w:rsidR="00BD2AF8" w:rsidRPr="00360FCA" w:rsidRDefault="00BD2AF8" w:rsidP="00602553">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vAlign w:val="center"/>
          </w:tcPr>
          <w:p w14:paraId="3DC96471" w14:textId="4B92A0A9" w:rsidR="00BD2AF8" w:rsidRPr="008E2AD9" w:rsidRDefault="00212CD7" w:rsidP="00602553">
            <w:pPr>
              <w:spacing w:before="20" w:after="20"/>
              <w:rPr>
                <w:rFonts w:ascii="Verdana" w:hAnsi="Verdana" w:cs="Arial"/>
                <w:sz w:val="18"/>
                <w:szCs w:val="18"/>
                <w:lang w:val="en-GB"/>
              </w:rPr>
            </w:pPr>
            <w:r w:rsidRPr="008E2AD9">
              <w:rPr>
                <w:rFonts w:ascii="Verdana" w:hAnsi="Verdana" w:cs="Arial"/>
                <w:sz w:val="18"/>
                <w:szCs w:val="18"/>
                <w:lang w:val="en-GB"/>
              </w:rPr>
              <w:t xml:space="preserve">The printing inks, inkjet inks and toners do not </w:t>
            </w:r>
            <w:r w:rsidRPr="008E2AD9">
              <w:rPr>
                <w:rFonts w:ascii="Verdana" w:hAnsi="Verdana" w:cs="Arial"/>
                <w:b/>
                <w:bCs/>
                <w:sz w:val="18"/>
                <w:szCs w:val="18"/>
                <w:lang w:val="en-GB"/>
              </w:rPr>
              <w:t>contain</w:t>
            </w:r>
            <w:r w:rsidRPr="008E2AD9">
              <w:rPr>
                <w:rFonts w:ascii="Verdana" w:hAnsi="Verdana" w:cs="Arial"/>
                <w:sz w:val="18"/>
                <w:szCs w:val="18"/>
                <w:lang w:val="en-GB"/>
              </w:rPr>
              <w:t xml:space="preserve"> the words “organic”, “eco” or “natu-r</w:t>
            </w:r>
            <w:r w:rsidR="00F52ADD" w:rsidRPr="008E2AD9">
              <w:rPr>
                <w:rFonts w:ascii="Verdana" w:hAnsi="Verdana" w:cs="Arial"/>
                <w:sz w:val="18"/>
                <w:szCs w:val="18"/>
                <w:lang w:val="en-GB"/>
              </w:rPr>
              <w:t>al</w:t>
            </w:r>
            <w:r w:rsidRPr="008E2AD9">
              <w:rPr>
                <w:rFonts w:ascii="Verdana" w:hAnsi="Verdana" w:cs="Arial"/>
                <w:sz w:val="18"/>
                <w:szCs w:val="18"/>
                <w:lang w:val="en-GB"/>
              </w:rPr>
              <w:t>” in the product name.</w:t>
            </w:r>
          </w:p>
        </w:tc>
      </w:tr>
      <w:tr w:rsidR="00602553" w:rsidRPr="00B2793A" w14:paraId="3D1119F4" w14:textId="77777777" w:rsidTr="009C37A5">
        <w:tblPrEx>
          <w:tblCellMar>
            <w:top w:w="28" w:type="dxa"/>
            <w:left w:w="28" w:type="dxa"/>
            <w:bottom w:w="28" w:type="dxa"/>
            <w:right w:w="28" w:type="dxa"/>
          </w:tblCellMar>
        </w:tblPrEx>
        <w:tc>
          <w:tcPr>
            <w:tcW w:w="390" w:type="dxa"/>
            <w:tcBorders>
              <w:top w:val="single" w:sz="4" w:space="0" w:color="auto"/>
              <w:left w:val="single" w:sz="4" w:space="0" w:color="auto"/>
              <w:bottom w:val="single" w:sz="4" w:space="0" w:color="auto"/>
              <w:right w:val="single" w:sz="4" w:space="0" w:color="auto"/>
            </w:tcBorders>
            <w:shd w:val="clear" w:color="auto" w:fill="E5EFFB"/>
            <w:vAlign w:val="center"/>
          </w:tcPr>
          <w:p w14:paraId="2DA733E2" w14:textId="77777777" w:rsidR="00602553" w:rsidRPr="00611A3B" w:rsidRDefault="00602553" w:rsidP="00602553">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027E29AA" w14:textId="3F132BE0" w:rsidR="00602553" w:rsidRPr="008E2AD9" w:rsidRDefault="00212CD7" w:rsidP="00602553">
            <w:pPr>
              <w:spacing w:before="20" w:after="20"/>
              <w:rPr>
                <w:rFonts w:ascii="Verdana" w:hAnsi="Verdana" w:cs="Arial"/>
                <w:sz w:val="18"/>
                <w:szCs w:val="18"/>
                <w:lang w:val="en-GB"/>
              </w:rPr>
            </w:pPr>
            <w:r w:rsidRPr="008E2AD9">
              <w:rPr>
                <w:rFonts w:ascii="Verdana" w:hAnsi="Verdana" w:cs="Arial"/>
                <w:sz w:val="18"/>
                <w:szCs w:val="18"/>
                <w:lang w:val="en-GB"/>
              </w:rPr>
              <w:t>The oils used in printing inks, inkjet inks and toners (approx. 30 - 40 % of the total ink) were produced from 100 % renewable raw materials.</w:t>
            </w:r>
          </w:p>
        </w:tc>
      </w:tr>
      <w:tr w:rsidR="00FB503D" w:rsidRPr="00B2793A" w14:paraId="0C5C33F5" w14:textId="77777777" w:rsidTr="009C37A5">
        <w:trPr>
          <w:trHeight w:val="570"/>
        </w:trPr>
        <w:tc>
          <w:tcPr>
            <w:tcW w:w="390" w:type="dxa"/>
            <w:tcBorders>
              <w:top w:val="single" w:sz="4" w:space="0" w:color="auto"/>
              <w:left w:val="single" w:sz="4" w:space="0" w:color="auto"/>
              <w:bottom w:val="single" w:sz="4" w:space="0" w:color="auto"/>
              <w:right w:val="single" w:sz="4" w:space="0" w:color="auto"/>
            </w:tcBorders>
            <w:shd w:val="clear" w:color="auto" w:fill="E5EFFB"/>
            <w:vAlign w:val="center"/>
          </w:tcPr>
          <w:p w14:paraId="541D6C26" w14:textId="77777777" w:rsidR="00FB503D" w:rsidRPr="00360FCA" w:rsidRDefault="00FB503D" w:rsidP="00602553">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vAlign w:val="center"/>
          </w:tcPr>
          <w:p w14:paraId="07CADBBA" w14:textId="3643D68A" w:rsidR="00FB503D" w:rsidRPr="008E2AD9" w:rsidRDefault="00212CD7" w:rsidP="00602553">
            <w:pPr>
              <w:spacing w:before="20" w:after="20"/>
              <w:rPr>
                <w:rFonts w:ascii="Verdana" w:hAnsi="Verdana" w:cs="Arial"/>
                <w:sz w:val="18"/>
                <w:szCs w:val="18"/>
                <w:lang w:val="en-GB"/>
              </w:rPr>
            </w:pPr>
            <w:r w:rsidRPr="008E2AD9">
              <w:rPr>
                <w:rFonts w:ascii="Verdana" w:hAnsi="Verdana" w:cs="Arial"/>
                <w:sz w:val="18"/>
                <w:szCs w:val="18"/>
                <w:lang w:val="en-GB"/>
              </w:rPr>
              <w:t>If parts of the name or designations contain “organic”, “eco” or “natur</w:t>
            </w:r>
            <w:r w:rsidR="00F52ADD" w:rsidRPr="008E2AD9">
              <w:rPr>
                <w:rFonts w:ascii="Verdana" w:hAnsi="Verdana" w:cs="Arial"/>
                <w:sz w:val="18"/>
                <w:szCs w:val="18"/>
                <w:lang w:val="en-GB"/>
              </w:rPr>
              <w:t>al</w:t>
            </w:r>
            <w:r w:rsidRPr="008E2AD9">
              <w:rPr>
                <w:rFonts w:ascii="Verdana" w:hAnsi="Verdana" w:cs="Arial"/>
                <w:sz w:val="18"/>
                <w:szCs w:val="18"/>
                <w:lang w:val="en-GB"/>
              </w:rPr>
              <w:t xml:space="preserve">”, the product information sheet will state the reason why the designation was chosen (e.g. use of renewable raw materials). </w:t>
            </w:r>
          </w:p>
        </w:tc>
      </w:tr>
      <w:tr w:rsidR="00A52F98" w:rsidRPr="00B2793A" w14:paraId="42B6264C" w14:textId="77777777" w:rsidTr="009C37A5">
        <w:trPr>
          <w:trHeight w:val="570"/>
        </w:trPr>
        <w:tc>
          <w:tcPr>
            <w:tcW w:w="390" w:type="dxa"/>
            <w:tcBorders>
              <w:top w:val="single" w:sz="4" w:space="0" w:color="auto"/>
              <w:left w:val="single" w:sz="4" w:space="0" w:color="auto"/>
              <w:bottom w:val="single" w:sz="4" w:space="0" w:color="auto"/>
              <w:right w:val="single" w:sz="4" w:space="0" w:color="auto"/>
            </w:tcBorders>
            <w:shd w:val="clear" w:color="auto" w:fill="E5EFFB"/>
            <w:vAlign w:val="center"/>
          </w:tcPr>
          <w:p w14:paraId="4841F91F" w14:textId="77777777" w:rsidR="00A52F98" w:rsidRPr="00360FCA" w:rsidRDefault="00A52F98" w:rsidP="00602553">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vAlign w:val="center"/>
          </w:tcPr>
          <w:p w14:paraId="25FF002B" w14:textId="0C2FCA11" w:rsidR="00A52F98" w:rsidRPr="008E2AD9" w:rsidRDefault="00F52ADD" w:rsidP="006A450D">
            <w:pPr>
              <w:spacing w:before="20" w:after="20"/>
              <w:rPr>
                <w:rFonts w:ascii="Verdana" w:hAnsi="Verdana" w:cs="Arial"/>
                <w:sz w:val="18"/>
                <w:szCs w:val="18"/>
                <w:lang w:val="en-GB"/>
              </w:rPr>
            </w:pPr>
            <w:r w:rsidRPr="008E2AD9">
              <w:rPr>
                <w:rFonts w:ascii="Verdana" w:hAnsi="Verdana" w:cs="Arial"/>
                <w:sz w:val="18"/>
                <w:szCs w:val="18"/>
                <w:lang w:val="en-GB"/>
              </w:rPr>
              <w:t>We hereby declare that we will refrain from advertising the product with the words “organic”, “eco” or “natural” outside of the product name</w:t>
            </w:r>
            <w:r w:rsidR="006A450D" w:rsidRPr="008E2AD9">
              <w:rPr>
                <w:rFonts w:ascii="Verdana" w:hAnsi="Verdana" w:cs="Arial"/>
                <w:sz w:val="18"/>
                <w:szCs w:val="18"/>
                <w:lang w:val="en-GB"/>
              </w:rPr>
              <w:t>.</w:t>
            </w:r>
          </w:p>
        </w:tc>
      </w:tr>
      <w:tr w:rsidR="005969C1" w:rsidRPr="00B2793A" w14:paraId="65178055" w14:textId="77777777" w:rsidTr="009C37A5">
        <w:trPr>
          <w:trHeight w:val="570"/>
        </w:trPr>
        <w:tc>
          <w:tcPr>
            <w:tcW w:w="390" w:type="dxa"/>
            <w:tcBorders>
              <w:top w:val="single" w:sz="4" w:space="0" w:color="auto"/>
              <w:left w:val="single" w:sz="4" w:space="0" w:color="auto"/>
              <w:bottom w:val="single" w:sz="4" w:space="0" w:color="auto"/>
              <w:right w:val="single" w:sz="4" w:space="0" w:color="auto"/>
            </w:tcBorders>
            <w:shd w:val="clear" w:color="auto" w:fill="E5EFFB"/>
            <w:vAlign w:val="center"/>
          </w:tcPr>
          <w:p w14:paraId="60E7FFAF" w14:textId="77777777" w:rsidR="005969C1" w:rsidRPr="00360FCA" w:rsidRDefault="005969C1" w:rsidP="00602553">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vAlign w:val="center"/>
          </w:tcPr>
          <w:p w14:paraId="3F48C0C1" w14:textId="7039CB5B" w:rsidR="005969C1" w:rsidRPr="008E2AD9" w:rsidRDefault="00F52ADD" w:rsidP="00602553">
            <w:pPr>
              <w:spacing w:before="20" w:after="20"/>
              <w:rPr>
                <w:rFonts w:ascii="Verdana" w:hAnsi="Verdana" w:cs="Arial"/>
                <w:sz w:val="18"/>
                <w:szCs w:val="18"/>
                <w:lang w:val="en-GB"/>
              </w:rPr>
            </w:pPr>
            <w:r w:rsidRPr="008E2AD9">
              <w:rPr>
                <w:rFonts w:ascii="Verdana" w:hAnsi="Verdana" w:cs="Arial"/>
                <w:sz w:val="18"/>
                <w:szCs w:val="18"/>
                <w:lang w:val="en-GB"/>
              </w:rPr>
              <w:t>We hereby declare that advertising claims do not contain any information that trivializes hazards within the meaning of Article 25 (4) of the CLP Regulation (EC) 1272/2008, such as “non-toxic”, “not harmful”, etc.</w:t>
            </w:r>
          </w:p>
        </w:tc>
      </w:tr>
      <w:tr w:rsidR="00FB503D" w:rsidRPr="00B2793A" w14:paraId="1109FA29" w14:textId="77777777" w:rsidTr="009C37A5">
        <w:tc>
          <w:tcPr>
            <w:tcW w:w="390" w:type="dxa"/>
            <w:tcBorders>
              <w:top w:val="single" w:sz="4" w:space="0" w:color="auto"/>
              <w:left w:val="single" w:sz="4" w:space="0" w:color="auto"/>
              <w:bottom w:val="single" w:sz="4" w:space="0" w:color="auto"/>
              <w:right w:val="single" w:sz="4" w:space="0" w:color="auto"/>
            </w:tcBorders>
            <w:shd w:val="clear" w:color="auto" w:fill="E5EFFB"/>
          </w:tcPr>
          <w:p w14:paraId="51A31D03" w14:textId="77777777" w:rsidR="00FB503D" w:rsidRPr="00D27F01" w:rsidRDefault="00FB503D" w:rsidP="00602553">
            <w:pPr>
              <w:spacing w:before="20" w:after="20"/>
              <w:jc w:val="center"/>
              <w:rPr>
                <w:rFonts w:ascii="Verdana" w:hAnsi="Verdana" w:cs="Arial"/>
                <w:sz w:val="18"/>
                <w:szCs w:val="18"/>
              </w:rPr>
            </w:pPr>
            <w:r w:rsidRPr="00360FCA">
              <w:rPr>
                <w:rFonts w:ascii="Verdana" w:hAnsi="Verdana" w:cs="Arial"/>
                <w:sz w:val="18"/>
                <w:szCs w:val="18"/>
              </w:rPr>
              <w:fldChar w:fldCharType="begin">
                <w:ffData>
                  <w:name w:val=""/>
                  <w:enabled/>
                  <w:calcOnExit w:val="0"/>
                  <w:checkBox>
                    <w:sizeAuto/>
                    <w:default w:val="0"/>
                    <w:checked w:val="0"/>
                  </w:checkBox>
                </w:ffData>
              </w:fldChar>
            </w:r>
            <w:r w:rsidRPr="00360FCA">
              <w:rPr>
                <w:rFonts w:ascii="Verdana" w:hAnsi="Verdana" w:cs="Arial"/>
                <w:sz w:val="18"/>
                <w:szCs w:val="18"/>
              </w:rPr>
              <w:instrText xml:space="preserve"> FORMCHECKBOX </w:instrText>
            </w:r>
            <w:r w:rsidRPr="00360FCA">
              <w:rPr>
                <w:rFonts w:ascii="Verdana" w:hAnsi="Verdana" w:cs="Arial"/>
                <w:sz w:val="18"/>
                <w:szCs w:val="18"/>
              </w:rPr>
            </w:r>
            <w:r w:rsidRPr="00360FCA">
              <w:rPr>
                <w:rFonts w:ascii="Verdana" w:hAnsi="Verdana" w:cs="Arial"/>
                <w:sz w:val="18"/>
                <w:szCs w:val="18"/>
              </w:rPr>
              <w:fldChar w:fldCharType="separate"/>
            </w:r>
            <w:r w:rsidRPr="00360FCA">
              <w:rPr>
                <w:rFonts w:ascii="Verdana" w:hAnsi="Verdana" w:cs="Arial"/>
                <w:sz w:val="18"/>
                <w:szCs w:val="18"/>
              </w:rPr>
              <w:fldChar w:fldCharType="end"/>
            </w:r>
          </w:p>
        </w:tc>
        <w:tc>
          <w:tcPr>
            <w:tcW w:w="8623" w:type="dxa"/>
            <w:tcBorders>
              <w:left w:val="single" w:sz="4" w:space="0" w:color="auto"/>
            </w:tcBorders>
            <w:shd w:val="clear" w:color="auto" w:fill="auto"/>
          </w:tcPr>
          <w:p w14:paraId="799CD7A6" w14:textId="307ACB9E" w:rsidR="00FB503D" w:rsidRPr="008E2AD9" w:rsidRDefault="00F52ADD" w:rsidP="00602553">
            <w:pPr>
              <w:spacing w:before="20" w:after="20"/>
              <w:rPr>
                <w:rFonts w:ascii="Verdana" w:hAnsi="Verdana" w:cs="Arial"/>
                <w:b/>
                <w:sz w:val="18"/>
                <w:szCs w:val="18"/>
                <w:lang w:val="en-GB"/>
              </w:rPr>
            </w:pPr>
            <w:r w:rsidRPr="008E2AD9">
              <w:rPr>
                <w:rFonts w:ascii="Verdana" w:hAnsi="Verdana" w:cs="Arial"/>
                <w:b/>
                <w:sz w:val="18"/>
                <w:szCs w:val="18"/>
                <w:lang w:val="en-GB"/>
              </w:rPr>
              <w:t>The packaging text (Annex 15) is enclosed with the application.</w:t>
            </w:r>
          </w:p>
        </w:tc>
      </w:tr>
    </w:tbl>
    <w:p w14:paraId="46CEBE4D" w14:textId="77777777" w:rsidR="00FB503D" w:rsidRPr="008E2AD9" w:rsidRDefault="00FB503D" w:rsidP="00FB503D">
      <w:pPr>
        <w:rPr>
          <w:rFonts w:ascii="Verdana" w:hAnsi="Verdana"/>
          <w:b/>
          <w:sz w:val="18"/>
          <w:szCs w:val="18"/>
          <w:u w:val="single"/>
          <w:lang w:val="en-GB"/>
        </w:rPr>
      </w:pPr>
    </w:p>
    <w:bookmarkEnd w:id="18"/>
    <w:p w14:paraId="04676DC9" w14:textId="77777777" w:rsidR="00F72B28" w:rsidRPr="008E2AD9" w:rsidRDefault="00F72B28" w:rsidP="00F72B28">
      <w:pPr>
        <w:rPr>
          <w:rFonts w:ascii="Verdana" w:hAnsi="Verdana"/>
          <w:b/>
          <w:sz w:val="18"/>
          <w:szCs w:val="18"/>
          <w:u w:val="single"/>
          <w:lang w:val="en-GB"/>
        </w:rPr>
      </w:pPr>
    </w:p>
    <w:p w14:paraId="0EEB7B62" w14:textId="77777777" w:rsidR="00C642E2" w:rsidRPr="008E2AD9" w:rsidRDefault="00C642E2">
      <w:pPr>
        <w:rPr>
          <w:rFonts w:ascii="Verdana" w:hAnsi="Verdana" w:cs="Arial"/>
          <w:b/>
          <w:sz w:val="18"/>
          <w:szCs w:val="18"/>
          <w:lang w:val="en-GB"/>
        </w:rPr>
      </w:pPr>
    </w:p>
    <w:p w14:paraId="7AE91D63" w14:textId="77777777" w:rsidR="000238FD" w:rsidRPr="008E2AD9" w:rsidRDefault="000238FD">
      <w:pPr>
        <w:rPr>
          <w:rFonts w:ascii="Verdana" w:hAnsi="Verdana" w:cs="Arial"/>
          <w:b/>
          <w:sz w:val="18"/>
          <w:szCs w:val="18"/>
          <w:lang w:val="en-GB"/>
        </w:rPr>
      </w:pPr>
    </w:p>
    <w:p w14:paraId="5C196768" w14:textId="77777777" w:rsidR="000238FD" w:rsidRPr="008E2AD9" w:rsidRDefault="000238FD">
      <w:pPr>
        <w:rPr>
          <w:rFonts w:ascii="Verdana" w:hAnsi="Verdana" w:cs="Arial"/>
          <w:b/>
          <w:sz w:val="18"/>
          <w:szCs w:val="18"/>
          <w:lang w:val="en-GB"/>
        </w:rPr>
      </w:pPr>
    </w:p>
    <w:p w14:paraId="55A0F824" w14:textId="77777777" w:rsidR="000238FD" w:rsidRPr="008E2AD9" w:rsidRDefault="000238FD">
      <w:pPr>
        <w:rPr>
          <w:rFonts w:ascii="Verdana" w:hAnsi="Verdana" w:cs="Arial"/>
          <w:b/>
          <w:sz w:val="18"/>
          <w:szCs w:val="18"/>
          <w:lang w:val="en-GB"/>
        </w:rPr>
      </w:pPr>
    </w:p>
    <w:p w14:paraId="1B5C647B" w14:textId="04D470A8" w:rsidR="00067B81" w:rsidRPr="008E2AD9" w:rsidRDefault="00D96870" w:rsidP="00067B81">
      <w:pPr>
        <w:rPr>
          <w:rFonts w:ascii="Verdana" w:hAnsi="Verdana" w:cs="Arial"/>
          <w:b/>
          <w:sz w:val="18"/>
          <w:szCs w:val="18"/>
          <w:lang w:val="en-GB"/>
        </w:rPr>
      </w:pPr>
      <w:r w:rsidRPr="008E2AD9">
        <w:rPr>
          <w:rFonts w:ascii="Verdana" w:hAnsi="Verdana" w:cs="Arial"/>
          <w:b/>
          <w:sz w:val="18"/>
          <w:szCs w:val="18"/>
          <w:lang w:val="en-GB"/>
        </w:rPr>
        <w:t>If you have different comments on a criterion, please state them here</w:t>
      </w:r>
      <w:r w:rsidR="00067B81" w:rsidRPr="008E2AD9">
        <w:rPr>
          <w:rFonts w:ascii="Verdana" w:hAnsi="Verdana" w:cs="Arial"/>
          <w:b/>
          <w:sz w:val="18"/>
          <w:szCs w:val="18"/>
          <w:lang w:val="en-GB"/>
        </w:rPr>
        <w: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9062"/>
      </w:tblGrid>
      <w:tr w:rsidR="00067B81" w:rsidRPr="00E9079A" w14:paraId="7F883AE3" w14:textId="77777777" w:rsidTr="00F7184F">
        <w:trPr>
          <w:trHeight w:hRule="exact" w:val="905"/>
        </w:trPr>
        <w:tc>
          <w:tcPr>
            <w:tcW w:w="9062" w:type="dxa"/>
          </w:tcPr>
          <w:p w14:paraId="42878FA3" w14:textId="77777777" w:rsidR="00067B81" w:rsidRPr="00E9079A" w:rsidRDefault="00067B81" w:rsidP="000C62FB">
            <w:pPr>
              <w:rPr>
                <w:rFonts w:ascii="Verdana" w:hAnsi="Verdana" w:cs="Arial"/>
                <w:sz w:val="18"/>
                <w:szCs w:val="18"/>
              </w:rPr>
            </w:pPr>
            <w:r w:rsidRPr="00E9079A">
              <w:rPr>
                <w:rFonts w:ascii="Verdana" w:hAnsi="Verdana" w:cs="Arial"/>
                <w:sz w:val="18"/>
                <w:szCs w:val="18"/>
              </w:rPr>
              <w:fldChar w:fldCharType="begin">
                <w:ffData>
                  <w:name w:val="Text17"/>
                  <w:enabled/>
                  <w:calcOnExit w:val="0"/>
                  <w:textInput/>
                </w:ffData>
              </w:fldChar>
            </w:r>
            <w:bookmarkStart w:id="21" w:name="Text17"/>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sz w:val="18"/>
                <w:szCs w:val="18"/>
              </w:rPr>
              <w:fldChar w:fldCharType="end"/>
            </w:r>
            <w:bookmarkEnd w:id="21"/>
          </w:p>
          <w:p w14:paraId="659E2898" w14:textId="77777777" w:rsidR="00067B81" w:rsidRPr="00E9079A" w:rsidRDefault="00067B81" w:rsidP="000C62FB">
            <w:pPr>
              <w:rPr>
                <w:rFonts w:ascii="Verdana" w:hAnsi="Verdana" w:cs="Arial"/>
                <w:sz w:val="18"/>
                <w:szCs w:val="18"/>
              </w:rPr>
            </w:pPr>
          </w:p>
        </w:tc>
      </w:tr>
    </w:tbl>
    <w:p w14:paraId="28481758" w14:textId="77777777" w:rsidR="00067B81" w:rsidRPr="00E9079A" w:rsidRDefault="00067B81" w:rsidP="00067B81">
      <w:pPr>
        <w:rPr>
          <w:rFonts w:ascii="Verdana" w:hAnsi="Verdana"/>
          <w:b/>
          <w:sz w:val="18"/>
          <w:szCs w:val="18"/>
          <w:u w:val="single"/>
        </w:rPr>
      </w:pPr>
    </w:p>
    <w:p w14:paraId="70B44EA0" w14:textId="77777777" w:rsidR="00067B81" w:rsidRPr="00E9079A" w:rsidRDefault="00067B81" w:rsidP="00067B81">
      <w:pPr>
        <w:rPr>
          <w:rFonts w:ascii="Verdana" w:hAnsi="Verdana"/>
          <w:b/>
          <w:sz w:val="18"/>
          <w:szCs w:val="18"/>
          <w:u w:val="single"/>
        </w:rPr>
      </w:pPr>
    </w:p>
    <w:tbl>
      <w:tblPr>
        <w:tblStyle w:val="Tabellenraster"/>
        <w:tblW w:w="0" w:type="auto"/>
        <w:tblInd w:w="57" w:type="dxa"/>
        <w:tblLayout w:type="fixed"/>
        <w:tblCellMar>
          <w:top w:w="28" w:type="dxa"/>
          <w:left w:w="28" w:type="dxa"/>
          <w:bottom w:w="28" w:type="dxa"/>
          <w:right w:w="28" w:type="dxa"/>
        </w:tblCellMar>
        <w:tblLook w:val="01E0" w:firstRow="1" w:lastRow="1" w:firstColumn="1" w:lastColumn="1" w:noHBand="0" w:noVBand="0"/>
      </w:tblPr>
      <w:tblGrid>
        <w:gridCol w:w="1273"/>
        <w:gridCol w:w="2030"/>
        <w:gridCol w:w="448"/>
        <w:gridCol w:w="5264"/>
      </w:tblGrid>
      <w:tr w:rsidR="00331BBC" w:rsidRPr="00E9079A" w14:paraId="127290D2" w14:textId="77777777" w:rsidTr="00F7184F">
        <w:trPr>
          <w:trHeight w:hRule="exact" w:val="454"/>
        </w:trPr>
        <w:tc>
          <w:tcPr>
            <w:tcW w:w="1273" w:type="dxa"/>
            <w:tcBorders>
              <w:top w:val="nil"/>
              <w:left w:val="nil"/>
              <w:bottom w:val="nil"/>
            </w:tcBorders>
            <w:vAlign w:val="center"/>
          </w:tcPr>
          <w:p w14:paraId="50395127" w14:textId="684B58E0" w:rsidR="00331BBC" w:rsidRPr="00E9079A" w:rsidRDefault="00D96870" w:rsidP="000C62FB">
            <w:pPr>
              <w:rPr>
                <w:rFonts w:ascii="Verdana" w:hAnsi="Verdana" w:cs="Arial"/>
                <w:b/>
                <w:sz w:val="18"/>
                <w:szCs w:val="18"/>
              </w:rPr>
            </w:pPr>
            <w:r>
              <w:rPr>
                <w:rFonts w:ascii="Verdana" w:hAnsi="Verdana" w:cs="Arial"/>
                <w:b/>
                <w:sz w:val="18"/>
                <w:szCs w:val="18"/>
              </w:rPr>
              <w:t>Place</w:t>
            </w:r>
            <w:r w:rsidR="00331BBC" w:rsidRPr="00E9079A">
              <w:rPr>
                <w:rFonts w:ascii="Verdana" w:hAnsi="Verdana" w:cs="Arial"/>
                <w:b/>
                <w:sz w:val="18"/>
                <w:szCs w:val="18"/>
              </w:rPr>
              <w:t>:</w:t>
            </w:r>
          </w:p>
        </w:tc>
        <w:tc>
          <w:tcPr>
            <w:tcW w:w="2030" w:type="dxa"/>
            <w:tcBorders>
              <w:bottom w:val="single" w:sz="4" w:space="0" w:color="auto"/>
            </w:tcBorders>
            <w:vAlign w:val="center"/>
          </w:tcPr>
          <w:p w14:paraId="41EB16EA" w14:textId="77777777" w:rsidR="00331BBC" w:rsidRPr="00E9079A" w:rsidRDefault="00331BBC" w:rsidP="000C62FB">
            <w:pPr>
              <w:rPr>
                <w:rFonts w:ascii="Verdana" w:hAnsi="Verdana" w:cs="Arial"/>
                <w:sz w:val="18"/>
                <w:szCs w:val="18"/>
              </w:rPr>
            </w:pPr>
            <w:r w:rsidRPr="00E9079A">
              <w:rPr>
                <w:rFonts w:ascii="Verdana" w:hAnsi="Verdana" w:cs="Arial"/>
                <w:sz w:val="18"/>
                <w:szCs w:val="18"/>
              </w:rPr>
              <w:fldChar w:fldCharType="begin">
                <w:ffData>
                  <w:name w:val="Text18"/>
                  <w:enabled/>
                  <w:calcOnExit w:val="0"/>
                  <w:textInput/>
                </w:ffData>
              </w:fldChar>
            </w:r>
            <w:bookmarkStart w:id="22" w:name="Text18"/>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t> </w:t>
            </w:r>
            <w:r w:rsidRPr="00E9079A">
              <w:rPr>
                <w:rFonts w:ascii="Verdana" w:hAnsi="Verdana" w:cs="Arial"/>
                <w:sz w:val="18"/>
                <w:szCs w:val="18"/>
              </w:rPr>
              <w:fldChar w:fldCharType="end"/>
            </w:r>
            <w:bookmarkEnd w:id="22"/>
          </w:p>
        </w:tc>
        <w:tc>
          <w:tcPr>
            <w:tcW w:w="448" w:type="dxa"/>
            <w:tcBorders>
              <w:top w:val="nil"/>
              <w:bottom w:val="nil"/>
            </w:tcBorders>
          </w:tcPr>
          <w:p w14:paraId="72DAEF5D" w14:textId="77777777" w:rsidR="00331BBC" w:rsidRPr="00E9079A" w:rsidRDefault="00331BBC" w:rsidP="000C62FB">
            <w:pPr>
              <w:jc w:val="center"/>
              <w:rPr>
                <w:rFonts w:ascii="Verdana" w:hAnsi="Verdana" w:cs="Arial"/>
                <w:b/>
                <w:sz w:val="18"/>
                <w:szCs w:val="18"/>
              </w:rPr>
            </w:pPr>
          </w:p>
        </w:tc>
        <w:sdt>
          <w:sdtPr>
            <w:rPr>
              <w:rFonts w:ascii="Verdana" w:hAnsi="Verdana" w:cs="Arial"/>
              <w:b/>
              <w:sz w:val="18"/>
              <w:szCs w:val="18"/>
            </w:rPr>
            <w:id w:val="325168010"/>
            <w:showingPlcHdr/>
            <w:picture/>
          </w:sdtPr>
          <w:sdtEndPr/>
          <w:sdtContent>
            <w:tc>
              <w:tcPr>
                <w:tcW w:w="5264" w:type="dxa"/>
                <w:vMerge w:val="restart"/>
                <w:tcBorders>
                  <w:top w:val="single" w:sz="4" w:space="0" w:color="auto"/>
                  <w:right w:val="single" w:sz="4" w:space="0" w:color="auto"/>
                </w:tcBorders>
                <w:vAlign w:val="bottom"/>
              </w:tcPr>
              <w:p w14:paraId="541DB340" w14:textId="77777777" w:rsidR="00331BBC" w:rsidRPr="00E9079A" w:rsidRDefault="00331BBC" w:rsidP="000C62FB">
                <w:pPr>
                  <w:rPr>
                    <w:rFonts w:ascii="Verdana" w:hAnsi="Verdana" w:cs="Arial"/>
                    <w:b/>
                    <w:sz w:val="18"/>
                    <w:szCs w:val="18"/>
                  </w:rPr>
                </w:pPr>
                <w:r w:rsidRPr="00E9079A">
                  <w:rPr>
                    <w:rFonts w:ascii="Verdana" w:hAnsi="Verdana" w:cs="Arial"/>
                    <w:b/>
                    <w:noProof/>
                    <w:sz w:val="18"/>
                    <w:szCs w:val="18"/>
                  </w:rPr>
                  <w:drawing>
                    <wp:inline distT="0" distB="0" distL="0" distR="0" wp14:anchorId="12A1BD37" wp14:editId="61E4961C">
                      <wp:extent cx="1466850" cy="1290988"/>
                      <wp:effectExtent l="0" t="0" r="0" b="4445"/>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2392" cy="1331070"/>
                              </a:xfrm>
                              <a:prstGeom prst="rect">
                                <a:avLst/>
                              </a:prstGeom>
                              <a:noFill/>
                              <a:ln>
                                <a:noFill/>
                              </a:ln>
                            </pic:spPr>
                          </pic:pic>
                        </a:graphicData>
                      </a:graphic>
                    </wp:inline>
                  </w:drawing>
                </w:r>
              </w:p>
            </w:tc>
          </w:sdtContent>
        </w:sdt>
      </w:tr>
      <w:tr w:rsidR="00331BBC" w:rsidRPr="00E9079A" w14:paraId="4BFA457F" w14:textId="77777777" w:rsidTr="00F7184F">
        <w:trPr>
          <w:trHeight w:hRule="exact" w:val="454"/>
        </w:trPr>
        <w:tc>
          <w:tcPr>
            <w:tcW w:w="1273" w:type="dxa"/>
            <w:tcBorders>
              <w:top w:val="nil"/>
              <w:left w:val="nil"/>
              <w:bottom w:val="nil"/>
              <w:right w:val="nil"/>
            </w:tcBorders>
            <w:vAlign w:val="center"/>
          </w:tcPr>
          <w:p w14:paraId="502A7159" w14:textId="77777777" w:rsidR="00331BBC" w:rsidRPr="00E9079A" w:rsidRDefault="00331BBC" w:rsidP="000C62FB">
            <w:pPr>
              <w:rPr>
                <w:rFonts w:ascii="Verdana" w:hAnsi="Verdana" w:cs="Arial"/>
                <w:b/>
                <w:sz w:val="18"/>
                <w:szCs w:val="18"/>
              </w:rPr>
            </w:pPr>
          </w:p>
        </w:tc>
        <w:tc>
          <w:tcPr>
            <w:tcW w:w="2030" w:type="dxa"/>
            <w:tcBorders>
              <w:left w:val="nil"/>
              <w:bottom w:val="single" w:sz="4" w:space="0" w:color="auto"/>
              <w:right w:val="nil"/>
            </w:tcBorders>
            <w:vAlign w:val="center"/>
          </w:tcPr>
          <w:p w14:paraId="074B51DB" w14:textId="77777777" w:rsidR="00331BBC" w:rsidRPr="00E9079A" w:rsidRDefault="00331BBC" w:rsidP="000C62FB">
            <w:pPr>
              <w:jc w:val="center"/>
              <w:rPr>
                <w:rFonts w:ascii="Verdana" w:hAnsi="Verdana" w:cs="Arial"/>
                <w:b/>
                <w:sz w:val="18"/>
                <w:szCs w:val="18"/>
              </w:rPr>
            </w:pPr>
          </w:p>
        </w:tc>
        <w:tc>
          <w:tcPr>
            <w:tcW w:w="448" w:type="dxa"/>
            <w:tcBorders>
              <w:top w:val="nil"/>
              <w:left w:val="nil"/>
              <w:bottom w:val="nil"/>
            </w:tcBorders>
          </w:tcPr>
          <w:p w14:paraId="6F8FEEF6" w14:textId="77777777" w:rsidR="00331BBC" w:rsidRPr="00E9079A" w:rsidRDefault="00331BBC" w:rsidP="000C62FB">
            <w:pPr>
              <w:jc w:val="center"/>
              <w:rPr>
                <w:rFonts w:ascii="Verdana" w:hAnsi="Verdana" w:cs="Arial"/>
                <w:b/>
                <w:sz w:val="18"/>
                <w:szCs w:val="18"/>
              </w:rPr>
            </w:pPr>
          </w:p>
        </w:tc>
        <w:tc>
          <w:tcPr>
            <w:tcW w:w="5264" w:type="dxa"/>
            <w:vMerge/>
            <w:tcBorders>
              <w:right w:val="single" w:sz="4" w:space="0" w:color="auto"/>
            </w:tcBorders>
            <w:vAlign w:val="center"/>
          </w:tcPr>
          <w:p w14:paraId="7FCF3A3D" w14:textId="77777777" w:rsidR="00331BBC" w:rsidRPr="00E9079A" w:rsidRDefault="00331BBC" w:rsidP="000C62FB">
            <w:pPr>
              <w:jc w:val="center"/>
              <w:rPr>
                <w:rFonts w:ascii="Verdana" w:hAnsi="Verdana" w:cs="Arial"/>
                <w:b/>
                <w:sz w:val="18"/>
                <w:szCs w:val="18"/>
              </w:rPr>
            </w:pPr>
          </w:p>
        </w:tc>
      </w:tr>
      <w:tr w:rsidR="00331BBC" w:rsidRPr="00E9079A" w14:paraId="2B7437B9" w14:textId="77777777" w:rsidTr="00F7184F">
        <w:trPr>
          <w:trHeight w:hRule="exact" w:val="454"/>
        </w:trPr>
        <w:tc>
          <w:tcPr>
            <w:tcW w:w="1273" w:type="dxa"/>
            <w:tcBorders>
              <w:top w:val="nil"/>
              <w:left w:val="nil"/>
              <w:bottom w:val="nil"/>
              <w:right w:val="single" w:sz="4" w:space="0" w:color="auto"/>
            </w:tcBorders>
            <w:vAlign w:val="center"/>
          </w:tcPr>
          <w:p w14:paraId="5B490568" w14:textId="305F44B5" w:rsidR="00331BBC" w:rsidRPr="00E9079A" w:rsidRDefault="00331BBC" w:rsidP="000C62FB">
            <w:pPr>
              <w:rPr>
                <w:rFonts w:ascii="Verdana" w:hAnsi="Verdana" w:cs="Arial"/>
                <w:b/>
                <w:sz w:val="18"/>
                <w:szCs w:val="18"/>
              </w:rPr>
            </w:pPr>
            <w:r w:rsidRPr="00E9079A">
              <w:rPr>
                <w:rFonts w:ascii="Verdana" w:hAnsi="Verdana" w:cs="Arial"/>
                <w:b/>
                <w:sz w:val="18"/>
                <w:szCs w:val="18"/>
              </w:rPr>
              <w:t>Dat</w:t>
            </w:r>
            <w:r w:rsidR="00D96870">
              <w:rPr>
                <w:rFonts w:ascii="Verdana" w:hAnsi="Verdana" w:cs="Arial"/>
                <w:b/>
                <w:sz w:val="18"/>
                <w:szCs w:val="18"/>
              </w:rPr>
              <w:t>e</w:t>
            </w:r>
            <w:r w:rsidRPr="00E9079A">
              <w:rPr>
                <w:rFonts w:ascii="Verdana" w:hAnsi="Verdana" w:cs="Arial"/>
                <w:b/>
                <w:sz w:val="18"/>
                <w:szCs w:val="18"/>
              </w:rPr>
              <w:t>:</w:t>
            </w:r>
          </w:p>
        </w:tc>
        <w:tc>
          <w:tcPr>
            <w:tcW w:w="2030" w:type="dxa"/>
            <w:tcBorders>
              <w:top w:val="single" w:sz="4" w:space="0" w:color="auto"/>
              <w:left w:val="single" w:sz="4" w:space="0" w:color="auto"/>
              <w:bottom w:val="single" w:sz="4" w:space="0" w:color="auto"/>
              <w:right w:val="single" w:sz="4" w:space="0" w:color="auto"/>
            </w:tcBorders>
            <w:vAlign w:val="center"/>
          </w:tcPr>
          <w:p w14:paraId="1B6152AE" w14:textId="77777777" w:rsidR="00331BBC" w:rsidRPr="00E9079A" w:rsidRDefault="00331BBC" w:rsidP="000C62FB">
            <w:pPr>
              <w:rPr>
                <w:rFonts w:ascii="Verdana" w:hAnsi="Verdana" w:cs="Arial"/>
                <w:sz w:val="18"/>
                <w:szCs w:val="18"/>
              </w:rPr>
            </w:pPr>
            <w:r w:rsidRPr="00E9079A">
              <w:rPr>
                <w:rFonts w:ascii="Verdana" w:hAnsi="Verdana" w:cs="Arial"/>
                <w:sz w:val="18"/>
                <w:szCs w:val="18"/>
              </w:rPr>
              <w:fldChar w:fldCharType="begin">
                <w:ffData>
                  <w:name w:val="Text19"/>
                  <w:enabled/>
                  <w:calcOnExit w:val="0"/>
                  <w:textInput>
                    <w:type w:val="date"/>
                    <w:format w:val="dd.MM.yyyy"/>
                  </w:textInput>
                </w:ffData>
              </w:fldChar>
            </w:r>
            <w:bookmarkStart w:id="23" w:name="Text19"/>
            <w:r w:rsidRPr="00E9079A">
              <w:rPr>
                <w:rFonts w:ascii="Verdana" w:hAnsi="Verdana" w:cs="Arial"/>
                <w:sz w:val="18"/>
                <w:szCs w:val="18"/>
              </w:rPr>
              <w:instrText xml:space="preserve"> FORMTEXT </w:instrText>
            </w:r>
            <w:r w:rsidRPr="00E9079A">
              <w:rPr>
                <w:rFonts w:ascii="Verdana" w:hAnsi="Verdana" w:cs="Arial"/>
                <w:sz w:val="18"/>
                <w:szCs w:val="18"/>
              </w:rPr>
            </w:r>
            <w:r w:rsidRPr="00E9079A">
              <w:rPr>
                <w:rFonts w:ascii="Verdana" w:hAnsi="Verdana" w:cs="Arial"/>
                <w:sz w:val="18"/>
                <w:szCs w:val="18"/>
              </w:rPr>
              <w:fldChar w:fldCharType="separate"/>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noProof/>
                <w:sz w:val="18"/>
                <w:szCs w:val="18"/>
              </w:rPr>
              <w:t> </w:t>
            </w:r>
            <w:r w:rsidRPr="00E9079A">
              <w:rPr>
                <w:rFonts w:ascii="Verdana" w:hAnsi="Verdana" w:cs="Arial"/>
                <w:sz w:val="18"/>
                <w:szCs w:val="18"/>
              </w:rPr>
              <w:fldChar w:fldCharType="end"/>
            </w:r>
            <w:bookmarkEnd w:id="23"/>
          </w:p>
        </w:tc>
        <w:tc>
          <w:tcPr>
            <w:tcW w:w="448" w:type="dxa"/>
            <w:tcBorders>
              <w:top w:val="nil"/>
              <w:left w:val="single" w:sz="4" w:space="0" w:color="auto"/>
              <w:bottom w:val="nil"/>
            </w:tcBorders>
          </w:tcPr>
          <w:p w14:paraId="7FADA643" w14:textId="77777777" w:rsidR="00331BBC" w:rsidRPr="00E9079A" w:rsidRDefault="00331BBC" w:rsidP="000C62FB">
            <w:pPr>
              <w:jc w:val="right"/>
              <w:rPr>
                <w:rFonts w:ascii="Verdana" w:hAnsi="Verdana" w:cs="Arial"/>
                <w:b/>
                <w:sz w:val="18"/>
                <w:szCs w:val="18"/>
              </w:rPr>
            </w:pPr>
          </w:p>
        </w:tc>
        <w:tc>
          <w:tcPr>
            <w:tcW w:w="5264" w:type="dxa"/>
            <w:vMerge/>
            <w:tcBorders>
              <w:right w:val="single" w:sz="4" w:space="0" w:color="auto"/>
            </w:tcBorders>
            <w:vAlign w:val="center"/>
          </w:tcPr>
          <w:p w14:paraId="43D05C5D" w14:textId="77777777" w:rsidR="00331BBC" w:rsidRPr="00E9079A" w:rsidRDefault="00331BBC" w:rsidP="000C62FB">
            <w:pPr>
              <w:jc w:val="right"/>
              <w:rPr>
                <w:rFonts w:ascii="Verdana" w:hAnsi="Verdana" w:cs="Arial"/>
                <w:b/>
                <w:sz w:val="18"/>
                <w:szCs w:val="18"/>
              </w:rPr>
            </w:pPr>
          </w:p>
        </w:tc>
      </w:tr>
      <w:tr w:rsidR="00331BBC" w:rsidRPr="00E9079A" w14:paraId="6D426B82" w14:textId="77777777" w:rsidTr="00F7184F">
        <w:trPr>
          <w:trHeight w:hRule="exact" w:val="454"/>
        </w:trPr>
        <w:tc>
          <w:tcPr>
            <w:tcW w:w="1273" w:type="dxa"/>
            <w:tcBorders>
              <w:top w:val="nil"/>
              <w:left w:val="nil"/>
              <w:bottom w:val="nil"/>
              <w:right w:val="nil"/>
            </w:tcBorders>
            <w:vAlign w:val="center"/>
          </w:tcPr>
          <w:p w14:paraId="248A892D" w14:textId="77777777" w:rsidR="00331BBC" w:rsidRPr="00E9079A" w:rsidRDefault="00331BBC" w:rsidP="000C62FB">
            <w:pPr>
              <w:rPr>
                <w:rFonts w:ascii="Verdana" w:hAnsi="Verdana" w:cs="Arial"/>
                <w:b/>
                <w:sz w:val="18"/>
                <w:szCs w:val="18"/>
              </w:rPr>
            </w:pPr>
          </w:p>
        </w:tc>
        <w:tc>
          <w:tcPr>
            <w:tcW w:w="2030" w:type="dxa"/>
            <w:tcBorders>
              <w:top w:val="single" w:sz="4" w:space="0" w:color="auto"/>
              <w:left w:val="nil"/>
              <w:bottom w:val="nil"/>
              <w:right w:val="nil"/>
            </w:tcBorders>
            <w:vAlign w:val="center"/>
          </w:tcPr>
          <w:p w14:paraId="71BD5C6F" w14:textId="77777777" w:rsidR="00331BBC" w:rsidRPr="00E9079A" w:rsidRDefault="00331BBC" w:rsidP="000C62FB">
            <w:pPr>
              <w:rPr>
                <w:rFonts w:ascii="Verdana" w:hAnsi="Verdana" w:cs="Arial"/>
                <w:sz w:val="18"/>
                <w:szCs w:val="18"/>
              </w:rPr>
            </w:pPr>
          </w:p>
        </w:tc>
        <w:tc>
          <w:tcPr>
            <w:tcW w:w="448" w:type="dxa"/>
            <w:tcBorders>
              <w:top w:val="nil"/>
              <w:left w:val="nil"/>
              <w:bottom w:val="nil"/>
            </w:tcBorders>
          </w:tcPr>
          <w:p w14:paraId="08900D68" w14:textId="77777777" w:rsidR="00331BBC" w:rsidRPr="00E9079A" w:rsidRDefault="00331BBC" w:rsidP="000C62FB">
            <w:pPr>
              <w:jc w:val="right"/>
              <w:rPr>
                <w:rFonts w:ascii="Verdana" w:hAnsi="Verdana" w:cs="Arial"/>
                <w:b/>
                <w:sz w:val="18"/>
                <w:szCs w:val="18"/>
              </w:rPr>
            </w:pPr>
          </w:p>
        </w:tc>
        <w:tc>
          <w:tcPr>
            <w:tcW w:w="5264" w:type="dxa"/>
            <w:vMerge/>
            <w:tcBorders>
              <w:bottom w:val="single" w:sz="4" w:space="0" w:color="auto"/>
              <w:right w:val="single" w:sz="4" w:space="0" w:color="auto"/>
            </w:tcBorders>
            <w:vAlign w:val="center"/>
          </w:tcPr>
          <w:p w14:paraId="195F04A8" w14:textId="77777777" w:rsidR="00331BBC" w:rsidRPr="00E9079A" w:rsidRDefault="00331BBC" w:rsidP="000C62FB">
            <w:pPr>
              <w:jc w:val="right"/>
              <w:rPr>
                <w:rFonts w:ascii="Verdana" w:hAnsi="Verdana" w:cs="Arial"/>
                <w:b/>
                <w:sz w:val="18"/>
                <w:szCs w:val="18"/>
              </w:rPr>
            </w:pPr>
          </w:p>
        </w:tc>
      </w:tr>
    </w:tbl>
    <w:p w14:paraId="28234932" w14:textId="14271C3A" w:rsidR="00C469EE" w:rsidRPr="008E2AD9" w:rsidRDefault="00D96870" w:rsidP="00C469EE">
      <w:pPr>
        <w:jc w:val="right"/>
        <w:rPr>
          <w:rFonts w:ascii="Verdana" w:hAnsi="Verdana" w:cs="Arial"/>
          <w:sz w:val="18"/>
          <w:szCs w:val="18"/>
          <w:lang w:val="en-GB"/>
        </w:rPr>
      </w:pPr>
      <w:r w:rsidRPr="008E2AD9">
        <w:rPr>
          <w:rFonts w:ascii="Verdana" w:hAnsi="Verdana" w:cs="Arial"/>
          <w:b/>
          <w:sz w:val="18"/>
          <w:szCs w:val="18"/>
          <w:lang w:val="en-GB"/>
        </w:rPr>
        <w:t>Legally binding signature</w:t>
      </w:r>
      <w:r w:rsidR="00067B81" w:rsidRPr="008E2AD9">
        <w:rPr>
          <w:rFonts w:ascii="Verdana" w:hAnsi="Verdana" w:cs="Arial"/>
          <w:b/>
          <w:sz w:val="18"/>
          <w:szCs w:val="18"/>
          <w:lang w:val="en-GB"/>
        </w:rPr>
        <w:t xml:space="preserve"> / </w:t>
      </w:r>
      <w:r w:rsidRPr="008E2AD9">
        <w:rPr>
          <w:rFonts w:ascii="Verdana" w:hAnsi="Verdana" w:cs="Arial"/>
          <w:b/>
          <w:sz w:val="18"/>
          <w:szCs w:val="18"/>
          <w:lang w:val="en-GB"/>
        </w:rPr>
        <w:t>Company stamp</w:t>
      </w:r>
      <w:r w:rsidR="00067B81" w:rsidRPr="008E2AD9">
        <w:rPr>
          <w:rFonts w:ascii="Verdana" w:hAnsi="Verdana" w:cs="Arial"/>
          <w:sz w:val="18"/>
          <w:szCs w:val="18"/>
          <w:lang w:val="en-GB"/>
        </w:rPr>
        <w:t xml:space="preserve"> </w:t>
      </w:r>
    </w:p>
    <w:p w14:paraId="6CBBDD73" w14:textId="77777777" w:rsidR="00313529" w:rsidRPr="008E2AD9" w:rsidRDefault="00313529">
      <w:pPr>
        <w:rPr>
          <w:rFonts w:ascii="Arial" w:hAnsi="Arial" w:cs="Arial"/>
          <w:sz w:val="22"/>
          <w:szCs w:val="22"/>
          <w:lang w:val="en-GB"/>
        </w:rPr>
      </w:pPr>
    </w:p>
    <w:p w14:paraId="7E2B8041" w14:textId="77777777" w:rsidR="00C000A9" w:rsidRPr="008E2AD9" w:rsidRDefault="00C000A9">
      <w:pPr>
        <w:rPr>
          <w:rFonts w:ascii="Verdana" w:hAnsi="Verdana" w:cs="Arial"/>
          <w:sz w:val="18"/>
          <w:szCs w:val="18"/>
          <w:lang w:val="en-GB"/>
        </w:rPr>
      </w:pPr>
      <w:r w:rsidRPr="008E2AD9">
        <w:rPr>
          <w:rFonts w:ascii="Verdana" w:hAnsi="Verdana" w:cs="Arial"/>
          <w:sz w:val="18"/>
          <w:szCs w:val="18"/>
          <w:lang w:val="en-GB"/>
        </w:rPr>
        <w:br w:type="page"/>
      </w:r>
    </w:p>
    <w:p w14:paraId="65E44B00" w14:textId="4D7B1A00" w:rsidR="00313529" w:rsidRPr="008E2AD9" w:rsidRDefault="00770AE4" w:rsidP="00770AE4">
      <w:pPr>
        <w:spacing w:after="120"/>
        <w:rPr>
          <w:rFonts w:ascii="Verdana" w:hAnsi="Verdana"/>
          <w:b/>
          <w:sz w:val="18"/>
          <w:szCs w:val="18"/>
          <w:u w:val="single"/>
          <w:lang w:val="en-GB"/>
        </w:rPr>
      </w:pPr>
      <w:r w:rsidRPr="008E2AD9">
        <w:rPr>
          <w:rFonts w:ascii="Verdana" w:hAnsi="Verdana"/>
          <w:b/>
          <w:sz w:val="18"/>
          <w:szCs w:val="18"/>
          <w:u w:val="single"/>
          <w:lang w:val="en-GB"/>
        </w:rPr>
        <w:lastRenderedPageBreak/>
        <w:t>A</w:t>
      </w:r>
      <w:r w:rsidR="00D96870" w:rsidRPr="008E2AD9">
        <w:rPr>
          <w:rFonts w:ascii="Verdana" w:hAnsi="Verdana"/>
          <w:b/>
          <w:sz w:val="18"/>
          <w:szCs w:val="18"/>
          <w:u w:val="single"/>
          <w:lang w:val="en-GB"/>
        </w:rPr>
        <w:t xml:space="preserve">ppendix </w:t>
      </w:r>
      <w:r w:rsidRPr="008E2AD9">
        <w:rPr>
          <w:rFonts w:ascii="Verdana" w:hAnsi="Verdana"/>
          <w:b/>
          <w:sz w:val="18"/>
          <w:szCs w:val="18"/>
          <w:u w:val="single"/>
          <w:lang w:val="en-GB"/>
        </w:rPr>
        <w:t>A</w:t>
      </w:r>
    </w:p>
    <w:p w14:paraId="021E35EA" w14:textId="77777777" w:rsidR="00770AE4" w:rsidRPr="008E2AD9" w:rsidRDefault="00770AE4" w:rsidP="00067B81">
      <w:pPr>
        <w:tabs>
          <w:tab w:val="left" w:pos="709"/>
          <w:tab w:val="left" w:pos="851"/>
        </w:tabs>
        <w:spacing w:line="360" w:lineRule="auto"/>
        <w:ind w:left="5529" w:hanging="5529"/>
        <w:rPr>
          <w:rFonts w:ascii="Verdana" w:hAnsi="Verdana" w:cs="Arial"/>
          <w:sz w:val="18"/>
          <w:szCs w:val="18"/>
          <w:lang w:val="en-GB"/>
        </w:rPr>
      </w:pPr>
    </w:p>
    <w:p w14:paraId="5C070F99" w14:textId="77777777" w:rsidR="00770AE4" w:rsidRPr="00770AE4" w:rsidRDefault="00770AE4" w:rsidP="00770AE4">
      <w:pPr>
        <w:pStyle w:val="Beschriftung"/>
        <w:keepNext/>
        <w:rPr>
          <w:rFonts w:ascii="Verdana" w:hAnsi="Verdana"/>
          <w:i w:val="0"/>
        </w:rPr>
      </w:pPr>
      <w:r w:rsidRPr="00770AE4">
        <w:rPr>
          <w:rFonts w:ascii="Verdana" w:hAnsi="Verdana"/>
          <w:i w:val="0"/>
        </w:rPr>
        <w:t xml:space="preserve">Tabelle </w:t>
      </w:r>
      <w:r w:rsidRPr="00770AE4">
        <w:rPr>
          <w:rFonts w:ascii="Verdana" w:hAnsi="Verdana"/>
          <w:i w:val="0"/>
        </w:rPr>
        <w:fldChar w:fldCharType="begin"/>
      </w:r>
      <w:r w:rsidRPr="00770AE4">
        <w:rPr>
          <w:rFonts w:ascii="Verdana" w:hAnsi="Verdana"/>
          <w:i w:val="0"/>
        </w:rPr>
        <w:instrText xml:space="preserve"> SEQ Tabelle \* ARABIC </w:instrText>
      </w:r>
      <w:r w:rsidRPr="00770AE4">
        <w:rPr>
          <w:rFonts w:ascii="Verdana" w:hAnsi="Verdana"/>
          <w:i w:val="0"/>
        </w:rPr>
        <w:fldChar w:fldCharType="separate"/>
      </w:r>
      <w:r w:rsidRPr="00770AE4">
        <w:rPr>
          <w:rFonts w:ascii="Verdana" w:hAnsi="Verdana"/>
          <w:i w:val="0"/>
          <w:noProof/>
        </w:rPr>
        <w:t>1</w:t>
      </w:r>
      <w:r w:rsidRPr="00770AE4">
        <w:rPr>
          <w:rFonts w:ascii="Verdana" w:hAnsi="Verdana"/>
          <w:i w:val="0"/>
        </w:rPr>
        <w:fldChar w:fldCharType="end"/>
      </w:r>
      <w:r w:rsidRPr="00770AE4">
        <w:rPr>
          <w:rFonts w:ascii="Verdana" w:hAnsi="Verdana"/>
          <w:i w:val="0"/>
        </w:rPr>
        <w:t>: Abspaltbare Amine</w:t>
      </w:r>
    </w:p>
    <w:tbl>
      <w:tblPr>
        <w:tblStyle w:val="TabellefrVergabegrundlageKopfzeilegrau"/>
        <w:tblW w:w="0" w:type="auto"/>
        <w:tblLook w:val="04A0" w:firstRow="1" w:lastRow="0" w:firstColumn="1" w:lastColumn="0" w:noHBand="0" w:noVBand="1"/>
      </w:tblPr>
      <w:tblGrid>
        <w:gridCol w:w="6789"/>
        <w:gridCol w:w="2273"/>
      </w:tblGrid>
      <w:tr w:rsidR="00770AE4" w:rsidRPr="000B6AFC" w14:paraId="347DFAB2" w14:textId="77777777" w:rsidTr="00770AE4">
        <w:trPr>
          <w:cnfStyle w:val="100000000000" w:firstRow="1" w:lastRow="0" w:firstColumn="0" w:lastColumn="0" w:oddVBand="0" w:evenVBand="0" w:oddHBand="0" w:evenHBand="0" w:firstRowFirstColumn="0" w:firstRowLastColumn="0" w:lastRowFirstColumn="0" w:lastRowLastColumn="0"/>
        </w:trPr>
        <w:tc>
          <w:tcPr>
            <w:tcW w:w="6789" w:type="dxa"/>
          </w:tcPr>
          <w:p w14:paraId="15EE4644" w14:textId="77777777" w:rsidR="00770AE4" w:rsidRPr="000B6AFC" w:rsidRDefault="00770AE4" w:rsidP="00E416BC">
            <w:pPr>
              <w:pStyle w:val="Tabellentextfettlinksbndig"/>
            </w:pPr>
            <w:r w:rsidRPr="000B6AFC">
              <w:t>Stoffname</w:t>
            </w:r>
          </w:p>
        </w:tc>
        <w:tc>
          <w:tcPr>
            <w:tcW w:w="2273" w:type="dxa"/>
          </w:tcPr>
          <w:p w14:paraId="710A5579" w14:textId="77777777" w:rsidR="00770AE4" w:rsidRPr="000B6AFC" w:rsidRDefault="00770AE4" w:rsidP="00E416BC">
            <w:pPr>
              <w:pStyle w:val="Tabellentextfettlinksbndig"/>
            </w:pPr>
            <w:r w:rsidRPr="000B6AFC">
              <w:t>CAS-Nummer</w:t>
            </w:r>
          </w:p>
        </w:tc>
      </w:tr>
      <w:tr w:rsidR="00770AE4" w:rsidRPr="000B6AFC" w14:paraId="3DC3C045" w14:textId="77777777" w:rsidTr="00770AE4">
        <w:tc>
          <w:tcPr>
            <w:tcW w:w="6789" w:type="dxa"/>
          </w:tcPr>
          <w:p w14:paraId="60073C54" w14:textId="77777777" w:rsidR="00770AE4" w:rsidRPr="000B6AFC" w:rsidRDefault="00770AE4" w:rsidP="00E416BC">
            <w:pPr>
              <w:pStyle w:val="Tabellentextstandardlinksbndig"/>
            </w:pPr>
            <w:r w:rsidRPr="000B6AFC">
              <w:t>Benzidin</w:t>
            </w:r>
          </w:p>
        </w:tc>
        <w:tc>
          <w:tcPr>
            <w:tcW w:w="2273" w:type="dxa"/>
          </w:tcPr>
          <w:p w14:paraId="10A24F2A" w14:textId="77777777" w:rsidR="00770AE4" w:rsidRPr="000B6AFC" w:rsidRDefault="00770AE4" w:rsidP="00E416BC">
            <w:pPr>
              <w:pStyle w:val="Tabellentextstandardlinksbndig"/>
            </w:pPr>
            <w:r w:rsidRPr="000B6AFC">
              <w:t>92-87-5</w:t>
            </w:r>
          </w:p>
        </w:tc>
      </w:tr>
      <w:tr w:rsidR="00770AE4" w:rsidRPr="000B6AFC" w14:paraId="3BA35B9C" w14:textId="77777777" w:rsidTr="00770AE4">
        <w:tc>
          <w:tcPr>
            <w:tcW w:w="6789" w:type="dxa"/>
          </w:tcPr>
          <w:p w14:paraId="19B3F1E2" w14:textId="77777777" w:rsidR="00770AE4" w:rsidRPr="000B6AFC" w:rsidRDefault="00770AE4" w:rsidP="00E416BC">
            <w:pPr>
              <w:pStyle w:val="Tabellentextstandardlinksbndig"/>
            </w:pPr>
            <w:r w:rsidRPr="000B6AFC">
              <w:t>4-Chlor-o-toluidin</w:t>
            </w:r>
          </w:p>
        </w:tc>
        <w:tc>
          <w:tcPr>
            <w:tcW w:w="2273" w:type="dxa"/>
          </w:tcPr>
          <w:p w14:paraId="27532446" w14:textId="77777777" w:rsidR="00770AE4" w:rsidRPr="000B6AFC" w:rsidRDefault="00770AE4" w:rsidP="00E416BC">
            <w:pPr>
              <w:pStyle w:val="Tabellentextstandardlinksbndig"/>
            </w:pPr>
            <w:r w:rsidRPr="000B6AFC">
              <w:t>95-69-2</w:t>
            </w:r>
          </w:p>
        </w:tc>
      </w:tr>
      <w:tr w:rsidR="00770AE4" w:rsidRPr="000B6AFC" w14:paraId="20BDC192" w14:textId="77777777" w:rsidTr="00770AE4">
        <w:tc>
          <w:tcPr>
            <w:tcW w:w="6789" w:type="dxa"/>
          </w:tcPr>
          <w:p w14:paraId="04FE42C5" w14:textId="77777777" w:rsidR="00770AE4" w:rsidRPr="000B6AFC" w:rsidRDefault="00770AE4" w:rsidP="00E416BC">
            <w:pPr>
              <w:pStyle w:val="Tabellentextstandardlinksbndig"/>
            </w:pPr>
            <w:r w:rsidRPr="000B6AFC">
              <w:t>2-Naphthylamin</w:t>
            </w:r>
          </w:p>
        </w:tc>
        <w:tc>
          <w:tcPr>
            <w:tcW w:w="2273" w:type="dxa"/>
          </w:tcPr>
          <w:p w14:paraId="295443E7" w14:textId="77777777" w:rsidR="00770AE4" w:rsidRPr="000B6AFC" w:rsidRDefault="00770AE4" w:rsidP="00E416BC">
            <w:pPr>
              <w:pStyle w:val="Tabellentextstandardlinksbndig"/>
            </w:pPr>
            <w:r w:rsidRPr="000B6AFC">
              <w:t>91-59-8</w:t>
            </w:r>
          </w:p>
        </w:tc>
      </w:tr>
      <w:tr w:rsidR="00770AE4" w:rsidRPr="000B6AFC" w14:paraId="00D8B1B5" w14:textId="77777777" w:rsidTr="00770AE4">
        <w:tc>
          <w:tcPr>
            <w:tcW w:w="6789" w:type="dxa"/>
          </w:tcPr>
          <w:p w14:paraId="2AB7D0E9" w14:textId="77777777" w:rsidR="00770AE4" w:rsidRPr="00F76BE5" w:rsidRDefault="00770AE4" w:rsidP="00E416BC">
            <w:pPr>
              <w:pStyle w:val="Tabellentextstandardlinksbndig"/>
              <w:rPr>
                <w:lang w:val="es-CL"/>
              </w:rPr>
            </w:pPr>
            <w:r w:rsidRPr="00F76BE5">
              <w:rPr>
                <w:lang w:val="es-CL"/>
              </w:rPr>
              <w:t>o-Aminoazotoluol / 4-Amino-2',3-dimethylazobenzol / 4-o-Tolylazo-o-toluidin</w:t>
            </w:r>
          </w:p>
        </w:tc>
        <w:tc>
          <w:tcPr>
            <w:tcW w:w="2273" w:type="dxa"/>
          </w:tcPr>
          <w:p w14:paraId="68D6506F" w14:textId="77777777" w:rsidR="00770AE4" w:rsidRPr="000B6AFC" w:rsidRDefault="00770AE4" w:rsidP="00E416BC">
            <w:pPr>
              <w:pStyle w:val="Tabellentextstandardlinksbndig"/>
            </w:pPr>
            <w:r w:rsidRPr="000B6AFC">
              <w:t>97-56-3</w:t>
            </w:r>
          </w:p>
        </w:tc>
      </w:tr>
      <w:tr w:rsidR="00770AE4" w:rsidRPr="000B6AFC" w14:paraId="7ADFC981" w14:textId="77777777" w:rsidTr="00770AE4">
        <w:tc>
          <w:tcPr>
            <w:tcW w:w="6789" w:type="dxa"/>
          </w:tcPr>
          <w:p w14:paraId="14261824" w14:textId="77777777" w:rsidR="00770AE4" w:rsidRPr="000B6AFC" w:rsidRDefault="00770AE4" w:rsidP="00E416BC">
            <w:pPr>
              <w:pStyle w:val="Tabellentextstandardlinksbndig"/>
            </w:pPr>
            <w:r w:rsidRPr="000B6AFC">
              <w:t>5-Nitro-o-toluidin</w:t>
            </w:r>
          </w:p>
        </w:tc>
        <w:tc>
          <w:tcPr>
            <w:tcW w:w="2273" w:type="dxa"/>
          </w:tcPr>
          <w:p w14:paraId="1478D714" w14:textId="77777777" w:rsidR="00770AE4" w:rsidRPr="000B6AFC" w:rsidRDefault="00770AE4" w:rsidP="00E416BC">
            <w:pPr>
              <w:pStyle w:val="Tabellentextstandardlinksbndig"/>
            </w:pPr>
            <w:r w:rsidRPr="000B6AFC">
              <w:t>99-55-8</w:t>
            </w:r>
          </w:p>
        </w:tc>
      </w:tr>
      <w:tr w:rsidR="00770AE4" w:rsidRPr="000B6AFC" w14:paraId="168C6CDE" w14:textId="77777777" w:rsidTr="00770AE4">
        <w:tc>
          <w:tcPr>
            <w:tcW w:w="6789" w:type="dxa"/>
          </w:tcPr>
          <w:p w14:paraId="76425B00" w14:textId="77777777" w:rsidR="00770AE4" w:rsidRPr="000B6AFC" w:rsidRDefault="00770AE4" w:rsidP="00E416BC">
            <w:pPr>
              <w:pStyle w:val="Tabellentextstandardlinksbndig"/>
            </w:pPr>
            <w:r w:rsidRPr="000B6AFC">
              <w:t>4-Chloranilin</w:t>
            </w:r>
          </w:p>
        </w:tc>
        <w:tc>
          <w:tcPr>
            <w:tcW w:w="2273" w:type="dxa"/>
          </w:tcPr>
          <w:p w14:paraId="6AA9FE44" w14:textId="77777777" w:rsidR="00770AE4" w:rsidRPr="000B6AFC" w:rsidRDefault="00770AE4" w:rsidP="00E416BC">
            <w:pPr>
              <w:pStyle w:val="Tabellentextstandardlinksbndig"/>
            </w:pPr>
            <w:r w:rsidRPr="000B6AFC">
              <w:t>106-47-8</w:t>
            </w:r>
          </w:p>
        </w:tc>
      </w:tr>
      <w:tr w:rsidR="00770AE4" w:rsidRPr="000B6AFC" w14:paraId="2B16D2F6" w14:textId="77777777" w:rsidTr="00770AE4">
        <w:tc>
          <w:tcPr>
            <w:tcW w:w="6789" w:type="dxa"/>
          </w:tcPr>
          <w:p w14:paraId="24394549" w14:textId="77777777" w:rsidR="00770AE4" w:rsidRPr="000B6AFC" w:rsidRDefault="00770AE4" w:rsidP="00E416BC">
            <w:pPr>
              <w:pStyle w:val="Tabellentextstandardlinksbndig"/>
            </w:pPr>
            <w:r w:rsidRPr="000B6AFC">
              <w:t>4-Methoxy-m-phenylendiamin</w:t>
            </w:r>
          </w:p>
        </w:tc>
        <w:tc>
          <w:tcPr>
            <w:tcW w:w="2273" w:type="dxa"/>
          </w:tcPr>
          <w:p w14:paraId="4423C3AE" w14:textId="77777777" w:rsidR="00770AE4" w:rsidRPr="000B6AFC" w:rsidRDefault="00770AE4" w:rsidP="00E416BC">
            <w:pPr>
              <w:pStyle w:val="Tabellentextstandardlinksbndig"/>
            </w:pPr>
            <w:r w:rsidRPr="000B6AFC">
              <w:t>615-05-4</w:t>
            </w:r>
          </w:p>
        </w:tc>
      </w:tr>
      <w:tr w:rsidR="00770AE4" w:rsidRPr="000B6AFC" w14:paraId="39D29035" w14:textId="77777777" w:rsidTr="00770AE4">
        <w:tc>
          <w:tcPr>
            <w:tcW w:w="6789" w:type="dxa"/>
          </w:tcPr>
          <w:p w14:paraId="25A7FEA9" w14:textId="77777777" w:rsidR="00770AE4" w:rsidRPr="000B6AFC" w:rsidRDefault="00770AE4" w:rsidP="00E416BC">
            <w:pPr>
              <w:pStyle w:val="Tabellentextstandardlinksbndig"/>
            </w:pPr>
            <w:r w:rsidRPr="000B6AFC">
              <w:t>4,4'-Methylendianilin / 4,4'-Diaminodiphenylmethan</w:t>
            </w:r>
          </w:p>
        </w:tc>
        <w:tc>
          <w:tcPr>
            <w:tcW w:w="2273" w:type="dxa"/>
          </w:tcPr>
          <w:p w14:paraId="38E16453" w14:textId="77777777" w:rsidR="00770AE4" w:rsidRPr="000B6AFC" w:rsidRDefault="00770AE4" w:rsidP="00E416BC">
            <w:pPr>
              <w:pStyle w:val="Tabellentextstandardlinksbndig"/>
            </w:pPr>
            <w:r w:rsidRPr="000B6AFC">
              <w:t>101-77-9</w:t>
            </w:r>
          </w:p>
        </w:tc>
      </w:tr>
      <w:tr w:rsidR="00770AE4" w:rsidRPr="000B6AFC" w14:paraId="44391C41" w14:textId="77777777" w:rsidTr="00770AE4">
        <w:tc>
          <w:tcPr>
            <w:tcW w:w="6789" w:type="dxa"/>
          </w:tcPr>
          <w:p w14:paraId="5DF302BD" w14:textId="77777777" w:rsidR="00770AE4" w:rsidRPr="000B6AFC" w:rsidRDefault="00770AE4" w:rsidP="00E416BC">
            <w:pPr>
              <w:pStyle w:val="Tabellentextstandardlinksbndig"/>
            </w:pPr>
            <w:r w:rsidRPr="000B6AFC">
              <w:t>3,3'-Dichlorbenzidin / 3,3'-Dichlorbiphenyl-4,4'-ylendiamin</w:t>
            </w:r>
          </w:p>
        </w:tc>
        <w:tc>
          <w:tcPr>
            <w:tcW w:w="2273" w:type="dxa"/>
          </w:tcPr>
          <w:p w14:paraId="4EBD036C" w14:textId="77777777" w:rsidR="00770AE4" w:rsidRPr="000B6AFC" w:rsidRDefault="00770AE4" w:rsidP="00E416BC">
            <w:pPr>
              <w:pStyle w:val="Tabellentextstandardlinksbndig"/>
            </w:pPr>
            <w:r w:rsidRPr="000B6AFC">
              <w:t>91-94-1</w:t>
            </w:r>
          </w:p>
        </w:tc>
      </w:tr>
      <w:tr w:rsidR="00770AE4" w:rsidRPr="000B6AFC" w14:paraId="77CEB9A1" w14:textId="77777777" w:rsidTr="00770AE4">
        <w:tc>
          <w:tcPr>
            <w:tcW w:w="6789" w:type="dxa"/>
          </w:tcPr>
          <w:p w14:paraId="5DFDB12B" w14:textId="77777777" w:rsidR="00770AE4" w:rsidRPr="000B6AFC" w:rsidRDefault="00770AE4" w:rsidP="00E416BC">
            <w:pPr>
              <w:pStyle w:val="Tabellentextstandardlinksbndig"/>
            </w:pPr>
            <w:r w:rsidRPr="000B6AFC">
              <w:t>3,3'-Dimethoxybenzidin / o-Dianisidin</w:t>
            </w:r>
          </w:p>
        </w:tc>
        <w:tc>
          <w:tcPr>
            <w:tcW w:w="2273" w:type="dxa"/>
          </w:tcPr>
          <w:p w14:paraId="6882AA5E" w14:textId="77777777" w:rsidR="00770AE4" w:rsidRPr="000B6AFC" w:rsidRDefault="00770AE4" w:rsidP="00E416BC">
            <w:pPr>
              <w:pStyle w:val="Tabellentextstandardlinksbndig"/>
            </w:pPr>
            <w:r w:rsidRPr="000B6AFC">
              <w:t>119-90-4</w:t>
            </w:r>
          </w:p>
        </w:tc>
      </w:tr>
      <w:tr w:rsidR="00770AE4" w:rsidRPr="000B6AFC" w14:paraId="0833523A" w14:textId="77777777" w:rsidTr="00770AE4">
        <w:tc>
          <w:tcPr>
            <w:tcW w:w="6789" w:type="dxa"/>
          </w:tcPr>
          <w:p w14:paraId="50B43B64" w14:textId="77777777" w:rsidR="00770AE4" w:rsidRPr="000B6AFC" w:rsidRDefault="00770AE4" w:rsidP="00E416BC">
            <w:pPr>
              <w:pStyle w:val="Tabellentextstandardlinksbndig"/>
              <w:rPr>
                <w:lang w:val="en-US"/>
              </w:rPr>
            </w:pPr>
            <w:r w:rsidRPr="000B6AFC">
              <w:rPr>
                <w:lang w:val="en-US"/>
              </w:rPr>
              <w:t>3,3'-Dimethylbenzidin / 4,4'-Bi-o-Toluidin</w:t>
            </w:r>
          </w:p>
        </w:tc>
        <w:tc>
          <w:tcPr>
            <w:tcW w:w="2273" w:type="dxa"/>
          </w:tcPr>
          <w:p w14:paraId="2D57465E" w14:textId="77777777" w:rsidR="00770AE4" w:rsidRPr="000B6AFC" w:rsidRDefault="00770AE4" w:rsidP="00E416BC">
            <w:pPr>
              <w:pStyle w:val="Tabellentextstandardlinksbndig"/>
            </w:pPr>
            <w:r w:rsidRPr="000B6AFC">
              <w:t>119-93-7</w:t>
            </w:r>
          </w:p>
        </w:tc>
      </w:tr>
      <w:tr w:rsidR="00770AE4" w:rsidRPr="000B6AFC" w14:paraId="6E5589B4" w14:textId="77777777" w:rsidTr="00770AE4">
        <w:tc>
          <w:tcPr>
            <w:tcW w:w="6789" w:type="dxa"/>
          </w:tcPr>
          <w:p w14:paraId="33E638E3" w14:textId="77777777" w:rsidR="00770AE4" w:rsidRPr="000B6AFC" w:rsidRDefault="00770AE4" w:rsidP="00E416BC">
            <w:pPr>
              <w:pStyle w:val="Tabellentextstandardlinksbndig"/>
            </w:pPr>
            <w:r w:rsidRPr="000B6AFC">
              <w:t>4,4'-Methylendi-o-toluidin</w:t>
            </w:r>
          </w:p>
        </w:tc>
        <w:tc>
          <w:tcPr>
            <w:tcW w:w="2273" w:type="dxa"/>
          </w:tcPr>
          <w:p w14:paraId="222130B0" w14:textId="77777777" w:rsidR="00770AE4" w:rsidRPr="000B6AFC" w:rsidRDefault="00770AE4" w:rsidP="00E416BC">
            <w:pPr>
              <w:pStyle w:val="Tabellentextstandardlinksbndig"/>
            </w:pPr>
            <w:r w:rsidRPr="000B6AFC">
              <w:t>838-88-0</w:t>
            </w:r>
          </w:p>
        </w:tc>
      </w:tr>
      <w:tr w:rsidR="00770AE4" w:rsidRPr="000B6AFC" w14:paraId="29F1AD72" w14:textId="77777777" w:rsidTr="00770AE4">
        <w:tc>
          <w:tcPr>
            <w:tcW w:w="6789" w:type="dxa"/>
          </w:tcPr>
          <w:p w14:paraId="6290C051" w14:textId="77777777" w:rsidR="00770AE4" w:rsidRPr="000B6AFC" w:rsidRDefault="00770AE4" w:rsidP="00E416BC">
            <w:pPr>
              <w:pStyle w:val="Tabellentextstandardlinksbndig"/>
              <w:rPr>
                <w:lang w:val="en-US"/>
              </w:rPr>
            </w:pPr>
            <w:r w:rsidRPr="000B6AFC">
              <w:rPr>
                <w:lang w:val="en-US"/>
              </w:rPr>
              <w:t>6-Methoxy-m-toluidin / p-Cresidin</w:t>
            </w:r>
          </w:p>
        </w:tc>
        <w:tc>
          <w:tcPr>
            <w:tcW w:w="2273" w:type="dxa"/>
          </w:tcPr>
          <w:p w14:paraId="662EBC10" w14:textId="77777777" w:rsidR="00770AE4" w:rsidRPr="000B6AFC" w:rsidRDefault="00770AE4" w:rsidP="00E416BC">
            <w:pPr>
              <w:pStyle w:val="Tabellentextstandardlinksbndig"/>
            </w:pPr>
            <w:r w:rsidRPr="000B6AFC">
              <w:t>120-71-8</w:t>
            </w:r>
          </w:p>
        </w:tc>
      </w:tr>
      <w:tr w:rsidR="00770AE4" w:rsidRPr="000B6AFC" w14:paraId="1B15B950" w14:textId="77777777" w:rsidTr="00770AE4">
        <w:tc>
          <w:tcPr>
            <w:tcW w:w="6789" w:type="dxa"/>
          </w:tcPr>
          <w:p w14:paraId="3797BD04" w14:textId="77777777" w:rsidR="00770AE4" w:rsidRPr="000B6AFC" w:rsidRDefault="00770AE4" w:rsidP="00E416BC">
            <w:pPr>
              <w:pStyle w:val="Tabellentextstandardlinksbndig"/>
            </w:pPr>
            <w:r w:rsidRPr="000B6AFC">
              <w:t>4,4'-Methylen-bis-(2-chloranilin) /2,2'-Dichlor-4,4'-methylendianilin</w:t>
            </w:r>
          </w:p>
        </w:tc>
        <w:tc>
          <w:tcPr>
            <w:tcW w:w="2273" w:type="dxa"/>
          </w:tcPr>
          <w:p w14:paraId="533B0AAF" w14:textId="77777777" w:rsidR="00770AE4" w:rsidRPr="000B6AFC" w:rsidRDefault="00770AE4" w:rsidP="00E416BC">
            <w:pPr>
              <w:pStyle w:val="Tabellentextstandardlinksbndig"/>
            </w:pPr>
            <w:r w:rsidRPr="000B6AFC">
              <w:t>101-14-4</w:t>
            </w:r>
          </w:p>
        </w:tc>
      </w:tr>
      <w:tr w:rsidR="00770AE4" w:rsidRPr="000B6AFC" w14:paraId="7D32E136" w14:textId="77777777" w:rsidTr="00770AE4">
        <w:tc>
          <w:tcPr>
            <w:tcW w:w="6789" w:type="dxa"/>
          </w:tcPr>
          <w:p w14:paraId="2B72EE75" w14:textId="77777777" w:rsidR="00770AE4" w:rsidRPr="000B6AFC" w:rsidRDefault="00770AE4" w:rsidP="00E416BC">
            <w:pPr>
              <w:pStyle w:val="Tabellentextstandardlinksbndig"/>
            </w:pPr>
            <w:r w:rsidRPr="000B6AFC">
              <w:t>4,4'-Oxydianilin</w:t>
            </w:r>
          </w:p>
        </w:tc>
        <w:tc>
          <w:tcPr>
            <w:tcW w:w="2273" w:type="dxa"/>
          </w:tcPr>
          <w:p w14:paraId="7332C169" w14:textId="77777777" w:rsidR="00770AE4" w:rsidRPr="000B6AFC" w:rsidRDefault="00770AE4" w:rsidP="00E416BC">
            <w:pPr>
              <w:pStyle w:val="Tabellentextstandardlinksbndig"/>
            </w:pPr>
            <w:r w:rsidRPr="000B6AFC">
              <w:t>101-80-4</w:t>
            </w:r>
          </w:p>
        </w:tc>
      </w:tr>
      <w:tr w:rsidR="00770AE4" w:rsidRPr="000B6AFC" w14:paraId="2CA3C780" w14:textId="77777777" w:rsidTr="00770AE4">
        <w:tc>
          <w:tcPr>
            <w:tcW w:w="6789" w:type="dxa"/>
          </w:tcPr>
          <w:p w14:paraId="23F6CF6D" w14:textId="77777777" w:rsidR="00770AE4" w:rsidRPr="000B6AFC" w:rsidRDefault="00770AE4" w:rsidP="00E416BC">
            <w:pPr>
              <w:pStyle w:val="Tabellentextstandardlinksbndig"/>
            </w:pPr>
            <w:r w:rsidRPr="000B6AFC">
              <w:t>4,4'-Thiodianilin</w:t>
            </w:r>
          </w:p>
        </w:tc>
        <w:tc>
          <w:tcPr>
            <w:tcW w:w="2273" w:type="dxa"/>
          </w:tcPr>
          <w:p w14:paraId="4E805759" w14:textId="77777777" w:rsidR="00770AE4" w:rsidRPr="000B6AFC" w:rsidRDefault="00770AE4" w:rsidP="00E416BC">
            <w:pPr>
              <w:pStyle w:val="Tabellentextstandardlinksbndig"/>
            </w:pPr>
            <w:r w:rsidRPr="000B6AFC">
              <w:t>139-65-1</w:t>
            </w:r>
          </w:p>
        </w:tc>
      </w:tr>
      <w:tr w:rsidR="00770AE4" w:rsidRPr="000B6AFC" w14:paraId="0FC33987" w14:textId="77777777" w:rsidTr="00770AE4">
        <w:tc>
          <w:tcPr>
            <w:tcW w:w="6789" w:type="dxa"/>
          </w:tcPr>
          <w:p w14:paraId="22294EFF" w14:textId="77777777" w:rsidR="00770AE4" w:rsidRPr="000B6AFC" w:rsidRDefault="00770AE4" w:rsidP="00E416BC">
            <w:pPr>
              <w:pStyle w:val="Tabellentextstandardlinksbndig"/>
            </w:pPr>
            <w:r w:rsidRPr="000B6AFC">
              <w:t>o-Toluidin / 2-Aminotoluol</w:t>
            </w:r>
          </w:p>
        </w:tc>
        <w:tc>
          <w:tcPr>
            <w:tcW w:w="2273" w:type="dxa"/>
          </w:tcPr>
          <w:p w14:paraId="25C849C8" w14:textId="77777777" w:rsidR="00770AE4" w:rsidRPr="000B6AFC" w:rsidRDefault="00770AE4" w:rsidP="00E416BC">
            <w:pPr>
              <w:pStyle w:val="Tabellentextstandardlinksbndig"/>
            </w:pPr>
            <w:r w:rsidRPr="000B6AFC">
              <w:t>95-53-4</w:t>
            </w:r>
          </w:p>
        </w:tc>
      </w:tr>
      <w:tr w:rsidR="00770AE4" w:rsidRPr="000B6AFC" w14:paraId="2BC8D7FA" w14:textId="77777777" w:rsidTr="00770AE4">
        <w:tc>
          <w:tcPr>
            <w:tcW w:w="6789" w:type="dxa"/>
          </w:tcPr>
          <w:p w14:paraId="4F82A88A" w14:textId="77777777" w:rsidR="00770AE4" w:rsidRPr="000B6AFC" w:rsidRDefault="00770AE4" w:rsidP="00E416BC">
            <w:pPr>
              <w:pStyle w:val="Tabellentextstandardlinksbndig"/>
            </w:pPr>
            <w:r w:rsidRPr="000B6AFC">
              <w:t>4-Methyl-m-phenylendiamin</w:t>
            </w:r>
          </w:p>
        </w:tc>
        <w:tc>
          <w:tcPr>
            <w:tcW w:w="2273" w:type="dxa"/>
          </w:tcPr>
          <w:p w14:paraId="62888E52" w14:textId="77777777" w:rsidR="00770AE4" w:rsidRPr="000B6AFC" w:rsidRDefault="00770AE4" w:rsidP="00E416BC">
            <w:pPr>
              <w:pStyle w:val="Tabellentextstandardlinksbndig"/>
            </w:pPr>
            <w:r w:rsidRPr="000B6AFC">
              <w:t>95-80-7</w:t>
            </w:r>
          </w:p>
        </w:tc>
      </w:tr>
      <w:tr w:rsidR="00770AE4" w:rsidRPr="000B6AFC" w14:paraId="458C85DD" w14:textId="77777777" w:rsidTr="00770AE4">
        <w:tc>
          <w:tcPr>
            <w:tcW w:w="6789" w:type="dxa"/>
          </w:tcPr>
          <w:p w14:paraId="531252C8" w14:textId="77777777" w:rsidR="00770AE4" w:rsidRPr="000B6AFC" w:rsidRDefault="00770AE4" w:rsidP="00E416BC">
            <w:pPr>
              <w:pStyle w:val="Tabellentextstandardlinksbndig"/>
            </w:pPr>
            <w:r w:rsidRPr="000B6AFC">
              <w:t>2,4,5-Trimethylanilin</w:t>
            </w:r>
          </w:p>
        </w:tc>
        <w:tc>
          <w:tcPr>
            <w:tcW w:w="2273" w:type="dxa"/>
          </w:tcPr>
          <w:p w14:paraId="00FEAF02" w14:textId="77777777" w:rsidR="00770AE4" w:rsidRPr="000B6AFC" w:rsidRDefault="00770AE4" w:rsidP="00E416BC">
            <w:pPr>
              <w:pStyle w:val="Tabellentextstandardlinksbndig"/>
            </w:pPr>
            <w:r w:rsidRPr="000B6AFC">
              <w:t>137-17-7</w:t>
            </w:r>
          </w:p>
        </w:tc>
      </w:tr>
      <w:tr w:rsidR="00770AE4" w:rsidRPr="000B6AFC" w14:paraId="7F70C3BC" w14:textId="77777777" w:rsidTr="00770AE4">
        <w:tc>
          <w:tcPr>
            <w:tcW w:w="6789" w:type="dxa"/>
          </w:tcPr>
          <w:p w14:paraId="3AF85A96" w14:textId="77777777" w:rsidR="00770AE4" w:rsidRPr="000B6AFC" w:rsidRDefault="00770AE4" w:rsidP="00E416BC">
            <w:pPr>
              <w:pStyle w:val="Tabellentextstandardlinksbndig"/>
            </w:pPr>
            <w:r w:rsidRPr="000B6AFC">
              <w:t>o-Anisidin / 2-Methoxyanilin</w:t>
            </w:r>
          </w:p>
        </w:tc>
        <w:tc>
          <w:tcPr>
            <w:tcW w:w="2273" w:type="dxa"/>
          </w:tcPr>
          <w:p w14:paraId="64B7EFA0" w14:textId="77777777" w:rsidR="00770AE4" w:rsidRPr="000B6AFC" w:rsidRDefault="00770AE4" w:rsidP="00E416BC">
            <w:pPr>
              <w:pStyle w:val="Tabellentextstandardlinksbndig"/>
            </w:pPr>
            <w:r w:rsidRPr="000B6AFC">
              <w:t>90-04-0</w:t>
            </w:r>
          </w:p>
        </w:tc>
      </w:tr>
      <w:tr w:rsidR="00770AE4" w:rsidRPr="000B6AFC" w14:paraId="79E48406" w14:textId="77777777" w:rsidTr="00770AE4">
        <w:tc>
          <w:tcPr>
            <w:tcW w:w="6789" w:type="dxa"/>
          </w:tcPr>
          <w:p w14:paraId="2411F1BE" w14:textId="77777777" w:rsidR="00770AE4" w:rsidRPr="000B6AFC" w:rsidRDefault="00770AE4" w:rsidP="00E416BC">
            <w:pPr>
              <w:pStyle w:val="Tabellentextstandardlinksbndig"/>
            </w:pPr>
            <w:r w:rsidRPr="000B6AFC">
              <w:t>4-Amino-azobenzol</w:t>
            </w:r>
          </w:p>
        </w:tc>
        <w:tc>
          <w:tcPr>
            <w:tcW w:w="2273" w:type="dxa"/>
          </w:tcPr>
          <w:p w14:paraId="5F73D5F8" w14:textId="77777777" w:rsidR="00770AE4" w:rsidRPr="000B6AFC" w:rsidRDefault="00770AE4" w:rsidP="00E416BC">
            <w:pPr>
              <w:pStyle w:val="Tabellentextstandardlinksbndig"/>
            </w:pPr>
            <w:r w:rsidRPr="000B6AFC">
              <w:t>60-09-3</w:t>
            </w:r>
          </w:p>
        </w:tc>
      </w:tr>
      <w:tr w:rsidR="00770AE4" w:rsidRPr="000B6AFC" w14:paraId="6433D049" w14:textId="77777777" w:rsidTr="00770AE4">
        <w:tc>
          <w:tcPr>
            <w:tcW w:w="6789" w:type="dxa"/>
          </w:tcPr>
          <w:p w14:paraId="4EA9E0D3" w14:textId="77777777" w:rsidR="00770AE4" w:rsidRPr="000B6AFC" w:rsidRDefault="00770AE4" w:rsidP="00E416BC">
            <w:pPr>
              <w:pStyle w:val="Tabellentextstandardlinksbndig"/>
            </w:pPr>
            <w:r w:rsidRPr="000B6AFC">
              <w:t>4-Amino-3-fluorphenol *</w:t>
            </w:r>
          </w:p>
        </w:tc>
        <w:tc>
          <w:tcPr>
            <w:tcW w:w="2273" w:type="dxa"/>
          </w:tcPr>
          <w:p w14:paraId="6622E839" w14:textId="77777777" w:rsidR="00770AE4" w:rsidRPr="000B6AFC" w:rsidRDefault="00770AE4" w:rsidP="00E416BC">
            <w:pPr>
              <w:pStyle w:val="Tabellentextstandardlinksbndig"/>
            </w:pPr>
            <w:r w:rsidRPr="000B6AFC">
              <w:t>399-95-1</w:t>
            </w:r>
          </w:p>
        </w:tc>
      </w:tr>
      <w:tr w:rsidR="00770AE4" w:rsidRPr="000B6AFC" w14:paraId="16926B0F" w14:textId="77777777" w:rsidTr="00770AE4">
        <w:tc>
          <w:tcPr>
            <w:tcW w:w="6789" w:type="dxa"/>
          </w:tcPr>
          <w:p w14:paraId="32CA6AD8" w14:textId="77777777" w:rsidR="00770AE4" w:rsidRPr="000B6AFC" w:rsidRDefault="00770AE4" w:rsidP="00E416BC">
            <w:pPr>
              <w:pStyle w:val="Tabellentextstandardlinksbndig"/>
            </w:pPr>
            <w:r w:rsidRPr="000B6AFC">
              <w:t>6-Amino-2-ethoxynaphthalin *</w:t>
            </w:r>
          </w:p>
        </w:tc>
        <w:tc>
          <w:tcPr>
            <w:tcW w:w="2273" w:type="dxa"/>
          </w:tcPr>
          <w:p w14:paraId="1A71B0A5" w14:textId="77777777" w:rsidR="00770AE4" w:rsidRPr="000B6AFC" w:rsidRDefault="00770AE4" w:rsidP="00E416BC">
            <w:pPr>
              <w:pStyle w:val="Tabellentextstandardlinksbndig"/>
            </w:pPr>
            <w:r w:rsidRPr="000B6AFC">
              <w:t>-</w:t>
            </w:r>
          </w:p>
        </w:tc>
      </w:tr>
      <w:tr w:rsidR="00770AE4" w:rsidRPr="000B6AFC" w14:paraId="4D9C2CFC" w14:textId="77777777" w:rsidTr="00770AE4">
        <w:tc>
          <w:tcPr>
            <w:tcW w:w="9062" w:type="dxa"/>
            <w:gridSpan w:val="2"/>
          </w:tcPr>
          <w:p w14:paraId="0A21CC02" w14:textId="77777777" w:rsidR="00770AE4" w:rsidRPr="000B6AFC" w:rsidRDefault="00770AE4" w:rsidP="00E416BC">
            <w:pPr>
              <w:pStyle w:val="Tabellentextstandardlinksbndig"/>
            </w:pPr>
            <w:r w:rsidRPr="000B6AFC">
              <w:t xml:space="preserve">* Azofarbstoffe, die dieses Amin abspalten, sind nicht bekannt. Auf den analytischen </w:t>
            </w:r>
            <w:r w:rsidRPr="000B6AFC">
              <w:br/>
              <w:t xml:space="preserve">   Nachweis kann verzichtet werden.</w:t>
            </w:r>
          </w:p>
        </w:tc>
      </w:tr>
    </w:tbl>
    <w:p w14:paraId="7B76AB97" w14:textId="77777777" w:rsidR="00770AE4" w:rsidRPr="006C47B4" w:rsidRDefault="00770AE4" w:rsidP="00067B81">
      <w:pPr>
        <w:tabs>
          <w:tab w:val="left" w:pos="709"/>
          <w:tab w:val="left" w:pos="851"/>
        </w:tabs>
        <w:spacing w:line="360" w:lineRule="auto"/>
        <w:ind w:left="5529" w:hanging="5529"/>
        <w:rPr>
          <w:rFonts w:ascii="Verdana" w:hAnsi="Verdana" w:cs="Arial"/>
          <w:sz w:val="18"/>
          <w:szCs w:val="18"/>
        </w:rPr>
      </w:pPr>
    </w:p>
    <w:sectPr w:rsidR="00770AE4" w:rsidRPr="006C47B4" w:rsidSect="00A7342F">
      <w:headerReference w:type="default" r:id="rId9"/>
      <w:footerReference w:type="default" r:id="rId10"/>
      <w:pgSz w:w="11907" w:h="16840" w:code="9"/>
      <w:pgMar w:top="1799" w:right="1134"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2D1D03" w14:textId="77777777" w:rsidR="007A5C43" w:rsidRDefault="007A5C43">
      <w:r>
        <w:separator/>
      </w:r>
    </w:p>
  </w:endnote>
  <w:endnote w:type="continuationSeparator" w:id="0">
    <w:p w14:paraId="2E47BDFC" w14:textId="77777777" w:rsidR="007A5C43" w:rsidRDefault="007A5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BT">
    <w:altName w:val="Century Gothic"/>
    <w:charset w:val="00"/>
    <w:family w:val="swiss"/>
    <w:pitch w:val="variable"/>
    <w:sig w:usb0="00000087" w:usb1="00000000" w:usb2="00000000" w:usb3="00000000" w:csb0="0000001B"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0E9977" w14:textId="4349DD95" w:rsidR="007A5C43" w:rsidRPr="009A657C" w:rsidRDefault="007A5C43">
    <w:pPr>
      <w:pStyle w:val="Fuzeile"/>
      <w:rPr>
        <w:rFonts w:ascii="Verdana" w:hAnsi="Verdana" w:cs="Arial"/>
        <w:lang w:val="en-US"/>
      </w:rPr>
    </w:pPr>
    <w:r w:rsidRPr="009A657C">
      <w:rPr>
        <w:rFonts w:ascii="Verdana" w:hAnsi="Verdana" w:cs="Arial"/>
        <w:lang w:val="en-US"/>
      </w:rPr>
      <w:t xml:space="preserve">Annex 1 </w:t>
    </w:r>
    <w:r w:rsidR="00353FD2">
      <w:rPr>
        <w:rFonts w:ascii="Verdana" w:hAnsi="Verdana" w:cs="Arial"/>
        <w:lang w:val="en-US"/>
      </w:rPr>
      <w:t>–</w:t>
    </w:r>
    <w:r w:rsidRPr="009A657C">
      <w:rPr>
        <w:rFonts w:ascii="Verdana" w:hAnsi="Verdana" w:cs="Arial"/>
        <w:lang w:val="en-US"/>
      </w:rPr>
      <w:t xml:space="preserve"> </w:t>
    </w:r>
    <w:r w:rsidR="00FB5963">
      <w:rPr>
        <w:rFonts w:ascii="Verdana" w:hAnsi="Verdana" w:cs="Arial"/>
        <w:lang w:val="en-US"/>
      </w:rPr>
      <w:t>27.03.2025</w:t>
    </w:r>
    <w:r w:rsidRPr="009A657C">
      <w:rPr>
        <w:rFonts w:ascii="Verdana" w:hAnsi="Verdana" w:cs="Arial"/>
        <w:lang w:val="en-US"/>
      </w:rPr>
      <w:tab/>
    </w:r>
    <w:r w:rsidRPr="0064765E">
      <w:rPr>
        <w:rStyle w:val="Seitenzahl"/>
        <w:rFonts w:ascii="Verdana" w:hAnsi="Verdana" w:cs="Arial"/>
      </w:rPr>
      <w:fldChar w:fldCharType="begin"/>
    </w:r>
    <w:r w:rsidRPr="009A657C">
      <w:rPr>
        <w:rStyle w:val="Seitenzahl"/>
        <w:rFonts w:ascii="Verdana" w:hAnsi="Verdana" w:cs="Arial"/>
        <w:lang w:val="en-US"/>
      </w:rPr>
      <w:instrText xml:space="preserve"> PAGE </w:instrText>
    </w:r>
    <w:r w:rsidRPr="0064765E">
      <w:rPr>
        <w:rStyle w:val="Seitenzahl"/>
        <w:rFonts w:ascii="Verdana" w:hAnsi="Verdana" w:cs="Arial"/>
      </w:rPr>
      <w:fldChar w:fldCharType="separate"/>
    </w:r>
    <w:r w:rsidRPr="009A657C">
      <w:rPr>
        <w:rStyle w:val="Seitenzahl"/>
        <w:rFonts w:ascii="Verdana" w:hAnsi="Verdana" w:cs="Arial"/>
        <w:noProof/>
        <w:lang w:val="en-US"/>
      </w:rPr>
      <w:t>1</w:t>
    </w:r>
    <w:r w:rsidRPr="0064765E">
      <w:rPr>
        <w:rStyle w:val="Seitenzahl"/>
        <w:rFonts w:ascii="Verdana" w:hAnsi="Verdana" w:cs="Arial"/>
      </w:rPr>
      <w:fldChar w:fldCharType="end"/>
    </w:r>
    <w:r w:rsidRPr="009A657C">
      <w:rPr>
        <w:rFonts w:ascii="Verdana" w:hAnsi="Verdana" w:cs="Arial"/>
        <w:lang w:val="en-US"/>
      </w:rPr>
      <w:t>/</w:t>
    </w:r>
    <w:r w:rsidRPr="0064765E">
      <w:rPr>
        <w:rFonts w:ascii="Verdana" w:hAnsi="Verdana" w:cs="Arial"/>
      </w:rPr>
      <w:fldChar w:fldCharType="begin"/>
    </w:r>
    <w:r w:rsidRPr="009A657C">
      <w:rPr>
        <w:rFonts w:ascii="Verdana" w:hAnsi="Verdana" w:cs="Arial"/>
        <w:lang w:val="en-US"/>
      </w:rPr>
      <w:instrText xml:space="preserve"> NUMPAGES  \# "0"  \* MERGEFORMAT </w:instrText>
    </w:r>
    <w:r w:rsidRPr="0064765E">
      <w:rPr>
        <w:rFonts w:ascii="Verdana" w:hAnsi="Verdana" w:cs="Arial"/>
      </w:rPr>
      <w:fldChar w:fldCharType="separate"/>
    </w:r>
    <w:r w:rsidRPr="009A657C">
      <w:rPr>
        <w:rFonts w:ascii="Verdana" w:hAnsi="Verdana" w:cs="Arial"/>
        <w:noProof/>
        <w:lang w:val="en-US"/>
      </w:rPr>
      <w:t>7</w:t>
    </w:r>
    <w:r w:rsidRPr="0064765E">
      <w:rPr>
        <w:rFonts w:ascii="Verdana" w:hAnsi="Verdana" w:cs="Arial"/>
      </w:rPr>
      <w:fldChar w:fldCharType="end"/>
    </w:r>
    <w:r w:rsidRPr="009A657C">
      <w:rPr>
        <w:rFonts w:ascii="Verdana" w:hAnsi="Verdana" w:cs="Arial"/>
        <w:lang w:val="en-US"/>
      </w:rPr>
      <w:tab/>
      <w:t>DE-UZ 237 Edition July 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B13615" w14:textId="77777777" w:rsidR="007A5C43" w:rsidRDefault="007A5C43">
      <w:r>
        <w:separator/>
      </w:r>
    </w:p>
  </w:footnote>
  <w:footnote w:type="continuationSeparator" w:id="0">
    <w:p w14:paraId="06CAAFD2" w14:textId="77777777" w:rsidR="007A5C43" w:rsidRDefault="007A5C43">
      <w:r>
        <w:continuationSeparator/>
      </w:r>
    </w:p>
  </w:footnote>
  <w:footnote w:id="1">
    <w:p w14:paraId="428ACC28" w14:textId="77777777" w:rsidR="007A5C43" w:rsidRPr="00995BEF" w:rsidRDefault="007A5C43" w:rsidP="00995BEF">
      <w:pPr>
        <w:pStyle w:val="Funotentext"/>
        <w:rPr>
          <w:rFonts w:ascii="Verdana" w:hAnsi="Verdana"/>
          <w:sz w:val="16"/>
          <w:szCs w:val="16"/>
          <w:lang w:val="en-US"/>
        </w:rPr>
      </w:pPr>
      <w:r w:rsidRPr="00D95841">
        <w:rPr>
          <w:rStyle w:val="Funotenzeichen"/>
          <w:rFonts w:ascii="Verdana" w:hAnsi="Verdana"/>
          <w:sz w:val="16"/>
          <w:szCs w:val="16"/>
        </w:rPr>
        <w:footnoteRef/>
      </w:r>
      <w:r w:rsidRPr="00995BEF">
        <w:rPr>
          <w:rStyle w:val="Funotenzeichen"/>
          <w:rFonts w:ascii="Verdana" w:hAnsi="Verdana"/>
          <w:sz w:val="16"/>
          <w:szCs w:val="16"/>
          <w:lang w:val="en-US"/>
        </w:rPr>
        <w:t xml:space="preserve"> </w:t>
      </w:r>
      <w:r w:rsidRPr="00995BEF">
        <w:rPr>
          <w:rStyle w:val="Funotenzeichen"/>
          <w:rFonts w:ascii="Verdana" w:hAnsi="Verdana"/>
          <w:sz w:val="16"/>
          <w:szCs w:val="16"/>
          <w:lang w:val="en-US"/>
        </w:rPr>
        <w:tab/>
      </w:r>
      <w:r w:rsidRPr="00995BEF">
        <w:rPr>
          <w:rFonts w:ascii="Verdana" w:hAnsi="Verdana"/>
          <w:sz w:val="16"/>
          <w:szCs w:val="16"/>
          <w:lang w:val="en-US"/>
        </w:rPr>
        <w:t xml:space="preserve">If substance restrictions from other regulations also apply to the specific product, these also need to be </w:t>
      </w:r>
    </w:p>
    <w:p w14:paraId="61C6FEA2" w14:textId="77777777" w:rsidR="007A5C43" w:rsidRPr="00D831D5" w:rsidRDefault="007A5C43" w:rsidP="00995BEF">
      <w:pPr>
        <w:pStyle w:val="Funotentext"/>
        <w:rPr>
          <w:rStyle w:val="Funotenzeichen"/>
          <w:rFonts w:ascii="Verdana" w:hAnsi="Verdana"/>
          <w:sz w:val="16"/>
          <w:szCs w:val="16"/>
          <w:vertAlign w:val="baseline"/>
          <w:lang w:val="en-US"/>
        </w:rPr>
      </w:pPr>
      <w:r w:rsidRPr="00D831D5">
        <w:rPr>
          <w:rFonts w:ascii="Verdana" w:hAnsi="Verdana"/>
          <w:sz w:val="16"/>
          <w:szCs w:val="16"/>
          <w:lang w:val="en-US"/>
        </w:rPr>
        <w:t>observed.</w:t>
      </w:r>
    </w:p>
  </w:footnote>
  <w:footnote w:id="2">
    <w:p w14:paraId="2A238078" w14:textId="77777777" w:rsidR="007A5C43" w:rsidRPr="00D831D5" w:rsidRDefault="007A5C43" w:rsidP="005E0E68">
      <w:pPr>
        <w:pStyle w:val="Funotentext"/>
        <w:jc w:val="both"/>
        <w:rPr>
          <w:rFonts w:ascii="Verdana" w:hAnsi="Verdana"/>
          <w:sz w:val="16"/>
          <w:szCs w:val="16"/>
          <w:lang w:val="en-US"/>
        </w:rPr>
      </w:pPr>
      <w:r w:rsidRPr="005E0E68">
        <w:rPr>
          <w:rStyle w:val="Funotenzeichen"/>
          <w:rFonts w:ascii="Verdana" w:hAnsi="Verdana"/>
          <w:sz w:val="16"/>
          <w:szCs w:val="16"/>
        </w:rPr>
        <w:footnoteRef/>
      </w:r>
      <w:r w:rsidRPr="00D831D5">
        <w:rPr>
          <w:rFonts w:ascii="Verdana" w:hAnsi="Verdana"/>
          <w:sz w:val="16"/>
          <w:szCs w:val="16"/>
          <w:lang w:val="en-US"/>
        </w:rPr>
        <w:t xml:space="preserve"> </w:t>
      </w:r>
      <w:r w:rsidRPr="00D831D5">
        <w:rPr>
          <w:rFonts w:ascii="Verdana" w:hAnsi="Verdana"/>
          <w:sz w:val="16"/>
          <w:szCs w:val="16"/>
          <w:lang w:val="en-US"/>
        </w:rPr>
        <w:tab/>
      </w:r>
      <w:bookmarkStart w:id="16" w:name="_Hlk142570291"/>
      <w:r w:rsidRPr="00D831D5">
        <w:rPr>
          <w:rFonts w:ascii="Verdana" w:hAnsi="Verdana"/>
          <w:sz w:val="16"/>
          <w:szCs w:val="16"/>
          <w:lang w:val="en-US"/>
        </w:rPr>
        <w:t xml:space="preserve">List of candidates from the REACH Regulation (EC) No. 1907/2006: </w:t>
      </w:r>
      <w:hyperlink r:id="rId1" w:history="1">
        <w:r w:rsidRPr="00D831D5">
          <w:rPr>
            <w:rStyle w:val="Hyperlink"/>
            <w:rFonts w:ascii="Verdana" w:hAnsi="Verdana"/>
            <w:sz w:val="16"/>
            <w:szCs w:val="16"/>
            <w:lang w:val="en-US"/>
          </w:rPr>
          <w:t>https://www.echa.europa.eu/de/candidate-list-table</w:t>
        </w:r>
      </w:hyperlink>
      <w:r w:rsidRPr="00D831D5">
        <w:rPr>
          <w:rFonts w:ascii="Verdana" w:hAnsi="Verdana"/>
          <w:sz w:val="16"/>
          <w:szCs w:val="16"/>
          <w:lang w:val="en-US"/>
        </w:rPr>
        <w:t>. The version of the list of candidates at the time of application is valid. The label holder is obligated to take current developments on the list of candidates</w:t>
      </w:r>
      <w:r>
        <w:rPr>
          <w:rFonts w:ascii="Verdana" w:hAnsi="Verdana"/>
          <w:sz w:val="16"/>
          <w:szCs w:val="16"/>
          <w:lang w:val="en-US"/>
        </w:rPr>
        <w:t xml:space="preserve"> into account</w:t>
      </w:r>
      <w:r w:rsidRPr="00D831D5">
        <w:rPr>
          <w:rFonts w:ascii="Verdana" w:hAnsi="Verdana"/>
          <w:sz w:val="16"/>
          <w:szCs w:val="16"/>
          <w:lang w:val="en-US"/>
        </w:rPr>
        <w:t>. If an ingredient is newly added to the list of candidates during the term of the Basic Award Criteria, the label holder must submit an informal notification stating the name of the substance and its CAS or EC number. Deadlines for substituting this ingredient will then be agreed with the label holder.</w:t>
      </w:r>
      <w:bookmarkEnd w:id="16"/>
    </w:p>
  </w:footnote>
  <w:footnote w:id="3">
    <w:p w14:paraId="2F04397C" w14:textId="77777777" w:rsidR="007A5C43" w:rsidRPr="003E729A" w:rsidRDefault="007A5C43" w:rsidP="005E0E68">
      <w:pPr>
        <w:pStyle w:val="Funotentext"/>
        <w:jc w:val="both"/>
        <w:rPr>
          <w:rFonts w:ascii="Verdana" w:hAnsi="Verdana"/>
          <w:sz w:val="16"/>
          <w:szCs w:val="16"/>
          <w:lang w:val="en-US"/>
        </w:rPr>
      </w:pPr>
      <w:r w:rsidRPr="005E0E68">
        <w:rPr>
          <w:rStyle w:val="Funotenzeichen"/>
          <w:rFonts w:ascii="Verdana" w:hAnsi="Verdana"/>
          <w:sz w:val="16"/>
          <w:szCs w:val="16"/>
        </w:rPr>
        <w:footnoteRef/>
      </w:r>
      <w:r w:rsidRPr="00D831D5">
        <w:rPr>
          <w:rFonts w:ascii="Verdana" w:hAnsi="Verdana"/>
          <w:sz w:val="16"/>
          <w:szCs w:val="16"/>
          <w:lang w:val="en-US"/>
        </w:rPr>
        <w:t xml:space="preserve"> </w:t>
      </w:r>
      <w:r w:rsidRPr="00D831D5">
        <w:rPr>
          <w:rFonts w:ascii="Verdana" w:hAnsi="Verdana"/>
          <w:sz w:val="16"/>
          <w:szCs w:val="16"/>
          <w:lang w:val="en-US"/>
        </w:rPr>
        <w:tab/>
        <w:t xml:space="preserve">The version of the CLP Regulation (EG) No 1272/2008 at the time of application is valid: </w:t>
      </w:r>
      <w:hyperlink r:id="rId2" w:history="1">
        <w:r w:rsidRPr="00D831D5">
          <w:rPr>
            <w:rStyle w:val="Hyperlink"/>
            <w:rFonts w:ascii="Verdana" w:hAnsi="Verdana"/>
            <w:sz w:val="16"/>
            <w:szCs w:val="16"/>
            <w:lang w:val="en-US"/>
          </w:rPr>
          <w:t>https://www.reach-clp-biozid-helpdesk.de/DE/CLP/Rechtstexte/Rechtstexte_node.html</w:t>
        </w:r>
      </w:hyperlink>
      <w:r w:rsidRPr="00D831D5">
        <w:rPr>
          <w:rFonts w:ascii="Verdana" w:hAnsi="Verdana"/>
          <w:sz w:val="16"/>
          <w:szCs w:val="16"/>
          <w:lang w:val="en-US"/>
        </w:rPr>
        <w:t>. The label holder is obligated to take current developments in the CLP Regulation</w:t>
      </w:r>
      <w:r>
        <w:rPr>
          <w:rFonts w:ascii="Verdana" w:hAnsi="Verdana"/>
          <w:sz w:val="16"/>
          <w:szCs w:val="16"/>
          <w:lang w:val="en-US"/>
        </w:rPr>
        <w:t xml:space="preserve"> into account</w:t>
      </w:r>
      <w:r w:rsidRPr="00D831D5">
        <w:rPr>
          <w:rFonts w:ascii="Verdana" w:hAnsi="Verdana"/>
          <w:sz w:val="16"/>
          <w:szCs w:val="16"/>
          <w:lang w:val="en-US"/>
        </w:rPr>
        <w:t xml:space="preserve">. If an ingredient in the printing ink, inkjet ink or toner is classified with one of the named hazard categories during the term of the Basic Award Criteria, the label holder must submit an informal notification stating the name of the substance and its CAS or EC number, as well as the new hazard category. </w:t>
      </w:r>
      <w:r w:rsidRPr="007A5C43">
        <w:rPr>
          <w:rFonts w:ascii="Verdana" w:hAnsi="Verdana"/>
          <w:sz w:val="16"/>
          <w:szCs w:val="16"/>
          <w:lang w:val="en-US"/>
        </w:rPr>
        <w:t>Deadlines for substituting this ingredient will then be agreed with the label holder.</w:t>
      </w:r>
    </w:p>
  </w:footnote>
  <w:footnote w:id="4">
    <w:p w14:paraId="501E253C" w14:textId="77777777" w:rsidR="007A5C43" w:rsidRPr="003E729A" w:rsidRDefault="007A5C43">
      <w:pPr>
        <w:pStyle w:val="Funotentext"/>
        <w:rPr>
          <w:lang w:val="en-US"/>
        </w:rPr>
      </w:pPr>
      <w:r>
        <w:rPr>
          <w:rStyle w:val="Funotenzeichen"/>
        </w:rPr>
        <w:footnoteRef/>
      </w:r>
      <w:r w:rsidRPr="003E729A">
        <w:rPr>
          <w:lang w:val="en-US"/>
        </w:rPr>
        <w:t xml:space="preserve"> </w:t>
      </w:r>
      <w:r w:rsidRPr="003E729A">
        <w:rPr>
          <w:lang w:val="en-US"/>
        </w:rPr>
        <w:tab/>
      </w:r>
      <w:r w:rsidRPr="003E729A">
        <w:rPr>
          <w:rFonts w:ascii="Verdana" w:hAnsi="Verdana"/>
          <w:sz w:val="16"/>
          <w:szCs w:val="16"/>
          <w:lang w:val="en-US"/>
        </w:rPr>
        <w:t>New hazard categories according to the CLP Regulation that are legally binding for substances newly placed onto the market from 1 May 2025. For existing substances on the market, a later deadline applies (except for categories ED HH 1 and ED HH 2): legally binding by 1 November 2026 at the latest</w:t>
      </w:r>
      <w:r w:rsidRPr="003E729A">
        <w:rPr>
          <w:lang w:val="en-US"/>
        </w:rPr>
        <w:t>.</w:t>
      </w:r>
    </w:p>
  </w:footnote>
  <w:footnote w:id="5">
    <w:p w14:paraId="2F874ACF" w14:textId="77777777" w:rsidR="007A5C43" w:rsidRPr="00BF472B" w:rsidRDefault="007A5C43">
      <w:pPr>
        <w:pStyle w:val="Funotentext"/>
        <w:rPr>
          <w:rStyle w:val="Hyperlink"/>
          <w:rFonts w:ascii="Verdana" w:hAnsi="Verdana"/>
          <w:sz w:val="16"/>
          <w:szCs w:val="16"/>
          <w:lang w:val="en-US"/>
        </w:rPr>
      </w:pPr>
      <w:r>
        <w:rPr>
          <w:rStyle w:val="Funotenzeichen"/>
        </w:rPr>
        <w:footnoteRef/>
      </w:r>
      <w:r w:rsidRPr="00BF472B">
        <w:rPr>
          <w:lang w:val="en-US"/>
        </w:rPr>
        <w:t xml:space="preserve"> </w:t>
      </w:r>
      <w:r w:rsidRPr="00BF472B">
        <w:rPr>
          <w:lang w:val="en-US"/>
        </w:rPr>
        <w:tab/>
      </w:r>
      <w:hyperlink r:id="rId3" w:history="1">
        <w:r w:rsidRPr="00BF472B">
          <w:rPr>
            <w:rStyle w:val="Hyperlink"/>
            <w:rFonts w:ascii="Verdana" w:hAnsi="Verdana"/>
            <w:sz w:val="16"/>
            <w:szCs w:val="16"/>
            <w:lang w:val="en-US"/>
          </w:rPr>
          <w:t>http://www.baua.de/de/Themen-von-A-Z/Gefahrstoffe/TRGS/pdf/TRGS-905.pdf</w:t>
        </w:r>
      </w:hyperlink>
      <w:r>
        <w:rPr>
          <w:rStyle w:val="Hyperlink"/>
          <w:rFonts w:ascii="Verdana" w:hAnsi="Verdana"/>
          <w:sz w:val="16"/>
          <w:szCs w:val="16"/>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7BC5BF" w14:textId="77777777" w:rsidR="007A5C43" w:rsidRDefault="007A5C43" w:rsidP="000206D6">
    <w:pPr>
      <w:pStyle w:val="Kopfzeile"/>
      <w:tabs>
        <w:tab w:val="left" w:pos="600"/>
      </w:tabs>
    </w:pPr>
    <w:r>
      <w:rPr>
        <w:noProof/>
      </w:rPr>
      <w:drawing>
        <wp:inline distT="0" distB="0" distL="0" distR="0" wp14:anchorId="1B57A3E5" wp14:editId="0C375A2B">
          <wp:extent cx="889000" cy="615950"/>
          <wp:effectExtent l="0" t="0" r="0" b="0"/>
          <wp:docPr id="4"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615950"/>
                  </a:xfrm>
                  <a:prstGeom prst="rect">
                    <a:avLst/>
                  </a:prstGeom>
                  <a:noFill/>
                  <a:ln>
                    <a:noFill/>
                  </a:ln>
                </pic:spPr>
              </pic:pic>
            </a:graphicData>
          </a:graphic>
        </wp:inline>
      </w:drawing>
    </w:r>
  </w:p>
  <w:p w14:paraId="665E0847" w14:textId="77777777" w:rsidR="007A5C43" w:rsidRDefault="007A5C43" w:rsidP="000206D6">
    <w:pPr>
      <w:pStyle w:val="Kopfzeile"/>
      <w:tabs>
        <w:tab w:val="left" w:pos="600"/>
      </w:tabs>
    </w:pPr>
  </w:p>
  <w:p w14:paraId="4070681B" w14:textId="77777777" w:rsidR="007A5C43" w:rsidRDefault="007A5C43" w:rsidP="000206D6">
    <w:pPr>
      <w:pStyle w:val="Kopfzeile"/>
      <w:tabs>
        <w:tab w:val="left" w:pos="60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F2E87"/>
    <w:multiLevelType w:val="hybridMultilevel"/>
    <w:tmpl w:val="E6DAB5C0"/>
    <w:lvl w:ilvl="0" w:tplc="0407000F">
      <w:start w:val="1"/>
      <w:numFmt w:val="decimal"/>
      <w:lvlText w:val="%1."/>
      <w:lvlJc w:val="left"/>
      <w:pPr>
        <w:ind w:left="837" w:hanging="360"/>
      </w:pPr>
    </w:lvl>
    <w:lvl w:ilvl="1" w:tplc="04070019" w:tentative="1">
      <w:start w:val="1"/>
      <w:numFmt w:val="lowerLetter"/>
      <w:lvlText w:val="%2."/>
      <w:lvlJc w:val="left"/>
      <w:pPr>
        <w:ind w:left="1557" w:hanging="360"/>
      </w:pPr>
    </w:lvl>
    <w:lvl w:ilvl="2" w:tplc="0407001B" w:tentative="1">
      <w:start w:val="1"/>
      <w:numFmt w:val="lowerRoman"/>
      <w:lvlText w:val="%3."/>
      <w:lvlJc w:val="right"/>
      <w:pPr>
        <w:ind w:left="2277" w:hanging="180"/>
      </w:pPr>
    </w:lvl>
    <w:lvl w:ilvl="3" w:tplc="0407000F" w:tentative="1">
      <w:start w:val="1"/>
      <w:numFmt w:val="decimal"/>
      <w:lvlText w:val="%4."/>
      <w:lvlJc w:val="left"/>
      <w:pPr>
        <w:ind w:left="2997" w:hanging="360"/>
      </w:pPr>
    </w:lvl>
    <w:lvl w:ilvl="4" w:tplc="04070019" w:tentative="1">
      <w:start w:val="1"/>
      <w:numFmt w:val="lowerLetter"/>
      <w:lvlText w:val="%5."/>
      <w:lvlJc w:val="left"/>
      <w:pPr>
        <w:ind w:left="3717" w:hanging="360"/>
      </w:pPr>
    </w:lvl>
    <w:lvl w:ilvl="5" w:tplc="0407001B" w:tentative="1">
      <w:start w:val="1"/>
      <w:numFmt w:val="lowerRoman"/>
      <w:lvlText w:val="%6."/>
      <w:lvlJc w:val="right"/>
      <w:pPr>
        <w:ind w:left="4437" w:hanging="180"/>
      </w:pPr>
    </w:lvl>
    <w:lvl w:ilvl="6" w:tplc="0407000F" w:tentative="1">
      <w:start w:val="1"/>
      <w:numFmt w:val="decimal"/>
      <w:lvlText w:val="%7."/>
      <w:lvlJc w:val="left"/>
      <w:pPr>
        <w:ind w:left="5157" w:hanging="360"/>
      </w:pPr>
    </w:lvl>
    <w:lvl w:ilvl="7" w:tplc="04070019" w:tentative="1">
      <w:start w:val="1"/>
      <w:numFmt w:val="lowerLetter"/>
      <w:lvlText w:val="%8."/>
      <w:lvlJc w:val="left"/>
      <w:pPr>
        <w:ind w:left="5877" w:hanging="360"/>
      </w:pPr>
    </w:lvl>
    <w:lvl w:ilvl="8" w:tplc="0407001B" w:tentative="1">
      <w:start w:val="1"/>
      <w:numFmt w:val="lowerRoman"/>
      <w:lvlText w:val="%9."/>
      <w:lvlJc w:val="right"/>
      <w:pPr>
        <w:ind w:left="6597" w:hanging="180"/>
      </w:pPr>
    </w:lvl>
  </w:abstractNum>
  <w:abstractNum w:abstractNumId="1" w15:restartNumberingAfterBreak="0">
    <w:nsid w:val="13E027A0"/>
    <w:multiLevelType w:val="hybridMultilevel"/>
    <w:tmpl w:val="E312ADE8"/>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C052157"/>
    <w:multiLevelType w:val="multilevel"/>
    <w:tmpl w:val="946A2930"/>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18"/>
        <w:szCs w:val="18"/>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3" w15:restartNumberingAfterBreak="0">
    <w:nsid w:val="26B3685C"/>
    <w:multiLevelType w:val="hybridMultilevel"/>
    <w:tmpl w:val="F7A2C70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E630D47"/>
    <w:multiLevelType w:val="hybridMultilevel"/>
    <w:tmpl w:val="4418D00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F523175"/>
    <w:multiLevelType w:val="hybridMultilevel"/>
    <w:tmpl w:val="B7DE4150"/>
    <w:lvl w:ilvl="0" w:tplc="858E253C">
      <w:start w:val="1"/>
      <w:numFmt w:val="decimal"/>
      <w:pStyle w:val="AufzhlungLiteraturstellen"/>
      <w:lvlText w:val="[%1]"/>
      <w:lvlJc w:val="left"/>
      <w:pPr>
        <w:ind w:left="360" w:hanging="360"/>
      </w:pPr>
      <w:rPr>
        <w:rFonts w:ascii="Verdana" w:hAnsi="Verdana" w:hint="default"/>
        <w:b/>
        <w:i w:val="0"/>
        <w:sz w:val="2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D5D6325"/>
    <w:multiLevelType w:val="hybridMultilevel"/>
    <w:tmpl w:val="AD9E32B4"/>
    <w:lvl w:ilvl="0" w:tplc="04070003">
      <w:start w:val="1"/>
      <w:numFmt w:val="bullet"/>
      <w:pStyle w:val="AufzhlungPunkt2"/>
      <w:lvlText w:val="o"/>
      <w:lvlJc w:val="left"/>
      <w:pPr>
        <w:ind w:left="1068" w:hanging="360"/>
      </w:pPr>
      <w:rPr>
        <w:rFonts w:ascii="Courier New" w:hAnsi="Courier New" w:cs="Courier New"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7"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975941583">
    <w:abstractNumId w:val="5"/>
  </w:num>
  <w:num w:numId="2" w16cid:durableId="1465582954">
    <w:abstractNumId w:val="7"/>
  </w:num>
  <w:num w:numId="3" w16cid:durableId="1378696261">
    <w:abstractNumId w:val="2"/>
  </w:num>
  <w:num w:numId="4" w16cid:durableId="443035235">
    <w:abstractNumId w:val="6"/>
  </w:num>
  <w:num w:numId="5" w16cid:durableId="1537500453">
    <w:abstractNumId w:val="1"/>
  </w:num>
  <w:num w:numId="6" w16cid:durableId="1823085773">
    <w:abstractNumId w:val="4"/>
  </w:num>
  <w:num w:numId="7" w16cid:durableId="1818259071">
    <w:abstractNumId w:val="3"/>
  </w:num>
  <w:num w:numId="8" w16cid:durableId="214395050">
    <w:abstractNumId w:val="0"/>
  </w:num>
  <w:num w:numId="9" w16cid:durableId="1825201861">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l3PAHPZGZN6vIAhMpXmTSQWpY59mGGXYiiI4OaTw8toNY2mZAOFA+EDBOlXQ5ojNmqx8+/odHmXMD+VYBJfvQ==" w:salt="uwMC95ozu5cQkJ3wuHkcKw=="/>
  <w:defaultTabStop w:val="284"/>
  <w:autoHyphenation/>
  <w:hyphenationZone w:val="737"/>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77825"/>
  </w:hdrShapeDefault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F78"/>
    <w:rsid w:val="000018D6"/>
    <w:rsid w:val="00005A2F"/>
    <w:rsid w:val="0000678F"/>
    <w:rsid w:val="000201E2"/>
    <w:rsid w:val="000206D6"/>
    <w:rsid w:val="00021A79"/>
    <w:rsid w:val="00023244"/>
    <w:rsid w:val="000238FD"/>
    <w:rsid w:val="000300B9"/>
    <w:rsid w:val="00035959"/>
    <w:rsid w:val="000516E3"/>
    <w:rsid w:val="00057ECF"/>
    <w:rsid w:val="00060D36"/>
    <w:rsid w:val="00063963"/>
    <w:rsid w:val="00063E5A"/>
    <w:rsid w:val="00067B81"/>
    <w:rsid w:val="0007180C"/>
    <w:rsid w:val="00073AFD"/>
    <w:rsid w:val="00076948"/>
    <w:rsid w:val="00077C6A"/>
    <w:rsid w:val="00080379"/>
    <w:rsid w:val="00081BE4"/>
    <w:rsid w:val="00082439"/>
    <w:rsid w:val="00092955"/>
    <w:rsid w:val="0009483A"/>
    <w:rsid w:val="00096234"/>
    <w:rsid w:val="00097250"/>
    <w:rsid w:val="00097E60"/>
    <w:rsid w:val="000A10BB"/>
    <w:rsid w:val="000A6C01"/>
    <w:rsid w:val="000B089F"/>
    <w:rsid w:val="000B0AA2"/>
    <w:rsid w:val="000B38A6"/>
    <w:rsid w:val="000B4460"/>
    <w:rsid w:val="000C01B1"/>
    <w:rsid w:val="000C271D"/>
    <w:rsid w:val="000C5C05"/>
    <w:rsid w:val="000C62FB"/>
    <w:rsid w:val="000D2B62"/>
    <w:rsid w:val="000E333F"/>
    <w:rsid w:val="000E3AF4"/>
    <w:rsid w:val="000E4C39"/>
    <w:rsid w:val="00106290"/>
    <w:rsid w:val="00114E47"/>
    <w:rsid w:val="0011559D"/>
    <w:rsid w:val="00115717"/>
    <w:rsid w:val="00131343"/>
    <w:rsid w:val="001438A5"/>
    <w:rsid w:val="0016202C"/>
    <w:rsid w:val="00163490"/>
    <w:rsid w:val="001722BD"/>
    <w:rsid w:val="001742B1"/>
    <w:rsid w:val="001744FA"/>
    <w:rsid w:val="00181FDE"/>
    <w:rsid w:val="001852CE"/>
    <w:rsid w:val="001909B3"/>
    <w:rsid w:val="00191149"/>
    <w:rsid w:val="00191F60"/>
    <w:rsid w:val="0019732F"/>
    <w:rsid w:val="001A36AB"/>
    <w:rsid w:val="001A4BF0"/>
    <w:rsid w:val="001B6B59"/>
    <w:rsid w:val="001C227A"/>
    <w:rsid w:val="001D1663"/>
    <w:rsid w:val="001D1B00"/>
    <w:rsid w:val="001D1B1A"/>
    <w:rsid w:val="001D3A4C"/>
    <w:rsid w:val="001D5D05"/>
    <w:rsid w:val="001E062D"/>
    <w:rsid w:val="001E442B"/>
    <w:rsid w:val="001E59DF"/>
    <w:rsid w:val="001F0030"/>
    <w:rsid w:val="002048FD"/>
    <w:rsid w:val="00204CC1"/>
    <w:rsid w:val="00212CD7"/>
    <w:rsid w:val="0021756E"/>
    <w:rsid w:val="00222053"/>
    <w:rsid w:val="00223F60"/>
    <w:rsid w:val="00223F8D"/>
    <w:rsid w:val="00225026"/>
    <w:rsid w:val="002268F2"/>
    <w:rsid w:val="00230A80"/>
    <w:rsid w:val="0023282A"/>
    <w:rsid w:val="00233B73"/>
    <w:rsid w:val="00237BE5"/>
    <w:rsid w:val="0024103E"/>
    <w:rsid w:val="002410A0"/>
    <w:rsid w:val="00242117"/>
    <w:rsid w:val="00247BAF"/>
    <w:rsid w:val="002509D5"/>
    <w:rsid w:val="002570E6"/>
    <w:rsid w:val="00260369"/>
    <w:rsid w:val="00273D5E"/>
    <w:rsid w:val="002745E9"/>
    <w:rsid w:val="0028030F"/>
    <w:rsid w:val="0028471F"/>
    <w:rsid w:val="00285724"/>
    <w:rsid w:val="002879F2"/>
    <w:rsid w:val="00292DE7"/>
    <w:rsid w:val="00293356"/>
    <w:rsid w:val="002A1FEB"/>
    <w:rsid w:val="002A20FD"/>
    <w:rsid w:val="002A6350"/>
    <w:rsid w:val="002B58EF"/>
    <w:rsid w:val="002C0BC4"/>
    <w:rsid w:val="002C1572"/>
    <w:rsid w:val="002C18BB"/>
    <w:rsid w:val="002C3244"/>
    <w:rsid w:val="002C422F"/>
    <w:rsid w:val="002C5C3E"/>
    <w:rsid w:val="002D1218"/>
    <w:rsid w:val="002D3F39"/>
    <w:rsid w:val="002D76FF"/>
    <w:rsid w:val="002D7FDB"/>
    <w:rsid w:val="002E48DC"/>
    <w:rsid w:val="002E5C07"/>
    <w:rsid w:val="002F3390"/>
    <w:rsid w:val="00300178"/>
    <w:rsid w:val="0031142A"/>
    <w:rsid w:val="00313529"/>
    <w:rsid w:val="0031506F"/>
    <w:rsid w:val="003158BE"/>
    <w:rsid w:val="00330103"/>
    <w:rsid w:val="00331BBC"/>
    <w:rsid w:val="0033574B"/>
    <w:rsid w:val="00335935"/>
    <w:rsid w:val="0034106C"/>
    <w:rsid w:val="003412DA"/>
    <w:rsid w:val="00346951"/>
    <w:rsid w:val="00347C0F"/>
    <w:rsid w:val="00353325"/>
    <w:rsid w:val="00353FD2"/>
    <w:rsid w:val="00355995"/>
    <w:rsid w:val="0035613A"/>
    <w:rsid w:val="00356D4E"/>
    <w:rsid w:val="0036587F"/>
    <w:rsid w:val="00371CC3"/>
    <w:rsid w:val="00376E05"/>
    <w:rsid w:val="00377452"/>
    <w:rsid w:val="00380145"/>
    <w:rsid w:val="00385455"/>
    <w:rsid w:val="003B1B96"/>
    <w:rsid w:val="003B2A93"/>
    <w:rsid w:val="003B3A55"/>
    <w:rsid w:val="003B5032"/>
    <w:rsid w:val="003B5E8F"/>
    <w:rsid w:val="003D355B"/>
    <w:rsid w:val="003E729A"/>
    <w:rsid w:val="00402D0C"/>
    <w:rsid w:val="00412EF0"/>
    <w:rsid w:val="00414617"/>
    <w:rsid w:val="00416945"/>
    <w:rsid w:val="004219C9"/>
    <w:rsid w:val="00421AB3"/>
    <w:rsid w:val="00431ECB"/>
    <w:rsid w:val="0043628E"/>
    <w:rsid w:val="0044057B"/>
    <w:rsid w:val="004409C7"/>
    <w:rsid w:val="00457110"/>
    <w:rsid w:val="00461332"/>
    <w:rsid w:val="00461CCE"/>
    <w:rsid w:val="0046404D"/>
    <w:rsid w:val="00482423"/>
    <w:rsid w:val="00483871"/>
    <w:rsid w:val="004838B0"/>
    <w:rsid w:val="004843DE"/>
    <w:rsid w:val="004848A9"/>
    <w:rsid w:val="00484F52"/>
    <w:rsid w:val="004869BB"/>
    <w:rsid w:val="004A2EDC"/>
    <w:rsid w:val="004C2FE6"/>
    <w:rsid w:val="004C4B89"/>
    <w:rsid w:val="004C62B6"/>
    <w:rsid w:val="004D2CD9"/>
    <w:rsid w:val="004D308C"/>
    <w:rsid w:val="004D4DAF"/>
    <w:rsid w:val="004F00C5"/>
    <w:rsid w:val="004F1779"/>
    <w:rsid w:val="004F2D39"/>
    <w:rsid w:val="004F6B74"/>
    <w:rsid w:val="00500D09"/>
    <w:rsid w:val="005049B5"/>
    <w:rsid w:val="0050591D"/>
    <w:rsid w:val="005079D6"/>
    <w:rsid w:val="00517A55"/>
    <w:rsid w:val="0052231B"/>
    <w:rsid w:val="005372FB"/>
    <w:rsid w:val="0054217B"/>
    <w:rsid w:val="005425E6"/>
    <w:rsid w:val="00550F41"/>
    <w:rsid w:val="0055245E"/>
    <w:rsid w:val="00552741"/>
    <w:rsid w:val="00555377"/>
    <w:rsid w:val="005576BD"/>
    <w:rsid w:val="0056239B"/>
    <w:rsid w:val="00562EA7"/>
    <w:rsid w:val="00577159"/>
    <w:rsid w:val="00577535"/>
    <w:rsid w:val="00592400"/>
    <w:rsid w:val="005969C1"/>
    <w:rsid w:val="005A046B"/>
    <w:rsid w:val="005A4388"/>
    <w:rsid w:val="005A5074"/>
    <w:rsid w:val="005A6401"/>
    <w:rsid w:val="005A6F33"/>
    <w:rsid w:val="005B0250"/>
    <w:rsid w:val="005B3297"/>
    <w:rsid w:val="005D0783"/>
    <w:rsid w:val="005D1951"/>
    <w:rsid w:val="005E0E68"/>
    <w:rsid w:val="005E211A"/>
    <w:rsid w:val="005E726D"/>
    <w:rsid w:val="005F3F93"/>
    <w:rsid w:val="005F486E"/>
    <w:rsid w:val="00601F81"/>
    <w:rsid w:val="00602553"/>
    <w:rsid w:val="006029F8"/>
    <w:rsid w:val="00627431"/>
    <w:rsid w:val="006304B8"/>
    <w:rsid w:val="00635FD6"/>
    <w:rsid w:val="00636768"/>
    <w:rsid w:val="00645855"/>
    <w:rsid w:val="00646932"/>
    <w:rsid w:val="0064765E"/>
    <w:rsid w:val="0066214B"/>
    <w:rsid w:val="00673512"/>
    <w:rsid w:val="00674544"/>
    <w:rsid w:val="00674630"/>
    <w:rsid w:val="00675F87"/>
    <w:rsid w:val="00677957"/>
    <w:rsid w:val="00680B6C"/>
    <w:rsid w:val="006956A7"/>
    <w:rsid w:val="006A2EFF"/>
    <w:rsid w:val="006A450D"/>
    <w:rsid w:val="006A6FEF"/>
    <w:rsid w:val="006B2589"/>
    <w:rsid w:val="006B32F1"/>
    <w:rsid w:val="006B3ABC"/>
    <w:rsid w:val="006B51EF"/>
    <w:rsid w:val="006B7FE1"/>
    <w:rsid w:val="006C30C1"/>
    <w:rsid w:val="006C47B4"/>
    <w:rsid w:val="006D3079"/>
    <w:rsid w:val="006D3C57"/>
    <w:rsid w:val="006D708A"/>
    <w:rsid w:val="006D747F"/>
    <w:rsid w:val="006E2EDD"/>
    <w:rsid w:val="006E452B"/>
    <w:rsid w:val="006F20B3"/>
    <w:rsid w:val="006F34AE"/>
    <w:rsid w:val="006F6E3A"/>
    <w:rsid w:val="00702D79"/>
    <w:rsid w:val="00703D72"/>
    <w:rsid w:val="00705967"/>
    <w:rsid w:val="0070713E"/>
    <w:rsid w:val="00710C04"/>
    <w:rsid w:val="0071183A"/>
    <w:rsid w:val="007118B1"/>
    <w:rsid w:val="0072408D"/>
    <w:rsid w:val="0073438D"/>
    <w:rsid w:val="00740091"/>
    <w:rsid w:val="007405B7"/>
    <w:rsid w:val="0074175A"/>
    <w:rsid w:val="00744731"/>
    <w:rsid w:val="00752F6C"/>
    <w:rsid w:val="00770AE4"/>
    <w:rsid w:val="0077187E"/>
    <w:rsid w:val="007733D8"/>
    <w:rsid w:val="0077641B"/>
    <w:rsid w:val="007802A1"/>
    <w:rsid w:val="00782BF9"/>
    <w:rsid w:val="00782CB6"/>
    <w:rsid w:val="00785E5B"/>
    <w:rsid w:val="00787951"/>
    <w:rsid w:val="00795BD1"/>
    <w:rsid w:val="007A16F7"/>
    <w:rsid w:val="007A45A3"/>
    <w:rsid w:val="007A5C43"/>
    <w:rsid w:val="007A708B"/>
    <w:rsid w:val="007B214A"/>
    <w:rsid w:val="007B30FA"/>
    <w:rsid w:val="007C3060"/>
    <w:rsid w:val="007C3062"/>
    <w:rsid w:val="007D4143"/>
    <w:rsid w:val="007E21CB"/>
    <w:rsid w:val="007E419A"/>
    <w:rsid w:val="007E5A81"/>
    <w:rsid w:val="007E6E77"/>
    <w:rsid w:val="007E76C0"/>
    <w:rsid w:val="007F009F"/>
    <w:rsid w:val="007F017A"/>
    <w:rsid w:val="007F182C"/>
    <w:rsid w:val="007F74EC"/>
    <w:rsid w:val="00800897"/>
    <w:rsid w:val="00804DA7"/>
    <w:rsid w:val="00806254"/>
    <w:rsid w:val="008106B0"/>
    <w:rsid w:val="008106D0"/>
    <w:rsid w:val="00812489"/>
    <w:rsid w:val="00812511"/>
    <w:rsid w:val="00824B36"/>
    <w:rsid w:val="00827923"/>
    <w:rsid w:val="008317BE"/>
    <w:rsid w:val="00836095"/>
    <w:rsid w:val="008414CB"/>
    <w:rsid w:val="00845D1A"/>
    <w:rsid w:val="008513FA"/>
    <w:rsid w:val="008521EB"/>
    <w:rsid w:val="008526E9"/>
    <w:rsid w:val="00853D5E"/>
    <w:rsid w:val="00854151"/>
    <w:rsid w:val="008563D2"/>
    <w:rsid w:val="008563EA"/>
    <w:rsid w:val="008647E6"/>
    <w:rsid w:val="0086556B"/>
    <w:rsid w:val="0086638B"/>
    <w:rsid w:val="00872579"/>
    <w:rsid w:val="00875293"/>
    <w:rsid w:val="00875FE0"/>
    <w:rsid w:val="008760B8"/>
    <w:rsid w:val="00883C40"/>
    <w:rsid w:val="0089011F"/>
    <w:rsid w:val="00891F18"/>
    <w:rsid w:val="008935B5"/>
    <w:rsid w:val="00896109"/>
    <w:rsid w:val="008A1ED7"/>
    <w:rsid w:val="008A25F9"/>
    <w:rsid w:val="008A2B45"/>
    <w:rsid w:val="008A49CD"/>
    <w:rsid w:val="008B5C4C"/>
    <w:rsid w:val="008B6C8C"/>
    <w:rsid w:val="008C2EE5"/>
    <w:rsid w:val="008D1E2C"/>
    <w:rsid w:val="008E04E3"/>
    <w:rsid w:val="008E2AD9"/>
    <w:rsid w:val="008E76BD"/>
    <w:rsid w:val="009025CE"/>
    <w:rsid w:val="00910BA5"/>
    <w:rsid w:val="00930ED1"/>
    <w:rsid w:val="00932493"/>
    <w:rsid w:val="009369E3"/>
    <w:rsid w:val="00936E28"/>
    <w:rsid w:val="009400AC"/>
    <w:rsid w:val="00940931"/>
    <w:rsid w:val="009417C4"/>
    <w:rsid w:val="00943E52"/>
    <w:rsid w:val="0094449C"/>
    <w:rsid w:val="0094551A"/>
    <w:rsid w:val="00951069"/>
    <w:rsid w:val="00954061"/>
    <w:rsid w:val="00964644"/>
    <w:rsid w:val="00966251"/>
    <w:rsid w:val="00971564"/>
    <w:rsid w:val="009723CD"/>
    <w:rsid w:val="009845B6"/>
    <w:rsid w:val="00984E19"/>
    <w:rsid w:val="00985D68"/>
    <w:rsid w:val="00986CF7"/>
    <w:rsid w:val="00993ECE"/>
    <w:rsid w:val="00995BEF"/>
    <w:rsid w:val="00995EA4"/>
    <w:rsid w:val="009A1C92"/>
    <w:rsid w:val="009A3785"/>
    <w:rsid w:val="009A657C"/>
    <w:rsid w:val="009B1374"/>
    <w:rsid w:val="009B2FBF"/>
    <w:rsid w:val="009B5B54"/>
    <w:rsid w:val="009C37A5"/>
    <w:rsid w:val="009C6AD0"/>
    <w:rsid w:val="009D1B26"/>
    <w:rsid w:val="009D4D05"/>
    <w:rsid w:val="009D5145"/>
    <w:rsid w:val="009E3E28"/>
    <w:rsid w:val="009E427F"/>
    <w:rsid w:val="009F03B1"/>
    <w:rsid w:val="009F5678"/>
    <w:rsid w:val="00A02E1F"/>
    <w:rsid w:val="00A05C64"/>
    <w:rsid w:val="00A05F4F"/>
    <w:rsid w:val="00A1037F"/>
    <w:rsid w:val="00A12F12"/>
    <w:rsid w:val="00A17DD3"/>
    <w:rsid w:val="00A258A9"/>
    <w:rsid w:val="00A347E1"/>
    <w:rsid w:val="00A50D48"/>
    <w:rsid w:val="00A5119A"/>
    <w:rsid w:val="00A52F98"/>
    <w:rsid w:val="00A578A0"/>
    <w:rsid w:val="00A60318"/>
    <w:rsid w:val="00A67C6A"/>
    <w:rsid w:val="00A7234A"/>
    <w:rsid w:val="00A73281"/>
    <w:rsid w:val="00A7342F"/>
    <w:rsid w:val="00A73B77"/>
    <w:rsid w:val="00A74001"/>
    <w:rsid w:val="00A8062C"/>
    <w:rsid w:val="00A8466E"/>
    <w:rsid w:val="00A8511D"/>
    <w:rsid w:val="00A854C2"/>
    <w:rsid w:val="00A917BD"/>
    <w:rsid w:val="00A929A7"/>
    <w:rsid w:val="00A972DF"/>
    <w:rsid w:val="00A974F1"/>
    <w:rsid w:val="00AA68D0"/>
    <w:rsid w:val="00AB049A"/>
    <w:rsid w:val="00AD2751"/>
    <w:rsid w:val="00AD4C83"/>
    <w:rsid w:val="00AE03D5"/>
    <w:rsid w:val="00AE3915"/>
    <w:rsid w:val="00AE62C1"/>
    <w:rsid w:val="00AE688C"/>
    <w:rsid w:val="00AF18A4"/>
    <w:rsid w:val="00B02A4F"/>
    <w:rsid w:val="00B0612F"/>
    <w:rsid w:val="00B14639"/>
    <w:rsid w:val="00B249BF"/>
    <w:rsid w:val="00B2793A"/>
    <w:rsid w:val="00B40CA6"/>
    <w:rsid w:val="00B422AB"/>
    <w:rsid w:val="00B43545"/>
    <w:rsid w:val="00B63B25"/>
    <w:rsid w:val="00B6672F"/>
    <w:rsid w:val="00B84B81"/>
    <w:rsid w:val="00B93B64"/>
    <w:rsid w:val="00BA02E6"/>
    <w:rsid w:val="00BA053B"/>
    <w:rsid w:val="00BA1E32"/>
    <w:rsid w:val="00BB0051"/>
    <w:rsid w:val="00BB0CDA"/>
    <w:rsid w:val="00BB2D0D"/>
    <w:rsid w:val="00BB46DB"/>
    <w:rsid w:val="00BB4917"/>
    <w:rsid w:val="00BB7E2B"/>
    <w:rsid w:val="00BC0501"/>
    <w:rsid w:val="00BC0DAE"/>
    <w:rsid w:val="00BC28B5"/>
    <w:rsid w:val="00BD02CB"/>
    <w:rsid w:val="00BD2AF8"/>
    <w:rsid w:val="00BD7FA3"/>
    <w:rsid w:val="00BE11C5"/>
    <w:rsid w:val="00BE397B"/>
    <w:rsid w:val="00BE5635"/>
    <w:rsid w:val="00BE607E"/>
    <w:rsid w:val="00BF1D00"/>
    <w:rsid w:val="00BF472B"/>
    <w:rsid w:val="00BF5768"/>
    <w:rsid w:val="00BF639C"/>
    <w:rsid w:val="00C000A9"/>
    <w:rsid w:val="00C00BB4"/>
    <w:rsid w:val="00C0748E"/>
    <w:rsid w:val="00C11270"/>
    <w:rsid w:val="00C13892"/>
    <w:rsid w:val="00C2514B"/>
    <w:rsid w:val="00C26CBF"/>
    <w:rsid w:val="00C30465"/>
    <w:rsid w:val="00C30E86"/>
    <w:rsid w:val="00C32D5C"/>
    <w:rsid w:val="00C330C2"/>
    <w:rsid w:val="00C349D3"/>
    <w:rsid w:val="00C36124"/>
    <w:rsid w:val="00C469EE"/>
    <w:rsid w:val="00C54C2F"/>
    <w:rsid w:val="00C642E2"/>
    <w:rsid w:val="00C65D85"/>
    <w:rsid w:val="00C665CB"/>
    <w:rsid w:val="00C75743"/>
    <w:rsid w:val="00C77461"/>
    <w:rsid w:val="00C77605"/>
    <w:rsid w:val="00C80110"/>
    <w:rsid w:val="00C83BEC"/>
    <w:rsid w:val="00C93C19"/>
    <w:rsid w:val="00C960F6"/>
    <w:rsid w:val="00C964C7"/>
    <w:rsid w:val="00C97EB4"/>
    <w:rsid w:val="00CA0AE2"/>
    <w:rsid w:val="00CA52EC"/>
    <w:rsid w:val="00CB287D"/>
    <w:rsid w:val="00CB3627"/>
    <w:rsid w:val="00CB3AD6"/>
    <w:rsid w:val="00CB67FD"/>
    <w:rsid w:val="00CB6F30"/>
    <w:rsid w:val="00CC1D70"/>
    <w:rsid w:val="00CC2F6D"/>
    <w:rsid w:val="00CC7677"/>
    <w:rsid w:val="00CD1B17"/>
    <w:rsid w:val="00CE5794"/>
    <w:rsid w:val="00CF2A63"/>
    <w:rsid w:val="00CF5F78"/>
    <w:rsid w:val="00D07B55"/>
    <w:rsid w:val="00D27F01"/>
    <w:rsid w:val="00D33CD3"/>
    <w:rsid w:val="00D34551"/>
    <w:rsid w:val="00D44581"/>
    <w:rsid w:val="00D50588"/>
    <w:rsid w:val="00D55CC9"/>
    <w:rsid w:val="00D7050E"/>
    <w:rsid w:val="00D738D2"/>
    <w:rsid w:val="00D74059"/>
    <w:rsid w:val="00D831D5"/>
    <w:rsid w:val="00D86551"/>
    <w:rsid w:val="00D86D91"/>
    <w:rsid w:val="00D87490"/>
    <w:rsid w:val="00D917A7"/>
    <w:rsid w:val="00D9308B"/>
    <w:rsid w:val="00D95841"/>
    <w:rsid w:val="00D96870"/>
    <w:rsid w:val="00DA1AE7"/>
    <w:rsid w:val="00DA3D8A"/>
    <w:rsid w:val="00DA681D"/>
    <w:rsid w:val="00DB51C6"/>
    <w:rsid w:val="00DB531B"/>
    <w:rsid w:val="00DB5798"/>
    <w:rsid w:val="00DC0813"/>
    <w:rsid w:val="00DC5424"/>
    <w:rsid w:val="00DC5933"/>
    <w:rsid w:val="00DD50FC"/>
    <w:rsid w:val="00DD51EC"/>
    <w:rsid w:val="00DE09CA"/>
    <w:rsid w:val="00DF75AE"/>
    <w:rsid w:val="00E0038B"/>
    <w:rsid w:val="00E054A5"/>
    <w:rsid w:val="00E07280"/>
    <w:rsid w:val="00E078EB"/>
    <w:rsid w:val="00E1215F"/>
    <w:rsid w:val="00E14111"/>
    <w:rsid w:val="00E2156D"/>
    <w:rsid w:val="00E21B74"/>
    <w:rsid w:val="00E21CB9"/>
    <w:rsid w:val="00E223F0"/>
    <w:rsid w:val="00E24691"/>
    <w:rsid w:val="00E3609B"/>
    <w:rsid w:val="00E37C9A"/>
    <w:rsid w:val="00E416BC"/>
    <w:rsid w:val="00E44F1F"/>
    <w:rsid w:val="00E4611F"/>
    <w:rsid w:val="00E56476"/>
    <w:rsid w:val="00E614A9"/>
    <w:rsid w:val="00E63E22"/>
    <w:rsid w:val="00E70835"/>
    <w:rsid w:val="00E763B0"/>
    <w:rsid w:val="00E834B2"/>
    <w:rsid w:val="00E84A7A"/>
    <w:rsid w:val="00E86036"/>
    <w:rsid w:val="00E9079A"/>
    <w:rsid w:val="00E9139B"/>
    <w:rsid w:val="00E935EC"/>
    <w:rsid w:val="00E941C9"/>
    <w:rsid w:val="00E95D07"/>
    <w:rsid w:val="00EA00D8"/>
    <w:rsid w:val="00EA1C44"/>
    <w:rsid w:val="00EA5D6E"/>
    <w:rsid w:val="00EA751A"/>
    <w:rsid w:val="00EC28F2"/>
    <w:rsid w:val="00ED370F"/>
    <w:rsid w:val="00ED688D"/>
    <w:rsid w:val="00EE14F1"/>
    <w:rsid w:val="00EE39C8"/>
    <w:rsid w:val="00EF081E"/>
    <w:rsid w:val="00EF18AC"/>
    <w:rsid w:val="00F13821"/>
    <w:rsid w:val="00F1419E"/>
    <w:rsid w:val="00F15470"/>
    <w:rsid w:val="00F16C7B"/>
    <w:rsid w:val="00F20540"/>
    <w:rsid w:val="00F22778"/>
    <w:rsid w:val="00F25527"/>
    <w:rsid w:val="00F317BB"/>
    <w:rsid w:val="00F3579F"/>
    <w:rsid w:val="00F44026"/>
    <w:rsid w:val="00F46D2D"/>
    <w:rsid w:val="00F502B8"/>
    <w:rsid w:val="00F5099F"/>
    <w:rsid w:val="00F52ADD"/>
    <w:rsid w:val="00F546F0"/>
    <w:rsid w:val="00F54AB1"/>
    <w:rsid w:val="00F70226"/>
    <w:rsid w:val="00F70C8F"/>
    <w:rsid w:val="00F71670"/>
    <w:rsid w:val="00F7184F"/>
    <w:rsid w:val="00F725E0"/>
    <w:rsid w:val="00F72B28"/>
    <w:rsid w:val="00F75F4E"/>
    <w:rsid w:val="00F81C7E"/>
    <w:rsid w:val="00F866D8"/>
    <w:rsid w:val="00F956DE"/>
    <w:rsid w:val="00F95F4C"/>
    <w:rsid w:val="00FA3569"/>
    <w:rsid w:val="00FB0CB3"/>
    <w:rsid w:val="00FB503D"/>
    <w:rsid w:val="00FB5596"/>
    <w:rsid w:val="00FB5963"/>
    <w:rsid w:val="00FC215B"/>
    <w:rsid w:val="00FC4B2A"/>
    <w:rsid w:val="00FC6220"/>
    <w:rsid w:val="00FC723C"/>
    <w:rsid w:val="00FD1E7B"/>
    <w:rsid w:val="00FD53AF"/>
    <w:rsid w:val="00FD615D"/>
    <w:rsid w:val="00FE0EAD"/>
    <w:rsid w:val="00FF3D77"/>
    <w:rsid w:val="00FF54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ecimalSymbol w:val=","/>
  <w:listSeparator w:val=";"/>
  <w14:docId w14:val="568F14D0"/>
  <w15:chartTrackingRefBased/>
  <w15:docId w15:val="{2DFE48E6-264E-4123-92BE-1273B5BEC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2793A"/>
  </w:style>
  <w:style w:type="paragraph" w:styleId="berschrift1">
    <w:name w:val="heading 1"/>
    <w:basedOn w:val="Standard"/>
    <w:next w:val="Standard"/>
    <w:qFormat/>
    <w:pPr>
      <w:keepNext/>
      <w:spacing w:line="360" w:lineRule="auto"/>
      <w:jc w:val="both"/>
      <w:outlineLvl w:val="0"/>
    </w:pPr>
    <w:rPr>
      <w:rFonts w:ascii="Arial" w:hAnsi="Arial"/>
      <w:b/>
      <w:sz w:val="22"/>
    </w:rPr>
  </w:style>
  <w:style w:type="paragraph" w:styleId="berschrift2">
    <w:name w:val="heading 2"/>
    <w:basedOn w:val="Standard"/>
    <w:next w:val="Standard"/>
    <w:qFormat/>
    <w:pPr>
      <w:keepNext/>
      <w:spacing w:before="240" w:after="60"/>
      <w:outlineLvl w:val="1"/>
    </w:pPr>
    <w:rPr>
      <w:rFonts w:ascii="Arial" w:hAnsi="Arial"/>
      <w:b/>
      <w:i/>
      <w:sz w:val="24"/>
    </w:rPr>
  </w:style>
  <w:style w:type="paragraph" w:styleId="berschrift3">
    <w:name w:val="heading 3"/>
    <w:basedOn w:val="Standard"/>
    <w:next w:val="Standard"/>
    <w:qFormat/>
    <w:pPr>
      <w:keepNext/>
      <w:spacing w:line="360" w:lineRule="auto"/>
      <w:jc w:val="both"/>
      <w:outlineLvl w:val="2"/>
    </w:pPr>
    <w:rPr>
      <w:rFonts w:ascii="Arial" w:hAnsi="Arial"/>
      <w:b/>
      <w:sz w:val="24"/>
      <w:lang w:val="it-IT"/>
    </w:rPr>
  </w:style>
  <w:style w:type="paragraph" w:styleId="berschrift4">
    <w:name w:val="heading 4"/>
    <w:basedOn w:val="Standard"/>
    <w:next w:val="Standard"/>
    <w:qFormat/>
    <w:pPr>
      <w:keepNext/>
      <w:spacing w:line="360" w:lineRule="auto"/>
      <w:jc w:val="both"/>
      <w:outlineLvl w:val="3"/>
    </w:pPr>
    <w:rPr>
      <w:rFonts w:ascii="Arial" w:hAnsi="Arial"/>
      <w:b/>
      <w:i/>
      <w:sz w:val="22"/>
    </w:rPr>
  </w:style>
  <w:style w:type="paragraph" w:styleId="berschrift5">
    <w:name w:val="heading 5"/>
    <w:basedOn w:val="Standard"/>
    <w:next w:val="Standard"/>
    <w:qFormat/>
    <w:pPr>
      <w:keepNext/>
      <w:spacing w:line="360" w:lineRule="auto"/>
      <w:jc w:val="both"/>
      <w:outlineLvl w:val="4"/>
    </w:pPr>
    <w:rPr>
      <w:rFonts w:ascii="Arial" w:hAnsi="Arial"/>
      <w:b/>
      <w:sz w:val="28"/>
    </w:rPr>
  </w:style>
  <w:style w:type="paragraph" w:styleId="berschrift6">
    <w:name w:val="heading 6"/>
    <w:basedOn w:val="Standard"/>
    <w:next w:val="Standard"/>
    <w:qFormat/>
    <w:pPr>
      <w:keepNext/>
      <w:outlineLvl w:val="5"/>
    </w:pPr>
    <w:rPr>
      <w:rFonts w:ascii="Arial" w:hAnsi="Arial"/>
      <w:b/>
      <w:color w:val="FF0000"/>
      <w:sz w:val="17"/>
      <w:lang w:val="it-IT"/>
    </w:rPr>
  </w:style>
  <w:style w:type="paragraph" w:styleId="berschrift7">
    <w:name w:val="heading 7"/>
    <w:basedOn w:val="Standard"/>
    <w:next w:val="Standard"/>
    <w:qFormat/>
    <w:rsid w:val="00C77461"/>
    <w:pPr>
      <w:keepNext/>
      <w:tabs>
        <w:tab w:val="num" w:pos="1296"/>
      </w:tabs>
      <w:spacing w:line="360" w:lineRule="auto"/>
      <w:ind w:left="1296" w:hanging="1296"/>
      <w:jc w:val="both"/>
      <w:outlineLvl w:val="6"/>
    </w:pPr>
    <w:rPr>
      <w:rFonts w:ascii="Arial" w:hAnsi="Arial" w:cs="Arial"/>
      <w:b/>
      <w:bCs/>
      <w:i/>
      <w:iCs/>
      <w:sz w:val="24"/>
    </w:rPr>
  </w:style>
  <w:style w:type="paragraph" w:styleId="berschrift8">
    <w:name w:val="heading 8"/>
    <w:basedOn w:val="Standard"/>
    <w:next w:val="Standard"/>
    <w:qFormat/>
    <w:rsid w:val="00C77461"/>
    <w:pPr>
      <w:keepNext/>
      <w:tabs>
        <w:tab w:val="num" w:pos="1440"/>
      </w:tabs>
      <w:spacing w:line="360" w:lineRule="auto"/>
      <w:ind w:left="1440" w:hanging="1440"/>
      <w:outlineLvl w:val="7"/>
    </w:pPr>
    <w:rPr>
      <w:rFonts w:ascii="Arial" w:hAnsi="Arial" w:cs="Arial"/>
      <w:sz w:val="24"/>
    </w:rPr>
  </w:style>
  <w:style w:type="paragraph" w:styleId="berschrift9">
    <w:name w:val="heading 9"/>
    <w:basedOn w:val="Standard"/>
    <w:next w:val="Standard"/>
    <w:qFormat/>
    <w:rsid w:val="00C77461"/>
    <w:pPr>
      <w:keepNext/>
      <w:tabs>
        <w:tab w:val="num" w:pos="1584"/>
      </w:tabs>
      <w:spacing w:line="360" w:lineRule="auto"/>
      <w:ind w:left="1584" w:hanging="1584"/>
      <w:outlineLvl w:val="8"/>
    </w:pPr>
    <w:rPr>
      <w:rFonts w:ascii="Arial" w:hAnsi="Arial" w:cs="Arial"/>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paragraph" w:styleId="Fuzeile">
    <w:name w:val="footer"/>
    <w:basedOn w:val="Standard"/>
    <w:pPr>
      <w:tabs>
        <w:tab w:val="center" w:pos="4536"/>
        <w:tab w:val="right" w:pos="9072"/>
      </w:tabs>
    </w:pPr>
  </w:style>
  <w:style w:type="character" w:styleId="Zeilennummer">
    <w:name w:val="line number"/>
    <w:basedOn w:val="Absatz-Standardschriftart"/>
  </w:style>
  <w:style w:type="paragraph" w:customStyle="1" w:styleId="Textkrper21">
    <w:name w:val="Textkörper 21"/>
    <w:basedOn w:val="Standard"/>
    <w:pPr>
      <w:spacing w:after="120" w:line="360" w:lineRule="auto"/>
      <w:ind w:left="851" w:hanging="851"/>
      <w:jc w:val="both"/>
    </w:pPr>
    <w:rPr>
      <w:rFonts w:ascii="Arial" w:hAnsi="Arial"/>
      <w:sz w:val="22"/>
    </w:rPr>
  </w:style>
  <w:style w:type="paragraph" w:customStyle="1" w:styleId="Textkrper-Einzug21">
    <w:name w:val="Textkörper-Einzug 21"/>
    <w:basedOn w:val="Standard"/>
    <w:pPr>
      <w:spacing w:line="360" w:lineRule="auto"/>
      <w:ind w:left="851"/>
      <w:jc w:val="both"/>
    </w:pPr>
    <w:rPr>
      <w:rFonts w:ascii="Arial" w:hAnsi="Arial"/>
      <w:sz w:val="22"/>
    </w:rPr>
  </w:style>
  <w:style w:type="character" w:customStyle="1" w:styleId="Fett1">
    <w:name w:val="Fett1"/>
    <w:rPr>
      <w:b/>
    </w:rPr>
  </w:style>
  <w:style w:type="paragraph" w:customStyle="1" w:styleId="Textkrper22">
    <w:name w:val="Textkörper 22"/>
    <w:basedOn w:val="Standard"/>
    <w:pPr>
      <w:spacing w:after="120" w:line="360" w:lineRule="auto"/>
      <w:ind w:left="851" w:hanging="851"/>
      <w:jc w:val="both"/>
    </w:pPr>
    <w:rPr>
      <w:rFonts w:ascii="Arial" w:hAnsi="Arial"/>
      <w:i/>
      <w:color w:val="FF0000"/>
      <w:sz w:val="22"/>
    </w:rPr>
  </w:style>
  <w:style w:type="paragraph" w:styleId="Textkrper">
    <w:name w:val="Body Text"/>
    <w:basedOn w:val="Standard"/>
    <w:pPr>
      <w:tabs>
        <w:tab w:val="left" w:pos="855"/>
      </w:tabs>
      <w:spacing w:line="360" w:lineRule="auto"/>
      <w:jc w:val="both"/>
    </w:pPr>
    <w:rPr>
      <w:rFonts w:ascii="Arial" w:hAnsi="Arial"/>
      <w:color w:val="FF0000"/>
      <w:sz w:val="22"/>
    </w:rPr>
  </w:style>
  <w:style w:type="paragraph" w:customStyle="1" w:styleId="Textkrper23">
    <w:name w:val="Textkörper 23"/>
    <w:basedOn w:val="Standard"/>
    <w:pPr>
      <w:tabs>
        <w:tab w:val="left" w:pos="855"/>
      </w:tabs>
      <w:spacing w:line="360" w:lineRule="auto"/>
      <w:ind w:left="855"/>
      <w:jc w:val="both"/>
    </w:pPr>
    <w:rPr>
      <w:rFonts w:ascii="Arial" w:hAnsi="Arial"/>
      <w:sz w:val="22"/>
    </w:rPr>
  </w:style>
  <w:style w:type="paragraph" w:styleId="Funotentext">
    <w:name w:val="footnote text"/>
    <w:basedOn w:val="Standard"/>
    <w:link w:val="FunotentextZchn"/>
    <w:uiPriority w:val="99"/>
    <w:qFormat/>
  </w:style>
  <w:style w:type="character" w:styleId="Funotenzeichen">
    <w:name w:val="footnote reference"/>
    <w:aliases w:val="IOEW"/>
    <w:uiPriority w:val="99"/>
    <w:qFormat/>
    <w:rPr>
      <w:vertAlign w:val="superscript"/>
    </w:rPr>
  </w:style>
  <w:style w:type="paragraph" w:customStyle="1" w:styleId="Textkrper24">
    <w:name w:val="Textkörper 24"/>
    <w:basedOn w:val="Standard"/>
    <w:pPr>
      <w:spacing w:before="60" w:after="120" w:line="320" w:lineRule="atLeast"/>
      <w:ind w:left="852"/>
      <w:jc w:val="both"/>
    </w:pPr>
    <w:rPr>
      <w:rFonts w:ascii="Arial" w:hAnsi="Arial"/>
      <w:i/>
      <w:sz w:val="22"/>
    </w:rPr>
  </w:style>
  <w:style w:type="paragraph" w:customStyle="1" w:styleId="Textkrper-Einzug22">
    <w:name w:val="Textkörper-Einzug 22"/>
    <w:basedOn w:val="Standard"/>
    <w:pPr>
      <w:spacing w:line="360" w:lineRule="auto"/>
      <w:ind w:left="852"/>
      <w:jc w:val="both"/>
    </w:pPr>
    <w:rPr>
      <w:rFonts w:ascii="Arial" w:hAnsi="Arial"/>
      <w:i/>
      <w:color w:val="000080"/>
      <w:sz w:val="22"/>
    </w:rPr>
  </w:style>
  <w:style w:type="paragraph" w:customStyle="1" w:styleId="Textkrper25">
    <w:name w:val="Textkörper 25"/>
    <w:basedOn w:val="Standard"/>
    <w:pPr>
      <w:spacing w:after="120" w:line="360" w:lineRule="auto"/>
      <w:ind w:left="851"/>
      <w:jc w:val="both"/>
    </w:pPr>
    <w:rPr>
      <w:rFonts w:ascii="Arial" w:hAnsi="Arial"/>
      <w:i/>
      <w:sz w:val="22"/>
    </w:rPr>
  </w:style>
  <w:style w:type="paragraph" w:customStyle="1" w:styleId="Textkrper-Einzug23">
    <w:name w:val="Textkörper-Einzug 23"/>
    <w:basedOn w:val="Standard"/>
    <w:pPr>
      <w:ind w:left="284" w:hanging="284"/>
      <w:jc w:val="both"/>
    </w:pPr>
    <w:rPr>
      <w:rFonts w:ascii="Arial" w:hAnsi="Arial"/>
      <w:sz w:val="18"/>
    </w:rPr>
  </w:style>
  <w:style w:type="paragraph" w:customStyle="1" w:styleId="Textkrper-Einzug31">
    <w:name w:val="Textkörper-Einzug 31"/>
    <w:basedOn w:val="Standard"/>
    <w:pPr>
      <w:spacing w:line="360" w:lineRule="auto"/>
      <w:ind w:left="852"/>
      <w:jc w:val="both"/>
    </w:pPr>
    <w:rPr>
      <w:rFonts w:ascii="Arial" w:hAnsi="Arial"/>
      <w:color w:val="000080"/>
      <w:sz w:val="22"/>
    </w:rPr>
  </w:style>
  <w:style w:type="character" w:styleId="Kommentarzeichen">
    <w:name w:val="annotation reference"/>
    <w:semiHidden/>
    <w:rPr>
      <w:sz w:val="16"/>
    </w:rPr>
  </w:style>
  <w:style w:type="paragraph" w:styleId="Kommentartext">
    <w:name w:val="annotation text"/>
    <w:basedOn w:val="Standard"/>
    <w:semiHidden/>
  </w:style>
  <w:style w:type="paragraph" w:customStyle="1" w:styleId="Textkrper26">
    <w:name w:val="Textkörper 26"/>
    <w:basedOn w:val="Standard"/>
    <w:pPr>
      <w:spacing w:line="360" w:lineRule="auto"/>
      <w:jc w:val="both"/>
    </w:pPr>
    <w:rPr>
      <w:rFonts w:ascii="Arial" w:hAnsi="Arial"/>
      <w:sz w:val="22"/>
    </w:rPr>
  </w:style>
  <w:style w:type="paragraph" w:styleId="Verzeichnis3">
    <w:name w:val="toc 3"/>
    <w:basedOn w:val="Standard"/>
    <w:next w:val="Standard"/>
    <w:semiHidden/>
    <w:pPr>
      <w:ind w:left="400"/>
    </w:pPr>
  </w:style>
  <w:style w:type="paragraph" w:styleId="Verzeichnis1">
    <w:name w:val="toc 1"/>
    <w:basedOn w:val="Standard"/>
    <w:next w:val="Standard"/>
    <w:semiHidden/>
  </w:style>
  <w:style w:type="paragraph" w:styleId="Verzeichnis2">
    <w:name w:val="toc 2"/>
    <w:basedOn w:val="Standard"/>
    <w:next w:val="Standard"/>
    <w:semiHidden/>
    <w:pPr>
      <w:ind w:left="200"/>
    </w:pPr>
  </w:style>
  <w:style w:type="paragraph" w:styleId="Verzeichnis4">
    <w:name w:val="toc 4"/>
    <w:basedOn w:val="Standard"/>
    <w:next w:val="Standard"/>
    <w:semiHidden/>
    <w:pPr>
      <w:ind w:left="600"/>
    </w:pPr>
  </w:style>
  <w:style w:type="character" w:styleId="Hyperlink">
    <w:name w:val="Hyperlink"/>
    <w:rPr>
      <w:color w:val="0000FF"/>
      <w:u w:val="single"/>
    </w:rPr>
  </w:style>
  <w:style w:type="paragraph" w:styleId="Verzeichnis5">
    <w:name w:val="toc 5"/>
    <w:basedOn w:val="Standard"/>
    <w:next w:val="Standard"/>
    <w:semiHidden/>
    <w:pPr>
      <w:ind w:left="800"/>
    </w:pPr>
  </w:style>
  <w:style w:type="paragraph" w:styleId="Sprechblasentext">
    <w:name w:val="Balloon Text"/>
    <w:basedOn w:val="Standard"/>
    <w:semiHidden/>
    <w:rPr>
      <w:rFonts w:ascii="Tahoma" w:hAnsi="Tahoma" w:cs="Tahoma"/>
      <w:sz w:val="16"/>
      <w:szCs w:val="16"/>
    </w:rPr>
  </w:style>
  <w:style w:type="character" w:customStyle="1" w:styleId="BodyText2CharChar">
    <w:name w:val="Body Text 2 Char Char"/>
    <w:rsid w:val="00273D5E"/>
    <w:rPr>
      <w:rFonts w:ascii="Futura Lt BT" w:hAnsi="Futura Lt BT"/>
      <w:lang w:val="de-DE" w:eastAsia="de-DE" w:bidi="ar-SA"/>
    </w:rPr>
  </w:style>
  <w:style w:type="paragraph" w:styleId="Kommentarthema">
    <w:name w:val="annotation subject"/>
    <w:basedOn w:val="Kommentartext"/>
    <w:next w:val="Kommentartext"/>
    <w:semiHidden/>
    <w:rsid w:val="009F03B1"/>
    <w:rPr>
      <w:b/>
      <w:bCs/>
    </w:rPr>
  </w:style>
  <w:style w:type="paragraph" w:styleId="Dokumentstruktur">
    <w:name w:val="Document Map"/>
    <w:basedOn w:val="Standard"/>
    <w:semiHidden/>
    <w:rsid w:val="00B40CA6"/>
    <w:pPr>
      <w:shd w:val="clear" w:color="auto" w:fill="000080"/>
    </w:pPr>
    <w:rPr>
      <w:rFonts w:ascii="Tahoma" w:hAnsi="Tahoma" w:cs="Tahoma"/>
    </w:rPr>
  </w:style>
  <w:style w:type="character" w:customStyle="1" w:styleId="text1">
    <w:name w:val="text1"/>
    <w:rsid w:val="00DC0813"/>
    <w:rPr>
      <w:rFonts w:ascii="Arial" w:hAnsi="Arial" w:cs="Arial" w:hint="default"/>
      <w:color w:val="000033"/>
      <w:sz w:val="6"/>
      <w:szCs w:val="6"/>
    </w:rPr>
  </w:style>
  <w:style w:type="table" w:styleId="Tabellenraster">
    <w:name w:val="Table Grid"/>
    <w:basedOn w:val="NormaleTabelle"/>
    <w:uiPriority w:val="39"/>
    <w:rsid w:val="00BC0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fzhlungLiteraturstellen">
    <w:name w:val="Aufzählung Literaturstellen"/>
    <w:basedOn w:val="Standard"/>
    <w:qFormat/>
    <w:rsid w:val="00EA00D8"/>
    <w:pPr>
      <w:numPr>
        <w:numId w:val="1"/>
      </w:numPr>
      <w:tabs>
        <w:tab w:val="left" w:pos="442"/>
        <w:tab w:val="num" w:pos="645"/>
      </w:tabs>
      <w:spacing w:line="288" w:lineRule="auto"/>
      <w:ind w:left="442" w:hanging="442"/>
      <w:jc w:val="both"/>
    </w:pPr>
    <w:rPr>
      <w:rFonts w:ascii="Verdana" w:eastAsia="MS Mincho" w:hAnsi="Verdana"/>
      <w:szCs w:val="22"/>
      <w:lang w:eastAsia="ja-JP"/>
    </w:rPr>
  </w:style>
  <w:style w:type="character" w:styleId="NichtaufgelsteErwhnung">
    <w:name w:val="Unresolved Mention"/>
    <w:uiPriority w:val="99"/>
    <w:semiHidden/>
    <w:unhideWhenUsed/>
    <w:rsid w:val="00752F6C"/>
    <w:rPr>
      <w:color w:val="605E5C"/>
      <w:shd w:val="clear" w:color="auto" w:fill="E1DFDD"/>
    </w:rPr>
  </w:style>
  <w:style w:type="paragraph" w:styleId="Listenabsatz">
    <w:name w:val="List Paragraph"/>
    <w:basedOn w:val="Standard"/>
    <w:uiPriority w:val="34"/>
    <w:qFormat/>
    <w:rsid w:val="000A6C01"/>
    <w:pPr>
      <w:ind w:left="720"/>
      <w:contextualSpacing/>
    </w:pPr>
  </w:style>
  <w:style w:type="character" w:customStyle="1" w:styleId="FunotentextZchn">
    <w:name w:val="Fußnotentext Zchn"/>
    <w:basedOn w:val="Absatz-Standardschriftart"/>
    <w:link w:val="Funotentext"/>
    <w:uiPriority w:val="99"/>
    <w:rsid w:val="000A6C01"/>
  </w:style>
  <w:style w:type="paragraph" w:customStyle="1" w:styleId="b1">
    <w:name w:val="Üb 1"/>
    <w:basedOn w:val="Listenabsatz"/>
    <w:next w:val="Standard"/>
    <w:qFormat/>
    <w:rsid w:val="00F317BB"/>
    <w:pPr>
      <w:keepNext/>
      <w:numPr>
        <w:numId w:val="3"/>
      </w:numPr>
      <w:spacing w:before="360" w:after="120" w:line="288" w:lineRule="auto"/>
      <w:contextualSpacing w:val="0"/>
      <w:jc w:val="both"/>
      <w:outlineLvl w:val="0"/>
    </w:pPr>
    <w:rPr>
      <w:rFonts w:ascii="Verdana" w:eastAsiaTheme="minorEastAsia" w:hAnsi="Verdana" w:cstheme="minorBidi"/>
      <w:b/>
      <w:sz w:val="22"/>
      <w:szCs w:val="22"/>
      <w:lang w:eastAsia="ja-JP"/>
    </w:rPr>
  </w:style>
  <w:style w:type="paragraph" w:customStyle="1" w:styleId="AufzhlungPunkt1">
    <w:name w:val="Aufzählung Punkt 1"/>
    <w:basedOn w:val="Standard"/>
    <w:link w:val="AufzhlungPunkt1Zchn"/>
    <w:qFormat/>
    <w:rsid w:val="00F317BB"/>
    <w:pPr>
      <w:numPr>
        <w:numId w:val="2"/>
      </w:numPr>
      <w:spacing w:line="288" w:lineRule="auto"/>
      <w:ind w:left="426" w:hanging="426"/>
      <w:jc w:val="both"/>
    </w:pPr>
    <w:rPr>
      <w:rFonts w:ascii="Verdana" w:eastAsiaTheme="minorEastAsia" w:hAnsi="Verdana" w:cstheme="minorBidi"/>
      <w:lang w:eastAsia="ja-JP"/>
    </w:rPr>
  </w:style>
  <w:style w:type="paragraph" w:customStyle="1" w:styleId="b2">
    <w:name w:val="Üb 2"/>
    <w:basedOn w:val="b1"/>
    <w:next w:val="Standard"/>
    <w:link w:val="b2Zchn"/>
    <w:qFormat/>
    <w:rsid w:val="00F317BB"/>
    <w:pPr>
      <w:numPr>
        <w:ilvl w:val="1"/>
      </w:numPr>
      <w:spacing w:before="240"/>
      <w:ind w:left="709" w:hanging="709"/>
      <w:outlineLvl w:val="1"/>
    </w:pPr>
    <w:rPr>
      <w:sz w:val="20"/>
    </w:rPr>
  </w:style>
  <w:style w:type="character" w:customStyle="1" w:styleId="AufzhlungPunkt1Zchn">
    <w:name w:val="Aufzählung Punkt 1 Zchn"/>
    <w:basedOn w:val="Absatz-Standardschriftart"/>
    <w:link w:val="AufzhlungPunkt1"/>
    <w:rsid w:val="00F317BB"/>
    <w:rPr>
      <w:rFonts w:ascii="Verdana" w:eastAsiaTheme="minorEastAsia" w:hAnsi="Verdana" w:cstheme="minorBidi"/>
      <w:lang w:eastAsia="ja-JP"/>
    </w:rPr>
  </w:style>
  <w:style w:type="paragraph" w:customStyle="1" w:styleId="b3">
    <w:name w:val="Üb 3"/>
    <w:basedOn w:val="Listenabsatz"/>
    <w:next w:val="Standard"/>
    <w:link w:val="b3Zchn"/>
    <w:qFormat/>
    <w:rsid w:val="00F317BB"/>
    <w:pPr>
      <w:keepNext/>
      <w:numPr>
        <w:ilvl w:val="2"/>
        <w:numId w:val="3"/>
      </w:numPr>
      <w:tabs>
        <w:tab w:val="num" w:pos="360"/>
      </w:tabs>
      <w:spacing w:before="240" w:after="120" w:line="288" w:lineRule="auto"/>
      <w:ind w:left="720" w:firstLine="0"/>
      <w:contextualSpacing w:val="0"/>
      <w:jc w:val="both"/>
      <w:outlineLvl w:val="2"/>
    </w:pPr>
    <w:rPr>
      <w:rFonts w:ascii="Verdana" w:eastAsiaTheme="minorEastAsia" w:hAnsi="Verdana" w:cstheme="minorBidi"/>
      <w:b/>
      <w:lang w:eastAsia="ja-JP"/>
    </w:rPr>
  </w:style>
  <w:style w:type="character" w:customStyle="1" w:styleId="b2Zchn">
    <w:name w:val="Üb 2 Zchn"/>
    <w:basedOn w:val="Absatz-Standardschriftart"/>
    <w:link w:val="b2"/>
    <w:rsid w:val="00F317BB"/>
    <w:rPr>
      <w:rFonts w:ascii="Verdana" w:eastAsiaTheme="minorEastAsia" w:hAnsi="Verdana" w:cstheme="minorBidi"/>
      <w:b/>
      <w:szCs w:val="22"/>
      <w:lang w:eastAsia="ja-JP"/>
    </w:rPr>
  </w:style>
  <w:style w:type="paragraph" w:customStyle="1" w:styleId="b4">
    <w:name w:val="Üb 4"/>
    <w:basedOn w:val="b3"/>
    <w:next w:val="Standard"/>
    <w:qFormat/>
    <w:rsid w:val="00F317BB"/>
    <w:pPr>
      <w:numPr>
        <w:ilvl w:val="3"/>
      </w:numPr>
      <w:tabs>
        <w:tab w:val="num" w:pos="360"/>
      </w:tabs>
      <w:ind w:left="1077" w:hanging="1077"/>
      <w:outlineLvl w:val="3"/>
    </w:pPr>
  </w:style>
  <w:style w:type="paragraph" w:customStyle="1" w:styleId="b5">
    <w:name w:val="Üb 5"/>
    <w:basedOn w:val="b4"/>
    <w:next w:val="Standard"/>
    <w:qFormat/>
    <w:rsid w:val="00F317BB"/>
    <w:pPr>
      <w:numPr>
        <w:ilvl w:val="4"/>
      </w:numPr>
      <w:tabs>
        <w:tab w:val="num" w:pos="360"/>
      </w:tabs>
      <w:ind w:left="1304" w:hanging="1304"/>
      <w:outlineLvl w:val="4"/>
    </w:pPr>
  </w:style>
  <w:style w:type="paragraph" w:customStyle="1" w:styleId="b6">
    <w:name w:val="Üb 6"/>
    <w:basedOn w:val="b5"/>
    <w:next w:val="Standard"/>
    <w:qFormat/>
    <w:rsid w:val="00F317BB"/>
    <w:pPr>
      <w:numPr>
        <w:ilvl w:val="5"/>
      </w:numPr>
      <w:tabs>
        <w:tab w:val="num" w:pos="360"/>
      </w:tabs>
      <w:ind w:left="1559" w:hanging="1559"/>
      <w:outlineLvl w:val="5"/>
    </w:pPr>
  </w:style>
  <w:style w:type="paragraph" w:customStyle="1" w:styleId="AufzhlungBuchstabe">
    <w:name w:val="Aufzählung Buchstabe"/>
    <w:basedOn w:val="b2"/>
    <w:link w:val="AufzhlungBuchstabeZchn"/>
    <w:qFormat/>
    <w:rsid w:val="00F317BB"/>
    <w:pPr>
      <w:keepNext w:val="0"/>
      <w:numPr>
        <w:ilvl w:val="6"/>
      </w:numPr>
      <w:tabs>
        <w:tab w:val="num" w:pos="360"/>
      </w:tabs>
      <w:spacing w:before="0" w:after="0"/>
      <w:ind w:left="1134" w:hanging="283"/>
      <w:outlineLvl w:val="9"/>
    </w:pPr>
    <w:rPr>
      <w:b w:val="0"/>
    </w:rPr>
  </w:style>
  <w:style w:type="paragraph" w:customStyle="1" w:styleId="Nachweisberschrift">
    <w:name w:val="Nachweis Überschrift"/>
    <w:basedOn w:val="Standard"/>
    <w:next w:val="Standardkursiv"/>
    <w:link w:val="NachweisberschriftZchn"/>
    <w:qFormat/>
    <w:rsid w:val="00F317BB"/>
    <w:pPr>
      <w:keepNext/>
      <w:spacing w:before="120" w:after="120" w:line="288" w:lineRule="auto"/>
      <w:jc w:val="both"/>
    </w:pPr>
    <w:rPr>
      <w:rFonts w:ascii="Verdana" w:eastAsiaTheme="minorEastAsia" w:hAnsi="Verdana" w:cstheme="minorBidi"/>
      <w:b/>
      <w:i/>
      <w:lang w:eastAsia="ja-JP"/>
    </w:rPr>
  </w:style>
  <w:style w:type="paragraph" w:customStyle="1" w:styleId="Standardkursiv">
    <w:name w:val="Standard kursiv"/>
    <w:basedOn w:val="Standard"/>
    <w:link w:val="StandardkursivZchn"/>
    <w:qFormat/>
    <w:rsid w:val="00F317BB"/>
    <w:pPr>
      <w:spacing w:line="288" w:lineRule="auto"/>
      <w:jc w:val="both"/>
    </w:pPr>
    <w:rPr>
      <w:rFonts w:ascii="Verdana" w:eastAsiaTheme="minorEastAsia" w:hAnsi="Verdana" w:cstheme="minorBidi"/>
      <w:i/>
      <w:lang w:eastAsia="ja-JP"/>
    </w:rPr>
  </w:style>
  <w:style w:type="character" w:customStyle="1" w:styleId="NachweisberschriftZchn">
    <w:name w:val="Nachweis Überschrift Zchn"/>
    <w:basedOn w:val="Absatz-Standardschriftart"/>
    <w:link w:val="Nachweisberschrift"/>
    <w:rsid w:val="00F317BB"/>
    <w:rPr>
      <w:rFonts w:ascii="Verdana" w:eastAsiaTheme="minorEastAsia" w:hAnsi="Verdana" w:cstheme="minorBidi"/>
      <w:b/>
      <w:i/>
      <w:lang w:eastAsia="ja-JP"/>
    </w:rPr>
  </w:style>
  <w:style w:type="character" w:customStyle="1" w:styleId="StandardkursivZchn">
    <w:name w:val="Standard kursiv Zchn"/>
    <w:basedOn w:val="Absatz-Standardschriftart"/>
    <w:link w:val="Standardkursiv"/>
    <w:rsid w:val="00F317BB"/>
    <w:rPr>
      <w:rFonts w:ascii="Verdana" w:eastAsiaTheme="minorEastAsia" w:hAnsi="Verdana" w:cstheme="minorBidi"/>
      <w:i/>
      <w:lang w:eastAsia="ja-JP"/>
    </w:rPr>
  </w:style>
  <w:style w:type="character" w:customStyle="1" w:styleId="Hochgestellt">
    <w:name w:val="Hochgestellt"/>
    <w:basedOn w:val="Absatz-Standardschriftart"/>
    <w:rsid w:val="00F317BB"/>
    <w:rPr>
      <w:vertAlign w:val="superscript"/>
    </w:rPr>
  </w:style>
  <w:style w:type="paragraph" w:customStyle="1" w:styleId="AufzhlungBuchstabeFett">
    <w:name w:val="Aufzählung Buchstabe Fett"/>
    <w:basedOn w:val="AufzhlungBuchstabe"/>
    <w:rsid w:val="00F317BB"/>
    <w:pPr>
      <w:numPr>
        <w:ilvl w:val="8"/>
      </w:numPr>
      <w:tabs>
        <w:tab w:val="num" w:pos="360"/>
      </w:tabs>
      <w:ind w:left="1134" w:hanging="283"/>
    </w:pPr>
    <w:rPr>
      <w:b/>
      <w:bCs/>
    </w:rPr>
  </w:style>
  <w:style w:type="paragraph" w:customStyle="1" w:styleId="AufzhlungBuchstabeKursiv">
    <w:name w:val="Aufzählung Buchstabe Kursiv"/>
    <w:basedOn w:val="AufzhlungBuchstabe"/>
    <w:rsid w:val="00F317BB"/>
    <w:pPr>
      <w:numPr>
        <w:ilvl w:val="7"/>
      </w:numPr>
      <w:tabs>
        <w:tab w:val="num" w:pos="360"/>
      </w:tabs>
      <w:ind w:left="1134" w:hanging="283"/>
    </w:pPr>
    <w:rPr>
      <w:i/>
      <w:iCs/>
    </w:rPr>
  </w:style>
  <w:style w:type="paragraph" w:customStyle="1" w:styleId="AufzhlungPunkt2">
    <w:name w:val="Aufzählung Punkt 2"/>
    <w:basedOn w:val="Standard"/>
    <w:link w:val="AufzhlungPunkt2Zchn"/>
    <w:qFormat/>
    <w:rsid w:val="00CB287D"/>
    <w:pPr>
      <w:numPr>
        <w:numId w:val="4"/>
      </w:numPr>
      <w:spacing w:line="288" w:lineRule="auto"/>
      <w:jc w:val="both"/>
    </w:pPr>
    <w:rPr>
      <w:rFonts w:ascii="Verdana" w:eastAsiaTheme="minorEastAsia" w:hAnsi="Verdana" w:cstheme="minorBidi"/>
      <w:lang w:eastAsia="ja-JP"/>
    </w:rPr>
  </w:style>
  <w:style w:type="character" w:customStyle="1" w:styleId="AufzhlungPunkt2Zchn">
    <w:name w:val="Aufzählung Punkt 2 Zchn"/>
    <w:basedOn w:val="Absatz-Standardschriftart"/>
    <w:link w:val="AufzhlungPunkt2"/>
    <w:rsid w:val="00CB287D"/>
    <w:rPr>
      <w:rFonts w:ascii="Verdana" w:eastAsiaTheme="minorEastAsia" w:hAnsi="Verdana" w:cstheme="minorBidi"/>
      <w:lang w:eastAsia="ja-JP"/>
    </w:rPr>
  </w:style>
  <w:style w:type="character" w:customStyle="1" w:styleId="Tiefgestellt">
    <w:name w:val="Tiefgestellt"/>
    <w:basedOn w:val="Absatz-Standardschriftart"/>
    <w:rsid w:val="00CB287D"/>
    <w:rPr>
      <w:vertAlign w:val="subscript"/>
    </w:rPr>
  </w:style>
  <w:style w:type="table" w:customStyle="1" w:styleId="TabellefrVergabegrundlageKopfzeilegrau">
    <w:name w:val="Tabelle für Vergabegrundlage Kopfzeile grau"/>
    <w:basedOn w:val="NormaleTabelle"/>
    <w:uiPriority w:val="99"/>
    <w:rsid w:val="00CB287D"/>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CB287D"/>
    <w:rPr>
      <w:rFonts w:ascii="Verdana" w:eastAsiaTheme="minorEastAsia" w:hAnsi="Verdana" w:cstheme="minorBidi"/>
      <w:b/>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CB287D"/>
    <w:rPr>
      <w:rFonts w:ascii="Verdana" w:eastAsiaTheme="minorEastAsia" w:hAnsi="Verdana" w:cstheme="minorBidi"/>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CB287D"/>
    <w:rPr>
      <w:rFonts w:ascii="Verdana" w:eastAsiaTheme="minorEastAsia" w:hAnsi="Verdana" w:cstheme="minorBidi"/>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CB287D"/>
    <w:rPr>
      <w:rFonts w:ascii="Verdana" w:eastAsiaTheme="minorEastAsia" w:hAnsi="Verdana" w:cstheme="minorBidi"/>
      <w:sz w:val="18"/>
      <w:szCs w:val="18"/>
      <w:lang w:eastAsia="ja-JP"/>
    </w:rPr>
  </w:style>
  <w:style w:type="character" w:customStyle="1" w:styleId="b3Zchn">
    <w:name w:val="Üb 3 Zchn"/>
    <w:basedOn w:val="Absatz-Standardschriftart"/>
    <w:link w:val="b3"/>
    <w:rsid w:val="00E078EB"/>
    <w:rPr>
      <w:rFonts w:ascii="Verdana" w:eastAsiaTheme="minorEastAsia" w:hAnsi="Verdana" w:cstheme="minorBidi"/>
      <w:b/>
      <w:lang w:eastAsia="ja-JP"/>
    </w:rPr>
  </w:style>
  <w:style w:type="character" w:styleId="BesuchterLink">
    <w:name w:val="FollowedHyperlink"/>
    <w:basedOn w:val="Absatz-Standardschriftart"/>
    <w:uiPriority w:val="99"/>
    <w:semiHidden/>
    <w:unhideWhenUsed/>
    <w:rsid w:val="00740091"/>
    <w:rPr>
      <w:color w:val="954F72" w:themeColor="followedHyperlink"/>
      <w:u w:val="single"/>
    </w:rPr>
  </w:style>
  <w:style w:type="character" w:customStyle="1" w:styleId="AufzhlungBuchstabeZchn">
    <w:name w:val="Aufzählung Buchstabe Zchn"/>
    <w:basedOn w:val="Absatz-Standardschriftart"/>
    <w:link w:val="AufzhlungBuchstabe"/>
    <w:rsid w:val="008E76BD"/>
    <w:rPr>
      <w:rFonts w:ascii="Verdana" w:eastAsiaTheme="minorEastAsia" w:hAnsi="Verdana" w:cstheme="minorBidi"/>
      <w:szCs w:val="22"/>
      <w:lang w:eastAsia="ja-JP"/>
    </w:rPr>
  </w:style>
  <w:style w:type="paragraph" w:customStyle="1" w:styleId="Tabellentextstandardlinksbndig">
    <w:name w:val="Tabellentext standard linksbündig"/>
    <w:basedOn w:val="Standard"/>
    <w:link w:val="TabellentextstandardlinksbndigZchn"/>
    <w:qFormat/>
    <w:rsid w:val="00770AE4"/>
    <w:rPr>
      <w:rFonts w:ascii="Verdana" w:eastAsiaTheme="minorEastAsia" w:hAnsi="Verdana" w:cstheme="minorBidi"/>
      <w:lang w:eastAsia="ja-JP"/>
    </w:rPr>
  </w:style>
  <w:style w:type="character" w:customStyle="1" w:styleId="TabellentextstandardlinksbndigZchn">
    <w:name w:val="Tabellentext standard linksbündig Zchn"/>
    <w:basedOn w:val="Absatz-Standardschriftart"/>
    <w:link w:val="Tabellentextstandardlinksbndig"/>
    <w:rsid w:val="00770AE4"/>
    <w:rPr>
      <w:rFonts w:ascii="Verdana" w:eastAsiaTheme="minorEastAsia" w:hAnsi="Verdana" w:cstheme="minorBidi"/>
      <w:lang w:eastAsia="ja-JP"/>
    </w:rPr>
  </w:style>
  <w:style w:type="paragraph" w:customStyle="1" w:styleId="Tabellentextfettlinksbndig">
    <w:name w:val="Tabellentext fett linksbündig"/>
    <w:basedOn w:val="Standard"/>
    <w:link w:val="TabellentextfettlinksbndigZchn"/>
    <w:qFormat/>
    <w:rsid w:val="00770AE4"/>
    <w:rPr>
      <w:rFonts w:ascii="Verdana" w:eastAsiaTheme="minorEastAsia" w:hAnsi="Verdana" w:cstheme="minorBidi"/>
      <w:b/>
      <w:lang w:eastAsia="ja-JP"/>
    </w:rPr>
  </w:style>
  <w:style w:type="character" w:customStyle="1" w:styleId="TabellentextfettlinksbndigZchn">
    <w:name w:val="Tabellentext fett linksbündig Zchn"/>
    <w:basedOn w:val="Absatz-Standardschriftart"/>
    <w:link w:val="Tabellentextfettlinksbndig"/>
    <w:rsid w:val="00770AE4"/>
    <w:rPr>
      <w:rFonts w:ascii="Verdana" w:eastAsiaTheme="minorEastAsia" w:hAnsi="Verdana" w:cstheme="minorBidi"/>
      <w:b/>
      <w:lang w:eastAsia="ja-JP"/>
    </w:rPr>
  </w:style>
  <w:style w:type="paragraph" w:styleId="Beschriftung">
    <w:name w:val="caption"/>
    <w:basedOn w:val="Standard"/>
    <w:next w:val="Standard"/>
    <w:uiPriority w:val="35"/>
    <w:unhideWhenUsed/>
    <w:qFormat/>
    <w:rsid w:val="00770AE4"/>
    <w:pPr>
      <w:spacing w:after="200"/>
    </w:pPr>
    <w:rPr>
      <w:i/>
      <w:iCs/>
      <w:color w:val="44546A" w:themeColor="text2"/>
      <w:sz w:val="18"/>
      <w:szCs w:val="18"/>
    </w:rPr>
  </w:style>
  <w:style w:type="paragraph" w:styleId="Endnotentext">
    <w:name w:val="endnote text"/>
    <w:basedOn w:val="Standard"/>
    <w:link w:val="EndnotentextZchn"/>
    <w:uiPriority w:val="99"/>
    <w:semiHidden/>
    <w:unhideWhenUsed/>
    <w:rsid w:val="003E729A"/>
  </w:style>
  <w:style w:type="character" w:customStyle="1" w:styleId="EndnotentextZchn">
    <w:name w:val="Endnotentext Zchn"/>
    <w:basedOn w:val="Absatz-Standardschriftart"/>
    <w:link w:val="Endnotentext"/>
    <w:uiPriority w:val="99"/>
    <w:semiHidden/>
    <w:rsid w:val="003E729A"/>
  </w:style>
  <w:style w:type="character" w:styleId="Endnotenzeichen">
    <w:name w:val="endnote reference"/>
    <w:basedOn w:val="Absatz-Standardschriftart"/>
    <w:uiPriority w:val="99"/>
    <w:semiHidden/>
    <w:unhideWhenUsed/>
    <w:rsid w:val="003E72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246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www.baua.de/de/Themen-von-A-Z/Gefahrstoffe/TRGS/pdf/TRGS-905.pdf" TargetMode="External"/><Relationship Id="rId2" Type="http://schemas.openxmlformats.org/officeDocument/2006/relationships/hyperlink" Target="https://www.reach-clp-biozid-helpdesk.de/DE/CLP/Rechtstexte/Rechtstexte_node.html" TargetMode="External"/><Relationship Id="rId1" Type="http://schemas.openxmlformats.org/officeDocument/2006/relationships/hyperlink" Target="https://www.echa.europa.eu/de/candidate-list-tabl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508BCA-52EA-46B2-A7E6-9E385147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2357</Words>
  <Characters>14854</Characters>
  <Application>Microsoft Office Word</Application>
  <DocSecurity>0</DocSecurity>
  <Lines>123</Lines>
  <Paragraphs>34</Paragraphs>
  <ScaleCrop>false</ScaleCrop>
  <HeadingPairs>
    <vt:vector size="2" baseType="variant">
      <vt:variant>
        <vt:lpstr>Titel</vt:lpstr>
      </vt:variant>
      <vt:variant>
        <vt:i4>1</vt:i4>
      </vt:variant>
    </vt:vector>
  </HeadingPairs>
  <TitlesOfParts>
    <vt:vector size="1" baseType="lpstr">
      <vt:lpstr>Möbel</vt:lpstr>
    </vt:vector>
  </TitlesOfParts>
  <Company>Umweltbundesamt</Company>
  <LinksUpToDate>false</LinksUpToDate>
  <CharactersWithSpaces>17177</CharactersWithSpaces>
  <SharedDoc>false</SharedDoc>
  <HLinks>
    <vt:vector size="42" baseType="variant">
      <vt:variant>
        <vt:i4>262223</vt:i4>
      </vt:variant>
      <vt:variant>
        <vt:i4>18</vt:i4>
      </vt:variant>
      <vt:variant>
        <vt:i4>0</vt:i4>
      </vt:variant>
      <vt:variant>
        <vt:i4>5</vt:i4>
      </vt:variant>
      <vt:variant>
        <vt:lpwstr>http://www.wirsindfarbe.de/service-publikationen/vdl-richtlinien/</vt:lpwstr>
      </vt:variant>
      <vt:variant>
        <vt:lpwstr/>
      </vt:variant>
      <vt:variant>
        <vt:i4>5439572</vt:i4>
      </vt:variant>
      <vt:variant>
        <vt:i4>15</vt:i4>
      </vt:variant>
      <vt:variant>
        <vt:i4>0</vt:i4>
      </vt:variant>
      <vt:variant>
        <vt:i4>5</vt:i4>
      </vt:variant>
      <vt:variant>
        <vt:lpwstr>https://www.ral-mineralwolle.de/home.html</vt:lpwstr>
      </vt:variant>
      <vt:variant>
        <vt:lpwstr/>
      </vt:variant>
      <vt:variant>
        <vt:i4>262223</vt:i4>
      </vt:variant>
      <vt:variant>
        <vt:i4>12</vt:i4>
      </vt:variant>
      <vt:variant>
        <vt:i4>0</vt:i4>
      </vt:variant>
      <vt:variant>
        <vt:i4>5</vt:i4>
      </vt:variant>
      <vt:variant>
        <vt:lpwstr>http://www.wirsindfarbe.de/service-publikationen/vdl-richtlinien/</vt:lpwstr>
      </vt:variant>
      <vt:variant>
        <vt:lpwstr/>
      </vt:variant>
      <vt:variant>
        <vt:i4>5308498</vt:i4>
      </vt:variant>
      <vt:variant>
        <vt:i4>9</vt:i4>
      </vt:variant>
      <vt:variant>
        <vt:i4>0</vt:i4>
      </vt:variant>
      <vt:variant>
        <vt:i4>5</vt:i4>
      </vt:variant>
      <vt:variant>
        <vt:lpwstr>http://www.baua.de/de/Themen-von-A-Z/Gefahrstoffe/TRGS/TRGS-905.html</vt:lpwstr>
      </vt:variant>
      <vt:variant>
        <vt:lpwstr/>
      </vt:variant>
      <vt:variant>
        <vt:i4>1114116</vt:i4>
      </vt:variant>
      <vt:variant>
        <vt:i4>6</vt:i4>
      </vt:variant>
      <vt:variant>
        <vt:i4>0</vt:i4>
      </vt:variant>
      <vt:variant>
        <vt:i4>5</vt:i4>
      </vt:variant>
      <vt:variant>
        <vt:lpwstr>http://echa.europa.eu/de/information-on-chemicals/cl-inventory;jsessionid=DA27CFECE7646B23BCB6C99891C18F7F.live2</vt:lpwstr>
      </vt:variant>
      <vt:variant>
        <vt:lpwstr/>
      </vt:variant>
      <vt:variant>
        <vt:i4>7995415</vt:i4>
      </vt:variant>
      <vt:variant>
        <vt:i4>3</vt:i4>
      </vt:variant>
      <vt:variant>
        <vt:i4>0</vt:i4>
      </vt:variant>
      <vt:variant>
        <vt:i4>5</vt:i4>
      </vt:variant>
      <vt:variant>
        <vt:lpwstr>https://www.reach-clp-biozid-helpdesk.de/DE/CLP/Rechtstexte/Rechtstexte_node.html</vt:lpwstr>
      </vt:variant>
      <vt:variant>
        <vt:lpwstr/>
      </vt:variant>
      <vt:variant>
        <vt:i4>3276904</vt:i4>
      </vt:variant>
      <vt:variant>
        <vt:i4>0</vt:i4>
      </vt:variant>
      <vt:variant>
        <vt:i4>0</vt:i4>
      </vt:variant>
      <vt:variant>
        <vt:i4>5</vt:i4>
      </vt:variant>
      <vt:variant>
        <vt:lpwstr>https://echa.europa.eu/de/candidate-list-table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Möbel</dc:title>
  <dc:subject/>
  <dc:creator>Petra Hermann</dc:creator>
  <cp:keywords/>
  <dc:description/>
  <cp:lastModifiedBy>Worsch, Anne</cp:lastModifiedBy>
  <cp:revision>4</cp:revision>
  <cp:lastPrinted>2009-05-13T08:59:00Z</cp:lastPrinted>
  <dcterms:created xsi:type="dcterms:W3CDTF">2025-03-27T13:07:00Z</dcterms:created>
  <dcterms:modified xsi:type="dcterms:W3CDTF">2025-03-27T13:19:00Z</dcterms:modified>
</cp:coreProperties>
</file>