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1FD59534" w:rsidR="00647210" w:rsidRPr="0081632D" w:rsidRDefault="00C92E7F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21B783F7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E6128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C92E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BC70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C92E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328DB708" w:rsidR="00647210" w:rsidRPr="0081632D" w:rsidRDefault="00C92E7F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Elastic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floor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coverings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skirting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boards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11A69F9" w14:textId="3A955CB6" w:rsidR="0081632D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Company </w:t>
      </w:r>
      <w:proofErr w:type="spellStart"/>
      <w:r w:rsidR="008B78CF">
        <w:rPr>
          <w:rFonts w:ascii="Verdana" w:hAnsi="Verdana"/>
          <w:b/>
          <w:sz w:val="18"/>
          <w:szCs w:val="18"/>
          <w:u w:val="single"/>
        </w:rPr>
        <w:t>i</w:t>
      </w:r>
      <w:r>
        <w:rPr>
          <w:rFonts w:ascii="Verdana" w:hAnsi="Verdana"/>
          <w:b/>
          <w:sz w:val="18"/>
          <w:szCs w:val="18"/>
          <w:u w:val="single"/>
        </w:rPr>
        <w:t>nformation</w:t>
      </w:r>
      <w:proofErr w:type="spellEnd"/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237A5994" w:rsidR="00AA6A95" w:rsidRPr="00A56751" w:rsidRDefault="00C92E7F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2554C34" w:rsidR="00AA6A95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C20239A" w:rsidR="00AA6A95" w:rsidRPr="00A56751" w:rsidRDefault="00C92E7F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40D8AD8C" w14:textId="70859D4E" w:rsidR="00062BB2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Contact </w:t>
      </w:r>
      <w:proofErr w:type="spellStart"/>
      <w:r w:rsidR="008B78CF">
        <w:rPr>
          <w:rFonts w:ascii="Verdana" w:hAnsi="Verdana"/>
          <w:b/>
          <w:sz w:val="18"/>
          <w:szCs w:val="18"/>
          <w:u w:val="single"/>
        </w:rPr>
        <w:t>p</w:t>
      </w:r>
      <w:r>
        <w:rPr>
          <w:rFonts w:ascii="Verdana" w:hAnsi="Verdana"/>
          <w:b/>
          <w:sz w:val="18"/>
          <w:szCs w:val="18"/>
          <w:u w:val="single"/>
        </w:rPr>
        <w:t>erson</w:t>
      </w:r>
      <w:proofErr w:type="spellEnd"/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2549FF91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Func</w:t>
            </w:r>
            <w:r w:rsidR="008D6C84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ion</w:t>
            </w:r>
            <w:proofErr w:type="spellEnd"/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3D6BD74B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Phone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number</w:t>
            </w:r>
            <w:proofErr w:type="spellEnd"/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CF6433" w14:textId="0FDBDE0B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22DE2E27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E-Mail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8D6C84">
              <w:rPr>
                <w:rFonts w:ascii="Verdana" w:hAnsi="Verdana"/>
                <w:sz w:val="18"/>
                <w:szCs w:val="18"/>
              </w:rPr>
              <w:t>d</w:t>
            </w:r>
            <w:r w:rsidR="001775D4" w:rsidRPr="00A56751">
              <w:rPr>
                <w:rFonts w:ascii="Verdana" w:hAnsi="Verdana"/>
                <w:sz w:val="18"/>
                <w:szCs w:val="18"/>
              </w:rPr>
              <w:t>dress</w:t>
            </w:r>
            <w:proofErr w:type="spellEnd"/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39223C91" w:rsidR="00062BB2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proofErr w:type="spellStart"/>
      <w:r>
        <w:rPr>
          <w:rFonts w:ascii="Verdana" w:hAnsi="Verdana"/>
          <w:b/>
          <w:sz w:val="18"/>
          <w:szCs w:val="18"/>
          <w:u w:val="single"/>
        </w:rPr>
        <w:t>Product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details</w:t>
      </w:r>
      <w:proofErr w:type="spellEnd"/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83D6B22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0EECEF8" w14:textId="6C64E32E" w:rsidR="00062BB2" w:rsidRPr="00A56751" w:rsidRDefault="00C92E7F" w:rsidP="00EC031F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Trade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name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="008D6C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  <w:r w:rsidR="00EC031F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486F3A1" w14:textId="6395F9D0" w:rsidR="00062BB2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E6128E" w:rsidRPr="00A56751" w14:paraId="52FDE186" w14:textId="77777777" w:rsidTr="00DD1D9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A6D42A" w14:textId="48F82E37" w:rsidR="00E6128E" w:rsidRPr="00A56751" w:rsidRDefault="00C92E7F" w:rsidP="00DD1D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Production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site</w:t>
            </w:r>
            <w:proofErr w:type="spellEnd"/>
            <w:r w:rsidR="00E6128E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262247" w14:textId="6CFB29D6" w:rsidR="00E6128E" w:rsidRPr="00D1079C" w:rsidRDefault="00E6128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Cs/>
                <w:sz w:val="18"/>
                <w:szCs w:val="18"/>
              </w:rP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743FD19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01597C41" w14:textId="77777777" w:rsidR="00E6128E" w:rsidRDefault="00E6128E" w:rsidP="00786EC0">
      <w:pPr>
        <w:rPr>
          <w:rFonts w:ascii="Verdana" w:hAnsi="Verdana"/>
          <w:sz w:val="18"/>
          <w:szCs w:val="18"/>
        </w:rPr>
      </w:pPr>
    </w:p>
    <w:p w14:paraId="3725D946" w14:textId="77777777" w:rsidR="0087323E" w:rsidRDefault="0087323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A9394DE" w14:textId="399D8CCD" w:rsidR="00E6128E" w:rsidRDefault="00C92E7F" w:rsidP="00E6128E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Material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composition</w:t>
      </w:r>
      <w:proofErr w:type="spellEnd"/>
      <w:r w:rsidR="00E6128E">
        <w:rPr>
          <w:rFonts w:ascii="Verdana" w:hAnsi="Verdana"/>
          <w:b/>
          <w:sz w:val="18"/>
          <w:szCs w:val="18"/>
          <w:u w:val="single"/>
        </w:rPr>
        <w:t>/</w:t>
      </w:r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Structure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of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8B78CF">
        <w:rPr>
          <w:rFonts w:ascii="Verdana" w:hAnsi="Verdana"/>
          <w:b/>
          <w:sz w:val="18"/>
          <w:szCs w:val="18"/>
          <w:u w:val="single"/>
        </w:rPr>
        <w:t>t</w:t>
      </w:r>
      <w:r>
        <w:rPr>
          <w:rFonts w:ascii="Verdana" w:hAnsi="Verdana"/>
          <w:b/>
          <w:sz w:val="18"/>
          <w:szCs w:val="18"/>
          <w:u w:val="single"/>
        </w:rPr>
        <w:t>he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product</w:t>
      </w:r>
      <w:proofErr w:type="spellEnd"/>
    </w:p>
    <w:p w14:paraId="66D04EF2" w14:textId="70138BB1" w:rsidR="00DB51B5" w:rsidRDefault="00DB51B5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B51B5" w:rsidRPr="005C1E60" w14:paraId="20336FD8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7185F6" w14:textId="69F5F187" w:rsidR="00DB51B5" w:rsidRPr="00DB51B5" w:rsidRDefault="00C92E7F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An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overview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materials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(Appendix 2 - Template) and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schematic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8D6C84">
              <w:rPr>
                <w:rFonts w:ascii="Verdana" w:hAnsi="Verdana"/>
                <w:bCs/>
                <w:sz w:val="18"/>
                <w:szCs w:val="18"/>
              </w:rPr>
              <w:t>layout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C92E7F"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Pr="00C92E7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2D055B" w14:textId="4A4930EF" w:rsidR="00DB51B5" w:rsidRPr="005C1E60" w:rsidRDefault="00DB51B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96D488" w14:textId="77777777" w:rsidR="005A6B66" w:rsidRDefault="005A6B66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DD7124" w:rsidRPr="00A56751" w14:paraId="2B6BC6D8" w14:textId="77777777" w:rsidTr="003751F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FE5617" w14:textId="44BED6A1" w:rsidR="00DD7124" w:rsidRPr="00A56751" w:rsidRDefault="00C92E7F" w:rsidP="008D6C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Share</w:t>
            </w:r>
            <w:r w:rsidR="008D6C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D6C84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="00DD712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recyc</w:t>
            </w:r>
            <w:r w:rsidR="00B47F29">
              <w:rPr>
                <w:rFonts w:ascii="Verdana" w:hAnsi="Verdana"/>
                <w:sz w:val="18"/>
                <w:szCs w:val="18"/>
              </w:rPr>
              <w:t>led</w:t>
            </w:r>
            <w:proofErr w:type="spellEnd"/>
            <w:r w:rsidR="00B47F29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material</w:t>
            </w:r>
            <w:r w:rsidR="00DD7124">
              <w:rPr>
                <w:rFonts w:ascii="Verdana" w:hAnsi="Verdana"/>
                <w:sz w:val="18"/>
                <w:szCs w:val="18"/>
              </w:rPr>
              <w:t xml:space="preserve"> (in %</w:t>
            </w:r>
            <w:r w:rsidR="008D6C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D6C84">
              <w:rPr>
                <w:rFonts w:ascii="Verdana" w:hAnsi="Verdana"/>
                <w:sz w:val="18"/>
                <w:szCs w:val="18"/>
              </w:rPr>
              <w:t>by</w:t>
            </w:r>
            <w:proofErr w:type="spellEnd"/>
            <w:r w:rsidR="008D6C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D6C84">
              <w:rPr>
                <w:rFonts w:ascii="Verdana" w:hAnsi="Verdana"/>
                <w:sz w:val="18"/>
                <w:szCs w:val="18"/>
              </w:rPr>
              <w:t>weight</w:t>
            </w:r>
            <w:proofErr w:type="spellEnd"/>
            <w:r w:rsidR="00DD7124">
              <w:rPr>
                <w:rFonts w:ascii="Verdana" w:hAnsi="Verdana"/>
                <w:sz w:val="18"/>
                <w:szCs w:val="18"/>
              </w:rPr>
              <w:t>)</w:t>
            </w:r>
            <w:r w:rsidR="00DD712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30399091" w14:textId="77777777" w:rsidR="00DD7124" w:rsidRPr="00A56751" w:rsidRDefault="00DD7124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A67BE5A" w14:textId="77777777" w:rsidR="00DD7124" w:rsidRDefault="00DD7124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2D5BF71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DF3439F" w14:textId="2AD377F2" w:rsidR="00261532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 w:rsidRPr="00C92E7F">
        <w:rPr>
          <w:rFonts w:ascii="Verdana" w:hAnsi="Verdana"/>
          <w:b/>
          <w:sz w:val="18"/>
          <w:szCs w:val="18"/>
          <w:u w:val="single"/>
        </w:rPr>
        <w:t xml:space="preserve">Mark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which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category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product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belongs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C92E7F">
        <w:rPr>
          <w:rFonts w:ascii="Verdana" w:hAnsi="Verdana"/>
          <w:b/>
          <w:sz w:val="18"/>
          <w:szCs w:val="18"/>
          <w:u w:val="single"/>
        </w:rPr>
        <w:t>to</w:t>
      </w:r>
      <w:proofErr w:type="spellEnd"/>
      <w:r w:rsidRPr="00C92E7F">
        <w:rPr>
          <w:rFonts w:ascii="Verdana" w:hAnsi="Verdana"/>
          <w:b/>
          <w:sz w:val="18"/>
          <w:szCs w:val="18"/>
          <w:u w:val="single"/>
        </w:rPr>
        <w:t>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61532" w:rsidRPr="00611A3B" w14:paraId="34F0B70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4D63CD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CFA99F1" w14:textId="5E962229" w:rsidR="00261532" w:rsidRPr="00611A3B" w:rsidRDefault="00C92E7F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Plastic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co</w:t>
            </w:r>
            <w:r w:rsidR="0098469A">
              <w:rPr>
                <w:rFonts w:ascii="Verdana" w:hAnsi="Verdana" w:cs="Arial"/>
                <w:sz w:val="18"/>
                <w:szCs w:val="18"/>
              </w:rPr>
              <w:t>verings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made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virgin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material</w:t>
            </w:r>
          </w:p>
        </w:tc>
      </w:tr>
      <w:tr w:rsidR="00261532" w:rsidRPr="00611A3B" w14:paraId="07985CEE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1AA406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B75F72D" w14:textId="49984F20" w:rsidR="00261532" w:rsidRPr="008B27D3" w:rsidRDefault="00525A9E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525A9E">
              <w:rPr>
                <w:rFonts w:cs="Arial"/>
                <w:sz w:val="18"/>
                <w:szCs w:val="18"/>
              </w:rPr>
              <w:t>P</w:t>
            </w:r>
            <w:r w:rsidR="008B27D3">
              <w:rPr>
                <w:rFonts w:cs="Arial"/>
                <w:sz w:val="18"/>
                <w:szCs w:val="18"/>
              </w:rPr>
              <w:t xml:space="preserve">lastic </w:t>
            </w:r>
            <w:r w:rsidR="008B27D3">
              <w:t>floor coverings made of recycled materials according to Paragraph 3.1.3</w:t>
            </w:r>
          </w:p>
        </w:tc>
      </w:tr>
      <w:tr w:rsidR="00261532" w:rsidRPr="00611A3B" w14:paraId="7A7515F8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B31D94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26A1359" w14:textId="196B10A2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Floor coverings made of natural and synthetic rubber</w:t>
            </w:r>
          </w:p>
        </w:tc>
      </w:tr>
      <w:tr w:rsidR="00261532" w:rsidRPr="00611A3B" w14:paraId="2915CC0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D8C6B9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F4C9C52" w14:textId="26DF792A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Linoleum floor coverings (unless the product falls within the scope of DE-UZ 176)</w:t>
            </w:r>
          </w:p>
        </w:tc>
      </w:tr>
      <w:tr w:rsidR="00261532" w:rsidRPr="00611A3B" w14:paraId="3D340803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412B5E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299489" w14:textId="02C4AB18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Cork floor coverings (unless the product falls within the scope of DE-UZ 176)</w:t>
            </w:r>
          </w:p>
        </w:tc>
      </w:tr>
      <w:tr w:rsidR="00261532" w:rsidRPr="00611A3B" w14:paraId="7E68178D" w14:textId="77777777" w:rsidTr="0026153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024366E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848DD8C" w14:textId="52C32F52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Skirting made of plastic</w:t>
            </w:r>
          </w:p>
        </w:tc>
      </w:tr>
      <w:tr w:rsidR="00F55431" w:rsidRPr="00611A3B" w14:paraId="7E23297E" w14:textId="77777777" w:rsidTr="005C1E60">
        <w:trPr>
          <w:gridAfter w:val="1"/>
          <w:wAfter w:w="9388" w:type="dxa"/>
        </w:trPr>
        <w:tc>
          <w:tcPr>
            <w:tcW w:w="393" w:type="dxa"/>
            <w:shd w:val="clear" w:color="auto" w:fill="FFFFFF" w:themeFill="background1"/>
            <w:vAlign w:val="center"/>
          </w:tcPr>
          <w:p w14:paraId="0C711B60" w14:textId="77777777" w:rsidR="00F55431" w:rsidRDefault="00F55431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7B86CFB" w14:textId="77777777" w:rsidR="0087323E" w:rsidRDefault="0087323E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58E888" w14:textId="77777777" w:rsidR="00B80A99" w:rsidRPr="00611A3B" w:rsidRDefault="00B80A99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BB811" w14:textId="15B574B7" w:rsidR="00062BB2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119E3">
        <w:rPr>
          <w:rFonts w:ascii="Verdana" w:hAnsi="Verdana"/>
          <w:b/>
          <w:bCs/>
          <w:sz w:val="18"/>
          <w:szCs w:val="18"/>
          <w:u w:val="single"/>
        </w:rPr>
        <w:lastRenderedPageBreak/>
        <w:t xml:space="preserve">3.1 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>Manufacturing</w:t>
      </w:r>
    </w:p>
    <w:p w14:paraId="2C498B19" w14:textId="102F13FF" w:rsidR="00BC36D3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 xml:space="preserve">3.1.1 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 xml:space="preserve">General Material </w:t>
      </w:r>
      <w:proofErr w:type="spellStart"/>
      <w:r w:rsidR="00525A9E">
        <w:rPr>
          <w:rFonts w:ascii="Verdana" w:hAnsi="Verdana"/>
          <w:b/>
          <w:bCs/>
          <w:sz w:val="18"/>
          <w:szCs w:val="18"/>
          <w:u w:val="single"/>
        </w:rPr>
        <w:t>Requirements</w:t>
      </w:r>
      <w:proofErr w:type="spellEnd"/>
    </w:p>
    <w:p w14:paraId="01FE6B3E" w14:textId="77777777" w:rsidR="0087323E" w:rsidRPr="00BC36D3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E0BE4" w:rsidRPr="005C1E60" w14:paraId="75912409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A260A6F" w14:textId="070112E3" w:rsidR="001C6A99" w:rsidRPr="00DB51B5" w:rsidRDefault="00F9570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Materials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compliance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with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European and German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chemical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l</w:t>
            </w:r>
            <w:r>
              <w:rPr>
                <w:rFonts w:ascii="Verdana" w:hAnsi="Verdana"/>
                <w:bCs/>
                <w:sz w:val="18"/>
                <w:szCs w:val="18"/>
              </w:rPr>
              <w:t>aws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industry-specific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regulations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, Annex 8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MVV TB and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substances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with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properties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listed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section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3.1.1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06B0AFC" w14:textId="77777777" w:rsidR="006E0BE4" w:rsidRPr="005C1E60" w:rsidRDefault="006E0BE4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3AE60CB" w14:textId="77777777" w:rsidR="00F55431" w:rsidRDefault="00F554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C6A99" w:rsidRPr="005C1E60" w14:paraId="0AA3C4F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F40DA8" w14:textId="26B6AC9A" w:rsidR="001C6A99" w:rsidRPr="0094429D" w:rsidRDefault="00525A9E" w:rsidP="00CE184F">
            <w:pPr>
              <w:rPr>
                <w:rFonts w:ascii="Verdana" w:hAnsi="Verdana"/>
                <w:sz w:val="18"/>
                <w:szCs w:val="18"/>
              </w:rPr>
            </w:pPr>
            <w:r w:rsidRPr="00525A9E">
              <w:rPr>
                <w:rFonts w:ascii="Verdana" w:hAnsi="Verdana"/>
                <w:sz w:val="18"/>
                <w:szCs w:val="18"/>
              </w:rPr>
              <w:t xml:space="preserve">Proof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compliance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with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construction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supervision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requirements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Annex 8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MVV TB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is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25A9E">
              <w:rPr>
                <w:rFonts w:ascii="Verdana" w:hAnsi="Verdana"/>
                <w:sz w:val="18"/>
                <w:szCs w:val="18"/>
              </w:rPr>
              <w:t>attached</w:t>
            </w:r>
            <w:proofErr w:type="spellEnd"/>
            <w:r w:rsidRPr="00525A9E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BCBCCC" w14:textId="77777777" w:rsidR="001C6A99" w:rsidRPr="005C1E60" w:rsidRDefault="001C6A99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FAB9F9E" w14:textId="77777777" w:rsidR="001C6A99" w:rsidRDefault="001C6A9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26185338" w14:textId="68B3B2BD" w:rsidR="00F55431" w:rsidRDefault="004B0B60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0B60">
        <w:rPr>
          <w:rFonts w:ascii="Verdana" w:hAnsi="Verdana"/>
          <w:b/>
          <w:bCs/>
          <w:sz w:val="18"/>
          <w:szCs w:val="18"/>
          <w:u w:val="single"/>
        </w:rPr>
        <w:t>3.1.2 N-</w:t>
      </w:r>
      <w:proofErr w:type="spellStart"/>
      <w:r w:rsidRPr="004B0B60">
        <w:rPr>
          <w:rFonts w:ascii="Verdana" w:hAnsi="Verdana"/>
          <w:b/>
          <w:bCs/>
          <w:sz w:val="18"/>
          <w:szCs w:val="18"/>
          <w:u w:val="single"/>
        </w:rPr>
        <w:t>Nitrosamine</w:t>
      </w:r>
      <w:r w:rsidR="008B27D3">
        <w:rPr>
          <w:rFonts w:ascii="Verdana" w:hAnsi="Verdana"/>
          <w:b/>
          <w:bCs/>
          <w:sz w:val="18"/>
          <w:szCs w:val="18"/>
          <w:u w:val="single"/>
        </w:rPr>
        <w:t>s</w:t>
      </w:r>
      <w:proofErr w:type="spellEnd"/>
    </w:p>
    <w:p w14:paraId="285361E4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20859" w:rsidRPr="005C1E60" w14:paraId="474339C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41897B" w14:textId="596C8B65" w:rsidR="00620859" w:rsidRPr="00DB51B5" w:rsidRDefault="00F9570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="002B6B2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flooring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ubber-based</w:t>
            </w:r>
            <w:proofErr w:type="spellEnd"/>
            <w:r w:rsidR="00525A9E">
              <w:rPr>
                <w:rFonts w:ascii="Verdana" w:hAnsi="Verdana"/>
                <w:bCs/>
                <w:sz w:val="18"/>
                <w:szCs w:val="18"/>
              </w:rPr>
              <w:t>?</w:t>
            </w:r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</w:t>
            </w:r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           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410BE" w14:textId="77777777" w:rsidR="00620859" w:rsidRPr="005C1E60" w:rsidRDefault="0062085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0859" w:rsidRPr="005C1E60" w14:paraId="11C59A91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971819" w14:textId="3508FCCF" w:rsidR="00620859" w:rsidRDefault="00620859" w:rsidP="0062085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6984412F" w14:textId="05E7CAEB" w:rsidR="00620859" w:rsidRDefault="00620859" w:rsidP="006208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393BA5" w14:textId="39FA55DA" w:rsidR="00261532" w:rsidRDefault="00525A9E" w:rsidP="00786EC0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 w:rsidR="0026153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97579" w:rsidRPr="005C1E60" w14:paraId="6B711B4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A4C5BA4" w14:textId="1E1D03BD" w:rsidR="00A97579" w:rsidRPr="00DB51B5" w:rsidRDefault="00525A9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Test</w:t>
            </w:r>
            <w:r w:rsidR="0061086F">
              <w:rPr>
                <w:rFonts w:ascii="Verdana" w:hAnsi="Verdana"/>
                <w:bCs/>
                <w:sz w:val="18"/>
                <w:szCs w:val="18"/>
              </w:rPr>
              <w:t>ing</w:t>
            </w:r>
            <w:proofErr w:type="spellEnd"/>
            <w:r w:rsidR="0061086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A97579">
              <w:rPr>
                <w:rFonts w:ascii="Verdana" w:hAnsi="Verdana"/>
                <w:bCs/>
                <w:sz w:val="18"/>
                <w:szCs w:val="18"/>
              </w:rPr>
              <w:t xml:space="preserve"> CEN/TS 17985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4429D" w:rsidRPr="0094429D">
              <w:rPr>
                <w:rFonts w:ascii="Verdana" w:hAnsi="Verdana"/>
                <w:bCs/>
                <w:sz w:val="18"/>
                <w:szCs w:val="18"/>
              </w:rPr>
              <w:t>DIK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working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61086F">
              <w:rPr>
                <w:rFonts w:ascii="Verdana" w:hAnsi="Verdana"/>
                <w:bCs/>
                <w:sz w:val="18"/>
                <w:szCs w:val="18"/>
              </w:rPr>
              <w:t>regulations</w:t>
            </w:r>
            <w:proofErr w:type="spellEnd"/>
            <w:r w:rsidR="00A9757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920550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645DD8" w14:textId="77777777" w:rsidR="00A97579" w:rsidRPr="005C1E60" w:rsidRDefault="00A9757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B0CC4CE" w14:textId="2963AADB" w:rsidR="00F55431" w:rsidRDefault="00F55431" w:rsidP="00786EC0">
      <w:pPr>
        <w:rPr>
          <w:rFonts w:ascii="Verdana" w:hAnsi="Verdana"/>
          <w:sz w:val="18"/>
          <w:szCs w:val="18"/>
        </w:rPr>
      </w:pPr>
    </w:p>
    <w:p w14:paraId="6629DC42" w14:textId="7429E359" w:rsidR="003C6C9D" w:rsidRDefault="003C6C9D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C6C9D">
        <w:rPr>
          <w:rFonts w:ascii="Verdana" w:hAnsi="Verdana"/>
          <w:b/>
          <w:bCs/>
          <w:sz w:val="18"/>
          <w:szCs w:val="18"/>
          <w:u w:val="single"/>
        </w:rPr>
        <w:t xml:space="preserve">3.1.3 </w:t>
      </w:r>
      <w:proofErr w:type="spellStart"/>
      <w:r w:rsidR="00525A9E">
        <w:rPr>
          <w:rFonts w:ascii="Verdana" w:hAnsi="Verdana"/>
          <w:b/>
          <w:bCs/>
          <w:sz w:val="18"/>
          <w:szCs w:val="18"/>
          <w:u w:val="single"/>
        </w:rPr>
        <w:t>Recyc</w:t>
      </w:r>
      <w:r w:rsidR="00B47F29">
        <w:rPr>
          <w:rFonts w:ascii="Verdana" w:hAnsi="Verdana"/>
          <w:b/>
          <w:bCs/>
          <w:sz w:val="18"/>
          <w:szCs w:val="18"/>
          <w:u w:val="single"/>
        </w:rPr>
        <w:t>led</w:t>
      </w:r>
      <w:proofErr w:type="spellEnd"/>
      <w:r w:rsidR="00525A9E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proofErr w:type="spellStart"/>
      <w:r w:rsidR="00525A9E">
        <w:rPr>
          <w:rFonts w:ascii="Verdana" w:hAnsi="Verdana"/>
          <w:b/>
          <w:bCs/>
          <w:sz w:val="18"/>
          <w:szCs w:val="18"/>
          <w:u w:val="single"/>
        </w:rPr>
        <w:t>materials</w:t>
      </w:r>
      <w:proofErr w:type="spellEnd"/>
    </w:p>
    <w:p w14:paraId="0791AC3A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E4E3A" w:rsidRPr="005C1E60" w14:paraId="5B349B1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2636B3D" w14:textId="38C5171D" w:rsidR="00FE4E3A" w:rsidRPr="00DB51B5" w:rsidRDefault="00B47F2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Recycled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materials</w:t>
            </w:r>
            <w:proofErr w:type="spellEnd"/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</w:t>
            </w:r>
            <w:r w:rsidR="001A1BB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0B15B7B0" w14:textId="77777777" w:rsidR="00FE4E3A" w:rsidRPr="005C1E60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E4E3A" w:rsidRPr="005C1E60" w14:paraId="3435C5F0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2E1454" w14:textId="613E4D88" w:rsidR="00FE4E3A" w:rsidRDefault="00FE4E3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25A9E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5ECE879F" w14:textId="77777777" w:rsidR="00FE4E3A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6863392" w14:textId="10105654" w:rsidR="00F55431" w:rsidRDefault="00525A9E" w:rsidP="00786EC0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>
        <w:rPr>
          <w:rFonts w:ascii="Verdana" w:hAnsi="Verdana"/>
          <w:sz w:val="18"/>
          <w:szCs w:val="18"/>
        </w:rPr>
        <w:t>,</w:t>
      </w:r>
    </w:p>
    <w:p w14:paraId="47379F4C" w14:textId="21845CAD" w:rsidR="00BE7087" w:rsidRDefault="00525A9E" w:rsidP="00FE4E3A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which</w:t>
      </w:r>
      <w:proofErr w:type="spellEnd"/>
      <w:r w:rsidR="00FE4E3A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recyc</w:t>
      </w:r>
      <w:r w:rsidR="00C773E1">
        <w:rPr>
          <w:rFonts w:ascii="Verdana" w:hAnsi="Verdana"/>
          <w:sz w:val="18"/>
          <w:szCs w:val="18"/>
        </w:rPr>
        <w:t>led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materials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are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used</w:t>
      </w:r>
      <w:proofErr w:type="spellEnd"/>
      <w:r>
        <w:rPr>
          <w:rFonts w:ascii="Verdana" w:hAnsi="Verdana"/>
          <w:sz w:val="18"/>
          <w:szCs w:val="18"/>
        </w:rPr>
        <w:t>?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05963" w:rsidRPr="00611A3B" w14:paraId="504D79C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B672C4" w14:textId="77777777" w:rsidR="00605963" w:rsidRPr="00360FCA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65D9C9A" w14:textId="19EAB448" w:rsidR="00605963" w:rsidRPr="00453F6E" w:rsidRDefault="00453F6E" w:rsidP="00453F6E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Waste wood in category A I according to the German Waste Wood Ordinance</w:t>
            </w:r>
          </w:p>
        </w:tc>
      </w:tr>
      <w:tr w:rsidR="00605963" w:rsidRPr="00611A3B" w14:paraId="34377DF2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7461CEA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7D01160" w14:textId="4A797E2C" w:rsidR="00605963" w:rsidRPr="00453F6E" w:rsidRDefault="00453F6E" w:rsidP="00453F6E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bookmarkStart w:id="2" w:name="_Hlk34983985"/>
            <w:r>
              <w:t>Recycled paper of grades 1.02 and 1.04 according to DIN EN 643</w:t>
            </w:r>
            <w:bookmarkEnd w:id="2"/>
          </w:p>
        </w:tc>
      </w:tr>
      <w:tr w:rsidR="00605963" w:rsidRPr="00611A3B" w14:paraId="562ADAEC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FE7803C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F2F5708" w14:textId="6BA41B06" w:rsidR="00605963" w:rsidRPr="00F23607" w:rsidRDefault="00F23607" w:rsidP="00DD1D95">
            <w:pPr>
              <w:spacing w:before="20" w:after="20"/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</w:pPr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Polyvinyl butyral (PVB) from the recycling of glass </w:t>
            </w:r>
            <w:proofErr w:type="gramStart"/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>window panes</w:t>
            </w:r>
            <w:proofErr w:type="gramEnd"/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 (buildings and motor</w:t>
            </w:r>
            <w:r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 vehicles)</w:t>
            </w:r>
          </w:p>
        </w:tc>
      </w:tr>
      <w:tr w:rsidR="00605963" w:rsidRPr="00611A3B" w14:paraId="37A3889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51D63E1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8D87E8" w14:textId="1BED4775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eastAsiaTheme="minorHAnsi"/>
                <w:bCs/>
                <w:sz w:val="18"/>
                <w:szCs w:val="18"/>
                <w:lang w:val="de-DE" w:eastAsia="en-US"/>
              </w:rPr>
            </w:pPr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Post-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consumer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recycled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materials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in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the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form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of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polypropylene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(PP)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according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to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DIN EN 15345 and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polyethylene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terephthalate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(PET)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according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</w:t>
            </w:r>
            <w:proofErr w:type="spellStart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to</w:t>
            </w:r>
            <w:proofErr w:type="spellEnd"/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 xml:space="preserve"> DIN EN 15348</w:t>
            </w:r>
          </w:p>
        </w:tc>
      </w:tr>
      <w:tr w:rsidR="00605963" w:rsidRPr="00611A3B" w14:paraId="09ACC935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7BC541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EF1B4AB" w14:textId="6AAFA2DE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 xml:space="preserve">Post-consumer materials (PCR materials) according to DIN EN ISO 14021 </w:t>
            </w:r>
            <w:r w:rsidR="00605963" w:rsidRPr="00F23607">
              <w:t xml:space="preserve"> </w:t>
            </w:r>
          </w:p>
        </w:tc>
      </w:tr>
      <w:tr w:rsidR="00605963" w:rsidRPr="00611A3B" w14:paraId="5353A210" w14:textId="77777777" w:rsidTr="0060596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31394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6E1CCD" w14:textId="6B2702F5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Post-consumer materials (PCR materials) from floor coverings</w:t>
            </w:r>
          </w:p>
        </w:tc>
      </w:tr>
    </w:tbl>
    <w:p w14:paraId="211F112D" w14:textId="77777777" w:rsidR="00F23607" w:rsidRDefault="00F23607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D7026" w:rsidRPr="005C1E60" w14:paraId="3E69C6BF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5D6165" w14:textId="2C91BC48" w:rsidR="003D7026" w:rsidRPr="00DB51B5" w:rsidRDefault="00345544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Only</w:t>
            </w:r>
            <w:proofErr w:type="spellEnd"/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PP, PE </w:t>
            </w:r>
            <w:proofErr w:type="spellStart"/>
            <w:r w:rsidR="0087323E">
              <w:rPr>
                <w:rFonts w:ascii="Verdana" w:hAnsi="Verdana"/>
                <w:bCs/>
                <w:sz w:val="18"/>
                <w:szCs w:val="18"/>
              </w:rPr>
              <w:t>o</w:t>
            </w:r>
            <w:r>
              <w:rPr>
                <w:rFonts w:ascii="Verdana" w:hAnsi="Verdana"/>
                <w:bCs/>
                <w:sz w:val="18"/>
                <w:szCs w:val="18"/>
              </w:rPr>
              <w:t>r</w:t>
            </w:r>
            <w:proofErr w:type="spellEnd"/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PET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                          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6E02AF" w14:textId="2792DC33" w:rsidR="003D7026" w:rsidRPr="005C1E60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D7026" w:rsidRPr="005C1E60" w14:paraId="16002923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AFA6FB0" w14:textId="350C5440" w:rsidR="003D7026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345544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proofErr w:type="spellStart"/>
            <w:r w:rsidR="00345544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749BBF20" w14:textId="77777777" w:rsidR="003D7026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846EB75" w14:textId="17F01566" w:rsidR="00B932F7" w:rsidRPr="0087323E" w:rsidRDefault="00345544" w:rsidP="00786EC0">
      <w:pPr>
        <w:rPr>
          <w:rFonts w:ascii="Verdana" w:hAnsi="Verdana"/>
          <w:bCs/>
          <w:sz w:val="18"/>
          <w:szCs w:val="18"/>
        </w:rPr>
      </w:pPr>
      <w:proofErr w:type="spellStart"/>
      <w:r>
        <w:rPr>
          <w:rFonts w:ascii="Verdana" w:hAnsi="Verdana"/>
          <w:bCs/>
          <w:sz w:val="18"/>
          <w:szCs w:val="18"/>
        </w:rPr>
        <w:t>If</w:t>
      </w:r>
      <w:proofErr w:type="spellEnd"/>
      <w:r>
        <w:rPr>
          <w:rFonts w:ascii="Verdana" w:hAnsi="Verdana"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Cs/>
          <w:sz w:val="18"/>
          <w:szCs w:val="18"/>
        </w:rPr>
        <w:t>yes</w:t>
      </w:r>
      <w:proofErr w:type="spellEnd"/>
      <w:r w:rsidR="0087323E">
        <w:rPr>
          <w:rFonts w:ascii="Verdana" w:hAnsi="Verdana"/>
          <w:bCs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50446" w:rsidRPr="005C1E60" w14:paraId="32E069B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4C7C6E8" w14:textId="05924445" w:rsidR="00F50446" w:rsidRPr="0087323E" w:rsidRDefault="00345544" w:rsidP="0087323E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corresponding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certificates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F267EEE" w14:textId="77777777" w:rsidR="00F50446" w:rsidRPr="005C1E60" w:rsidRDefault="00F50446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CF65C48" w14:textId="77777777" w:rsidR="00C603D0" w:rsidRDefault="00C603D0" w:rsidP="00BC36D3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031051" w:rsidRPr="005C1E60" w14:paraId="180955E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3782055" w14:textId="602062C3" w:rsidR="00031051" w:rsidRDefault="00B47F2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Recycled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345544">
              <w:rPr>
                <w:rFonts w:ascii="Verdana" w:hAnsi="Verdana"/>
                <w:bCs/>
                <w:sz w:val="18"/>
                <w:szCs w:val="18"/>
              </w:rPr>
              <w:t>materials</w:t>
            </w:r>
            <w:proofErr w:type="spellEnd"/>
            <w:r w:rsid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5544">
              <w:rPr>
                <w:rFonts w:ascii="Verdana" w:hAnsi="Verdana"/>
                <w:bCs/>
                <w:sz w:val="18"/>
                <w:szCs w:val="18"/>
              </w:rPr>
              <w:t>that</w:t>
            </w:r>
            <w:proofErr w:type="spellEnd"/>
            <w:r w:rsidR="00345544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03105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7CEB3387" w14:textId="5E58A613" w:rsidR="009D4A57" w:rsidRDefault="00345544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contain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an SVHC (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Substance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Very High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Concern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)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from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AA6808">
              <w:rPr>
                <w:rFonts w:ascii="Verdana" w:hAnsi="Verdana"/>
                <w:bCs/>
                <w:sz w:val="18"/>
                <w:szCs w:val="18"/>
              </w:rPr>
              <w:t>list</w:t>
            </w:r>
            <w:proofErr w:type="spellEnd"/>
            <w:r w:rsidR="00AA6808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AA6808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AA6808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candidate</w:t>
            </w:r>
            <w:r w:rsidR="00AA6808">
              <w:rPr>
                <w:rFonts w:ascii="Verdana" w:hAnsi="Verdana"/>
                <w:bCs/>
                <w:sz w:val="18"/>
                <w:szCs w:val="18"/>
              </w:rPr>
              <w:t>s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above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a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threshold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345544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0.1% </w:t>
            </w:r>
            <w:proofErr w:type="spellStart"/>
            <w:r w:rsidR="00AA6808">
              <w:rPr>
                <w:rFonts w:ascii="Verdana" w:hAnsi="Verdana"/>
                <w:bCs/>
                <w:sz w:val="18"/>
                <w:szCs w:val="18"/>
              </w:rPr>
              <w:t>by</w:t>
            </w:r>
            <w:proofErr w:type="spellEnd"/>
            <w:r w:rsidR="00AA6808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AA6808">
              <w:rPr>
                <w:rFonts w:ascii="Verdana" w:hAnsi="Verdana"/>
                <w:bCs/>
                <w:sz w:val="18"/>
                <w:szCs w:val="18"/>
              </w:rPr>
              <w:t>mass</w:t>
            </w:r>
            <w:proofErr w:type="spellEnd"/>
            <w:r w:rsidRPr="00345544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26D01F5A" w14:textId="77777777" w:rsidR="009D4A57" w:rsidRDefault="009D4A57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contain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halogenated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blowing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agents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halogenated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flame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retardants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0176507E" w14:textId="7C0DDCEB" w:rsidR="0087323E" w:rsidRDefault="009D4A57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made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from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tires</w:t>
            </w:r>
            <w:proofErr w:type="spellEnd"/>
          </w:p>
          <w:p w14:paraId="2B57AEA4" w14:textId="4B3FCF53" w:rsidR="00031051" w:rsidRPr="0087323E" w:rsidRDefault="009D4A57" w:rsidP="0087323E">
            <w:p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  <w:u w:val="single"/>
              </w:rPr>
              <w:t>n</w:t>
            </w:r>
            <w:r>
              <w:rPr>
                <w:rFonts w:ascii="Verdana" w:hAnsi="Verdana"/>
                <w:bCs/>
                <w:sz w:val="18"/>
                <w:szCs w:val="18"/>
                <w:u w:val="single"/>
              </w:rPr>
              <w:t>ot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87323E" w:rsidRPr="0087323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DD38E5C" w14:textId="77777777" w:rsidR="00031051" w:rsidRPr="005C1E60" w:rsidRDefault="00031051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7D2FB15" w14:textId="77777777" w:rsidR="00BC36D3" w:rsidRDefault="00BC36D3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F20D5" w:rsidRPr="005C1E60" w14:paraId="1DC0E49D" w14:textId="77777777" w:rsidTr="007419C2">
        <w:trPr>
          <w:trHeight w:val="187"/>
        </w:trPr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B9FEC74" w14:textId="018E9B7E" w:rsidR="009F20D5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The </w:t>
            </w:r>
            <w:proofErr w:type="spellStart"/>
            <w:r w:rsidR="00B47F29">
              <w:rPr>
                <w:rFonts w:ascii="Verdana" w:hAnsi="Verdana"/>
                <w:sz w:val="18"/>
                <w:szCs w:val="18"/>
              </w:rPr>
              <w:t>recycled</w:t>
            </w:r>
            <w:proofErr w:type="spellEnd"/>
            <w:r w:rsidR="00B47F29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materials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well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their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quantities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AA6808">
              <w:rPr>
                <w:rFonts w:ascii="Verdana" w:hAnsi="Verdana"/>
                <w:bCs/>
                <w:sz w:val="18"/>
                <w:szCs w:val="18"/>
              </w:rPr>
              <w:t>stated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on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product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packaging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and 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picture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1A1BB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product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packaging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13F2023" w14:textId="77777777" w:rsidR="009F20D5" w:rsidRPr="005C1E60" w:rsidRDefault="009F20D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866241D" w14:textId="77777777" w:rsidR="00031051" w:rsidRDefault="0003105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030A" w:rsidRPr="005C1E60" w14:paraId="45AA7C5B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EA157E" w14:textId="64ED745A" w:rsidR="007B7F38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heavy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metals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lead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cadmium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>,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mercury</w:t>
            </w:r>
            <w:proofErr w:type="spellEnd"/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over</w:t>
            </w:r>
            <w:proofErr w:type="spellEnd"/>
            <w:r w:rsidR="00F50446">
              <w:rPr>
                <w:rFonts w:ascii="Verdana" w:hAnsi="Verdana"/>
                <w:bCs/>
                <w:sz w:val="18"/>
                <w:szCs w:val="18"/>
              </w:rPr>
              <w:t xml:space="preserve"> 100mg/kg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>hrom</w:t>
            </w:r>
            <w:r>
              <w:rPr>
                <w:rFonts w:ascii="Verdana" w:hAnsi="Verdana"/>
                <w:bCs/>
                <w:sz w:val="18"/>
                <w:szCs w:val="18"/>
              </w:rPr>
              <w:t>ium</w:t>
            </w:r>
            <w:proofErr w:type="spellEnd"/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over</w:t>
            </w:r>
            <w:proofErr w:type="spellEnd"/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3mg/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kg)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dectectable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B47F29">
              <w:rPr>
                <w:rFonts w:ascii="Verdana" w:hAnsi="Verdana"/>
                <w:sz w:val="18"/>
                <w:szCs w:val="18"/>
              </w:rPr>
              <w:t>recycled</w:t>
            </w:r>
            <w:proofErr w:type="spellEnd"/>
            <w:r w:rsidR="00B47F29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material and 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test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75C3D" w14:textId="5DE7E161" w:rsidR="002B030A" w:rsidRPr="005C1E60" w:rsidRDefault="002B030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7870E39" w14:textId="77777777" w:rsidR="0087323E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676968C0" w14:textId="5A8EACA0" w:rsidR="002B030A" w:rsidRDefault="004B327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327B">
        <w:rPr>
          <w:rFonts w:ascii="Verdana" w:hAnsi="Verdana"/>
          <w:b/>
          <w:bCs/>
          <w:sz w:val="18"/>
          <w:szCs w:val="18"/>
          <w:u w:val="single"/>
        </w:rPr>
        <w:t xml:space="preserve">3.1.4 </w:t>
      </w:r>
      <w:proofErr w:type="spellStart"/>
      <w:r w:rsidR="009D4A57">
        <w:rPr>
          <w:rFonts w:ascii="Verdana" w:hAnsi="Verdana"/>
          <w:b/>
          <w:bCs/>
          <w:sz w:val="18"/>
          <w:szCs w:val="18"/>
          <w:u w:val="single"/>
        </w:rPr>
        <w:t>Plasticizers</w:t>
      </w:r>
      <w:proofErr w:type="spellEnd"/>
    </w:p>
    <w:p w14:paraId="34063D95" w14:textId="77777777" w:rsidR="00F02653" w:rsidRDefault="00F0265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06A86A74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8D5642" w14:textId="4D825494" w:rsidR="00F02653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flooring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consists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exclusively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lino</w:t>
            </w:r>
            <w:r w:rsidR="00F02653" w:rsidRPr="00F02653">
              <w:rPr>
                <w:rFonts w:ascii="Verdana" w:hAnsi="Verdana"/>
                <w:bCs/>
                <w:sz w:val="18"/>
                <w:szCs w:val="18"/>
              </w:rPr>
              <w:t>leum</w:t>
            </w:r>
            <w:proofErr w:type="spellEnd"/>
            <w:r w:rsidR="00F02653" w:rsidRPr="00F02653"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rubber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="00F02653" w:rsidRPr="00F02653">
              <w:rPr>
                <w:rFonts w:ascii="Verdana" w:hAnsi="Verdana"/>
                <w:bCs/>
                <w:sz w:val="18"/>
                <w:szCs w:val="18"/>
              </w:rPr>
              <w:t xml:space="preserve"> PE/PP/PET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                   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73330089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02653" w:rsidRPr="005C1E60" w14:paraId="3AC0657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08A029" w14:textId="191F9D51" w:rsidR="00F02653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9D4A57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9D4A57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13F50B55" w14:textId="77777777" w:rsidR="00F02653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0158CE" w14:textId="7D6D6A09" w:rsidR="00F02653" w:rsidRDefault="009D4A57" w:rsidP="00F02653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 w:rsidR="00F02653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1C2FB71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6C31DAD" w14:textId="7FA2BEE7" w:rsidR="00F02653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Manufacturer's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declaration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compliance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with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mentioned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in 3.1.4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Appendix 4 (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template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>)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566A0F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58094D41" w14:textId="77777777" w:rsidR="00920550" w:rsidRDefault="00920550" w:rsidP="00786EC0">
      <w:pPr>
        <w:rPr>
          <w:rFonts w:ascii="Verdana" w:hAnsi="Verdana"/>
          <w:bCs/>
          <w:sz w:val="18"/>
          <w:szCs w:val="18"/>
        </w:rPr>
      </w:pPr>
    </w:p>
    <w:p w14:paraId="78B0C4FC" w14:textId="32D3F18E" w:rsidR="001E410F" w:rsidRDefault="009D4A57" w:rsidP="00786EC0">
      <w:pPr>
        <w:rPr>
          <w:rFonts w:ascii="Verdana" w:hAnsi="Verdana"/>
          <w:bCs/>
          <w:sz w:val="18"/>
          <w:szCs w:val="18"/>
        </w:rPr>
      </w:pPr>
      <w:proofErr w:type="spellStart"/>
      <w:r>
        <w:rPr>
          <w:rFonts w:ascii="Verdana" w:hAnsi="Verdana"/>
          <w:bCs/>
          <w:sz w:val="18"/>
          <w:szCs w:val="18"/>
        </w:rPr>
        <w:t>If</w:t>
      </w:r>
      <w:proofErr w:type="spellEnd"/>
      <w:r>
        <w:rPr>
          <w:rFonts w:ascii="Verdana" w:hAnsi="Verdana"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Cs/>
          <w:sz w:val="18"/>
          <w:szCs w:val="18"/>
        </w:rPr>
        <w:t>no</w:t>
      </w:r>
      <w:proofErr w:type="spellEnd"/>
      <w:r w:rsidR="00F02653">
        <w:rPr>
          <w:rFonts w:ascii="Verdana" w:hAnsi="Verdana"/>
          <w:bCs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E410F" w:rsidRPr="005C1E60" w14:paraId="7DDD06B3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1BAF68B" w14:textId="53005B65" w:rsidR="001E410F" w:rsidRPr="00DB51B5" w:rsidRDefault="009D4A57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plasticizing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substances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from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class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phthalates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from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group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organophosphates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C90E63A" w14:textId="77777777" w:rsidR="001E410F" w:rsidRPr="005C1E60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1E410F" w:rsidRPr="005C1E60" w14:paraId="59927EC0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356F3BF" w14:textId="2DD71F63" w:rsidR="001E410F" w:rsidRDefault="009D4A57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Test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DIN EN ISO 18856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EN ISO 16181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P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9D4A57"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1E410F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D19D75" w14:textId="77777777" w:rsidR="001E410F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8BEB208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086C435E" w14:textId="2B95D6AA" w:rsidR="00F02653" w:rsidRPr="00F02653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  <w:r w:rsidRPr="00F02653">
        <w:rPr>
          <w:rFonts w:ascii="Verdana" w:hAnsi="Verdana"/>
          <w:b/>
          <w:sz w:val="18"/>
          <w:szCs w:val="18"/>
          <w:u w:val="single"/>
        </w:rPr>
        <w:t xml:space="preserve">3.2.1 </w:t>
      </w:r>
      <w:r w:rsidR="009D4A57">
        <w:rPr>
          <w:rFonts w:ascii="Verdana" w:hAnsi="Verdana"/>
          <w:b/>
          <w:sz w:val="18"/>
          <w:szCs w:val="18"/>
          <w:u w:val="single"/>
        </w:rPr>
        <w:t xml:space="preserve">Indoor </w:t>
      </w:r>
      <w:proofErr w:type="spellStart"/>
      <w:r w:rsidR="009D4A57">
        <w:rPr>
          <w:rFonts w:ascii="Verdana" w:hAnsi="Verdana"/>
          <w:b/>
          <w:sz w:val="18"/>
          <w:szCs w:val="18"/>
          <w:u w:val="single"/>
        </w:rPr>
        <w:t>air</w:t>
      </w:r>
      <w:proofErr w:type="spellEnd"/>
      <w:r w:rsidR="009D4A57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9D4A57">
        <w:rPr>
          <w:rFonts w:ascii="Verdana" w:hAnsi="Verdana"/>
          <w:b/>
          <w:sz w:val="18"/>
          <w:szCs w:val="18"/>
          <w:u w:val="single"/>
        </w:rPr>
        <w:t>quality</w:t>
      </w:r>
      <w:proofErr w:type="spellEnd"/>
    </w:p>
    <w:p w14:paraId="52145FAB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3DC222A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D494D82" w14:textId="51E6C6D6" w:rsidR="00427C69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Indoor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air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quality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met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and 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test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D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>IN EN 16516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920550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2F32F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5EC44C1" w14:textId="77777777" w:rsidR="00F02653" w:rsidRPr="00427C69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06D937D" w14:textId="56EFDFC1" w:rsidR="00F02653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 xml:space="preserve">3.2.2 </w:t>
      </w:r>
      <w:proofErr w:type="spellStart"/>
      <w:r w:rsidR="009D4A57">
        <w:rPr>
          <w:rFonts w:ascii="Verdana" w:hAnsi="Verdana"/>
          <w:b/>
          <w:sz w:val="18"/>
          <w:szCs w:val="18"/>
          <w:u w:val="single"/>
        </w:rPr>
        <w:t>Odo</w:t>
      </w:r>
      <w:r w:rsidR="00AA6808">
        <w:rPr>
          <w:rFonts w:ascii="Verdana" w:hAnsi="Verdana"/>
          <w:b/>
          <w:sz w:val="18"/>
          <w:szCs w:val="18"/>
          <w:u w:val="single"/>
        </w:rPr>
        <w:t>u</w:t>
      </w:r>
      <w:r w:rsidR="009D4A57">
        <w:rPr>
          <w:rFonts w:ascii="Verdana" w:hAnsi="Verdana"/>
          <w:b/>
          <w:sz w:val="18"/>
          <w:szCs w:val="18"/>
          <w:u w:val="single"/>
        </w:rPr>
        <w:t>r</w:t>
      </w:r>
      <w:proofErr w:type="spellEnd"/>
      <w:r w:rsidR="009D4A57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9D4A57">
        <w:rPr>
          <w:rFonts w:ascii="Verdana" w:hAnsi="Verdana"/>
          <w:b/>
          <w:sz w:val="18"/>
          <w:szCs w:val="18"/>
          <w:u w:val="single"/>
        </w:rPr>
        <w:t>testing</w:t>
      </w:r>
      <w:proofErr w:type="spellEnd"/>
    </w:p>
    <w:p w14:paraId="7F9305AE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6C47926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F8750C8" w14:textId="77604C6F" w:rsidR="00427C69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Odo</w:t>
            </w:r>
            <w:r w:rsidR="0037107E">
              <w:rPr>
                <w:rFonts w:ascii="Verdana" w:hAnsi="Verdana"/>
                <w:bCs/>
                <w:sz w:val="18"/>
                <w:szCs w:val="18"/>
              </w:rPr>
              <w:t>u</w:t>
            </w:r>
            <w:r>
              <w:rPr>
                <w:rFonts w:ascii="Verdana" w:hAnsi="Verdana"/>
                <w:bCs/>
                <w:sz w:val="18"/>
                <w:szCs w:val="18"/>
              </w:rPr>
              <w:t>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testing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met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and 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test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DIN ISO 16000-28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mbination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with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VDI 4302 </w:t>
            </w:r>
            <w:proofErr w:type="spellStart"/>
            <w:r w:rsidR="00427C69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532E35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D3EE69D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7F5C7687" w14:textId="134539A2" w:rsidR="00427C69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 xml:space="preserve">3.2.3 </w:t>
      </w:r>
      <w:r w:rsidR="0037107E">
        <w:rPr>
          <w:rFonts w:ascii="Verdana" w:hAnsi="Verdana"/>
          <w:b/>
          <w:sz w:val="18"/>
          <w:szCs w:val="18"/>
          <w:u w:val="single"/>
        </w:rPr>
        <w:t xml:space="preserve">Fitness </w:t>
      </w:r>
      <w:proofErr w:type="spellStart"/>
      <w:r w:rsidR="0037107E">
        <w:rPr>
          <w:rFonts w:ascii="Verdana" w:hAnsi="Verdana"/>
          <w:b/>
          <w:sz w:val="18"/>
          <w:szCs w:val="18"/>
          <w:u w:val="single"/>
        </w:rPr>
        <w:t>for</w:t>
      </w:r>
      <w:proofErr w:type="spellEnd"/>
      <w:r w:rsidR="0037107E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37107E">
        <w:rPr>
          <w:rFonts w:ascii="Verdana" w:hAnsi="Verdana"/>
          <w:b/>
          <w:sz w:val="18"/>
          <w:szCs w:val="18"/>
          <w:u w:val="single"/>
        </w:rPr>
        <w:t>use</w:t>
      </w:r>
      <w:proofErr w:type="spellEnd"/>
    </w:p>
    <w:p w14:paraId="32CC4A2F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7B70083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80E5D7" w14:textId="7F47458B" w:rsidR="00427C69" w:rsidRPr="00DB51B5" w:rsidRDefault="00DA339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Q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uality</w:t>
            </w:r>
            <w:r w:rsid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9D4A57"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 w:rsidR="009D4A5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for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usability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met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7FE2220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4879DF7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p w14:paraId="5FC15E75" w14:textId="6AB5CBFB" w:rsidR="00681B61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681B61">
        <w:rPr>
          <w:rFonts w:ascii="Verdana" w:hAnsi="Verdana"/>
          <w:b/>
          <w:bCs/>
          <w:sz w:val="18"/>
          <w:szCs w:val="18"/>
          <w:u w:val="single"/>
        </w:rPr>
        <w:t>3.3.1 Halogene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>s</w:t>
      </w:r>
    </w:p>
    <w:p w14:paraId="2A23C85C" w14:textId="77777777" w:rsidR="00920550" w:rsidRPr="00920550" w:rsidRDefault="00920550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81B61" w:rsidRPr="00F02653" w14:paraId="0AD634C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559BF1" w14:textId="28DEEA4D" w:rsidR="00681B61" w:rsidRPr="00DB51B5" w:rsidRDefault="00EB4FED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EB4FED">
              <w:rPr>
                <w:rFonts w:ascii="Verdana" w:hAnsi="Verdana"/>
                <w:bCs/>
                <w:sz w:val="18"/>
                <w:szCs w:val="18"/>
                <w:u w:val="single"/>
              </w:rPr>
              <w:t>No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halogenated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organic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compounds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54C4A95" w14:textId="77777777" w:rsidR="00681B61" w:rsidRPr="00F02653" w:rsidRDefault="00681B61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0DB42971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D0C5C" w:rsidRPr="00F02653" w14:paraId="1384E9C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D42C3CF" w14:textId="235D2FB5" w:rsidR="00FD0C5C" w:rsidRPr="00DB51B5" w:rsidRDefault="00EB4FED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Test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report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FD0C5C">
              <w:rPr>
                <w:rFonts w:ascii="Verdana" w:hAnsi="Verdana"/>
                <w:bCs/>
                <w:sz w:val="18"/>
                <w:szCs w:val="18"/>
              </w:rPr>
              <w:t xml:space="preserve"> DIN EN ISO 10304-1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detemining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halogen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ic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content</w:t>
            </w:r>
            <w:proofErr w:type="spellEnd"/>
            <w:r w:rsidR="00FD0C5C">
              <w:rPr>
                <w:rFonts w:ascii="Verdana" w:hAnsi="Verdana"/>
                <w:bCs/>
                <w:sz w:val="18"/>
                <w:szCs w:val="18"/>
              </w:rPr>
              <w:t xml:space="preserve"> (&lt;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>1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000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m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>g/kg</w:t>
            </w:r>
            <w:r w:rsidR="00FD0C5C">
              <w:rPr>
                <w:rFonts w:ascii="Verdana" w:hAnsi="Verdana"/>
                <w:bCs/>
                <w:sz w:val="18"/>
                <w:szCs w:val="18"/>
              </w:rPr>
              <w:t xml:space="preserve">) </w:t>
            </w:r>
            <w:proofErr w:type="spellStart"/>
            <w:r w:rsidR="00FD0C5C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55EDE5A" w14:textId="77777777" w:rsidR="00FD0C5C" w:rsidRPr="00F02653" w:rsidRDefault="00FD0C5C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3EE22E" w14:textId="77777777" w:rsidR="00681B61" w:rsidRPr="00FD0C5C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19224A32" w14:textId="7EA40C6F" w:rsidR="00FD0C5C" w:rsidRPr="00FD0C5C" w:rsidRDefault="00FD0C5C" w:rsidP="00FD0C5C">
      <w:pPr>
        <w:rPr>
          <w:rFonts w:ascii="Verdana" w:hAnsi="Verdana"/>
          <w:b/>
          <w:bCs/>
          <w:sz w:val="18"/>
          <w:szCs w:val="18"/>
          <w:u w:val="single"/>
        </w:rPr>
      </w:pPr>
      <w:r w:rsidRPr="00FD0C5C">
        <w:rPr>
          <w:rFonts w:ascii="Verdana" w:hAnsi="Verdana"/>
          <w:b/>
          <w:bCs/>
          <w:sz w:val="18"/>
          <w:szCs w:val="18"/>
          <w:u w:val="single"/>
        </w:rPr>
        <w:t xml:space="preserve">3.3.2 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Flame </w:t>
      </w:r>
      <w:proofErr w:type="spellStart"/>
      <w:r w:rsidR="00EB4FED">
        <w:rPr>
          <w:rFonts w:ascii="Verdana" w:hAnsi="Verdana"/>
          <w:b/>
          <w:bCs/>
          <w:sz w:val="18"/>
          <w:szCs w:val="18"/>
          <w:u w:val="single"/>
        </w:rPr>
        <w:t>retardants</w:t>
      </w:r>
      <w:proofErr w:type="spellEnd"/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73F5BBCA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BEFDD5" w14:textId="6D1E5771" w:rsidR="00353152" w:rsidRPr="00DB51B5" w:rsidRDefault="00DA3394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lame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retardants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           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661CA513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02334F46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532382F" w14:textId="1C5C39BC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62A22A08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8818B04" w14:textId="00F643AC" w:rsidR="00353152" w:rsidRDefault="0037107E" w:rsidP="00FD0C5C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 w:rsidR="0035315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8B27C8D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71C3381" w14:textId="78196E27" w:rsidR="0090450B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Flam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e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retardants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section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3.3.2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DA3394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DA3394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FF081DA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5D02E1CB" w14:textId="5247023E" w:rsidR="00FD0C5C" w:rsidRDefault="00FD0C5C" w:rsidP="00FD0C5C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W</w:t>
      </w:r>
      <w:r w:rsidR="00DA3394">
        <w:rPr>
          <w:rFonts w:ascii="Verdana" w:hAnsi="Verdana"/>
          <w:sz w:val="18"/>
          <w:szCs w:val="18"/>
        </w:rPr>
        <w:t>hich</w:t>
      </w:r>
      <w:proofErr w:type="spellEnd"/>
      <w:r w:rsidR="00DA3394">
        <w:rPr>
          <w:rFonts w:ascii="Verdana" w:hAnsi="Verdana"/>
          <w:sz w:val="18"/>
          <w:szCs w:val="18"/>
        </w:rPr>
        <w:t xml:space="preserve"> </w:t>
      </w:r>
      <w:proofErr w:type="spellStart"/>
      <w:r w:rsidR="00DA3394">
        <w:rPr>
          <w:rFonts w:ascii="Verdana" w:hAnsi="Verdana"/>
          <w:sz w:val="18"/>
          <w:szCs w:val="18"/>
        </w:rPr>
        <w:t>flame</w:t>
      </w:r>
      <w:proofErr w:type="spellEnd"/>
      <w:r w:rsidR="00DA3394">
        <w:rPr>
          <w:rFonts w:ascii="Verdana" w:hAnsi="Verdana"/>
          <w:sz w:val="18"/>
          <w:szCs w:val="18"/>
        </w:rPr>
        <w:t xml:space="preserve"> </w:t>
      </w:r>
      <w:proofErr w:type="spellStart"/>
      <w:r w:rsidR="00DA3394">
        <w:rPr>
          <w:rFonts w:ascii="Verdana" w:hAnsi="Verdana"/>
          <w:sz w:val="18"/>
          <w:szCs w:val="18"/>
        </w:rPr>
        <w:t>retardants</w:t>
      </w:r>
      <w:proofErr w:type="spellEnd"/>
      <w:r w:rsidR="00DA3394">
        <w:rPr>
          <w:rFonts w:ascii="Verdana" w:hAnsi="Verdana"/>
          <w:sz w:val="18"/>
          <w:szCs w:val="18"/>
        </w:rPr>
        <w:t xml:space="preserve"> </w:t>
      </w:r>
      <w:proofErr w:type="spellStart"/>
      <w:r w:rsidR="00DA3394">
        <w:rPr>
          <w:rFonts w:ascii="Verdana" w:hAnsi="Verdana"/>
          <w:sz w:val="18"/>
          <w:szCs w:val="18"/>
        </w:rPr>
        <w:t>are</w:t>
      </w:r>
      <w:proofErr w:type="spellEnd"/>
      <w:r w:rsidR="00DA3394">
        <w:rPr>
          <w:rFonts w:ascii="Verdana" w:hAnsi="Verdana"/>
          <w:sz w:val="18"/>
          <w:szCs w:val="18"/>
        </w:rPr>
        <w:t xml:space="preserve"> </w:t>
      </w:r>
      <w:proofErr w:type="spellStart"/>
      <w:r w:rsidR="00DA3394">
        <w:rPr>
          <w:rFonts w:ascii="Verdana" w:hAnsi="Verdana"/>
          <w:sz w:val="18"/>
          <w:szCs w:val="18"/>
        </w:rPr>
        <w:t>used</w:t>
      </w:r>
      <w:proofErr w:type="spellEnd"/>
      <w:r>
        <w:rPr>
          <w:rFonts w:ascii="Verdana" w:hAnsi="Verdana"/>
          <w:sz w:val="18"/>
          <w:szCs w:val="18"/>
        </w:rPr>
        <w:t>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FD0C5C" w14:paraId="6CACC3D5" w14:textId="77777777" w:rsidTr="00DD1D95">
        <w:tc>
          <w:tcPr>
            <w:tcW w:w="9628" w:type="dxa"/>
            <w:shd w:val="clear" w:color="auto" w:fill="E5EFFB"/>
          </w:tcPr>
          <w:p w14:paraId="529D03EF" w14:textId="77777777" w:rsidR="00FD0C5C" w:rsidRDefault="00FD0C5C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6DC13CA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p w14:paraId="131C80EF" w14:textId="77777777" w:rsidR="00EB4FED" w:rsidRDefault="00EB4FED" w:rsidP="00786EC0">
      <w:pPr>
        <w:rPr>
          <w:rFonts w:ascii="Verdana" w:hAnsi="Verdana"/>
          <w:sz w:val="18"/>
          <w:szCs w:val="18"/>
        </w:rPr>
      </w:pPr>
    </w:p>
    <w:p w14:paraId="338E95B6" w14:textId="64B53E0A" w:rsidR="00440A7A" w:rsidRDefault="00CD4ADD" w:rsidP="00440A7A">
      <w:pPr>
        <w:rPr>
          <w:rFonts w:ascii="Verdana" w:hAnsi="Verdana"/>
          <w:b/>
          <w:sz w:val="18"/>
          <w:szCs w:val="18"/>
          <w:u w:val="single"/>
        </w:rPr>
      </w:pPr>
      <w:r w:rsidRPr="00CD4ADD">
        <w:rPr>
          <w:rFonts w:ascii="Verdana" w:hAnsi="Verdana"/>
          <w:b/>
          <w:bCs/>
          <w:sz w:val="18"/>
          <w:szCs w:val="18"/>
          <w:u w:val="single"/>
        </w:rPr>
        <w:lastRenderedPageBreak/>
        <w:t xml:space="preserve">3.3.3 </w:t>
      </w:r>
      <w:proofErr w:type="spellStart"/>
      <w:r w:rsidR="00EB4FED">
        <w:rPr>
          <w:rFonts w:ascii="Verdana" w:hAnsi="Verdana"/>
          <w:b/>
          <w:bCs/>
          <w:sz w:val="18"/>
          <w:szCs w:val="18"/>
          <w:u w:val="single"/>
        </w:rPr>
        <w:t>Biocides</w:t>
      </w:r>
      <w:proofErr w:type="spellEnd"/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6AE413DE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6E8FE5A" w14:textId="10C104E9" w:rsidR="00353152" w:rsidRPr="00DB51B5" w:rsidRDefault="00DA3394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B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>io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c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>ide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used</w:t>
            </w:r>
            <w:proofErr w:type="spellEnd"/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537281A2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3FF8F3D1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ADB1AB1" w14:textId="73D841C1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529BD9A2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E61BEFF" w14:textId="3E5A9ED8" w:rsidR="00353152" w:rsidRPr="00353152" w:rsidRDefault="00EB4FED" w:rsidP="00440A7A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 w:rsidR="0035315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692B92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39362F" w14:textId="72DAD5B4" w:rsidR="00440A7A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Bi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oci</w:t>
            </w:r>
            <w:r>
              <w:rPr>
                <w:rFonts w:ascii="Verdana" w:hAnsi="Verdana"/>
                <w:bCs/>
                <w:sz w:val="18"/>
                <w:szCs w:val="18"/>
              </w:rPr>
              <w:t>de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list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in-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can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EB4FED" w:rsidRPr="00EB4FED">
              <w:rPr>
                <w:rFonts w:ascii="Verdana" w:hAnsi="Verdana"/>
                <w:sz w:val="18"/>
                <w:szCs w:val="18"/>
              </w:rPr>
              <w:t>preservatives</w:t>
            </w:r>
            <w:proofErr w:type="spellEnd"/>
            <w:r w:rsidR="00EB4FED" w:rsidRPr="00EB4FE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EB4FED" w:rsidRPr="00EB4FED">
              <w:rPr>
                <w:rFonts w:ascii="Verdana" w:hAnsi="Verdana"/>
                <w:sz w:val="18"/>
                <w:szCs w:val="18"/>
              </w:rPr>
              <w:t>are</w:t>
            </w:r>
            <w:proofErr w:type="spellEnd"/>
            <w:r w:rsidR="00EB4FED" w:rsidRPr="00EB4FE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EB4FED" w:rsidRPr="00EB4FED">
              <w:rPr>
                <w:rFonts w:ascii="Verdana" w:hAnsi="Verdana"/>
                <w:sz w:val="18"/>
                <w:szCs w:val="18"/>
              </w:rPr>
              <w:t>used</w:t>
            </w:r>
            <w:proofErr w:type="spellEnd"/>
            <w:r w:rsidR="005A11D9" w:rsidRPr="00EB4FED">
              <w:rPr>
                <w:rFonts w:ascii="Verdana" w:hAnsi="Verdana"/>
                <w:bCs/>
                <w:sz w:val="14"/>
                <w:szCs w:val="14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DE0726D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30943CB" w14:textId="04B5756C" w:rsidR="00440A7A" w:rsidRDefault="00EB4FED" w:rsidP="00440A7A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Which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biocides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are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used</w:t>
      </w:r>
      <w:proofErr w:type="spellEnd"/>
      <w:r w:rsidR="00440A7A">
        <w:rPr>
          <w:rFonts w:ascii="Verdana" w:hAnsi="Verdana"/>
          <w:sz w:val="18"/>
          <w:szCs w:val="18"/>
        </w:rPr>
        <w:t>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40A7A" w14:paraId="7F8A8D7C" w14:textId="77777777" w:rsidTr="00DD1D95">
        <w:tc>
          <w:tcPr>
            <w:tcW w:w="9628" w:type="dxa"/>
            <w:shd w:val="clear" w:color="auto" w:fill="E5EFFB"/>
          </w:tcPr>
          <w:p w14:paraId="757AB54F" w14:textId="77777777" w:rsidR="00440A7A" w:rsidRDefault="00440A7A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FFAE09F" w14:textId="77777777" w:rsidR="0087323E" w:rsidRPr="00427C69" w:rsidRDefault="0087323E" w:rsidP="00440A7A">
      <w:pPr>
        <w:rPr>
          <w:rFonts w:ascii="Verdana" w:hAnsi="Verdana"/>
          <w:b/>
          <w:sz w:val="18"/>
          <w:szCs w:val="18"/>
          <w:u w:val="single"/>
        </w:rPr>
      </w:pPr>
    </w:p>
    <w:p w14:paraId="5BF49CFD" w14:textId="242BAC26" w:rsidR="00FD0C5C" w:rsidRPr="00903107" w:rsidRDefault="00903107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03107">
        <w:rPr>
          <w:rFonts w:ascii="Verdana" w:hAnsi="Verdana"/>
          <w:b/>
          <w:bCs/>
          <w:sz w:val="18"/>
          <w:szCs w:val="18"/>
          <w:u w:val="single"/>
        </w:rPr>
        <w:t xml:space="preserve">3.4 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Declaration </w:t>
      </w:r>
      <w:r w:rsidR="0037107E">
        <w:rPr>
          <w:rFonts w:ascii="Verdana" w:hAnsi="Verdana"/>
          <w:b/>
          <w:bCs/>
          <w:sz w:val="18"/>
          <w:szCs w:val="18"/>
          <w:u w:val="single"/>
        </w:rPr>
        <w:t>and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proofErr w:type="spellStart"/>
      <w:r w:rsidR="00EB4FED">
        <w:rPr>
          <w:rFonts w:ascii="Verdana" w:hAnsi="Verdana"/>
          <w:b/>
          <w:bCs/>
          <w:sz w:val="18"/>
          <w:szCs w:val="18"/>
          <w:u w:val="single"/>
        </w:rPr>
        <w:t>consumer</w:t>
      </w:r>
      <w:proofErr w:type="spellEnd"/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proofErr w:type="spellStart"/>
      <w:r w:rsidR="00EB4FED">
        <w:rPr>
          <w:rFonts w:ascii="Verdana" w:hAnsi="Verdana"/>
          <w:b/>
          <w:bCs/>
          <w:sz w:val="18"/>
          <w:szCs w:val="18"/>
          <w:u w:val="single"/>
        </w:rPr>
        <w:t>information</w:t>
      </w:r>
      <w:proofErr w:type="spellEnd"/>
    </w:p>
    <w:p w14:paraId="7E0BFC31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C5240" w:rsidRPr="00F02653" w14:paraId="7C46962C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363AB" w14:textId="5F8DEBB6" w:rsidR="002C5240" w:rsidRPr="00DB51B5" w:rsidRDefault="00EB4FED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product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declaration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complies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with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2C5240">
              <w:rPr>
                <w:rFonts w:ascii="Verdana" w:hAnsi="Verdana"/>
                <w:bCs/>
                <w:sz w:val="18"/>
                <w:szCs w:val="18"/>
              </w:rPr>
              <w:t>DIN EN ISO 10874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and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includes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all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information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section</w:t>
            </w:r>
            <w:proofErr w:type="spellEnd"/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3.4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basic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award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criteria</w:t>
            </w:r>
            <w:proofErr w:type="spellEnd"/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4639B39" w14:textId="77777777" w:rsidR="002C5240" w:rsidRPr="00F02653" w:rsidRDefault="002C5240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48666999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F02653" w14:paraId="7A2B7BE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5470E6" w14:textId="2294744F" w:rsidR="00865C2A" w:rsidRPr="00DB51B5" w:rsidRDefault="00EB4FED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information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recommendations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section</w:t>
            </w:r>
            <w:proofErr w:type="spellEnd"/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3.4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basic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award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criteria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product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in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form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a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short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summary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687C0DD4" w14:textId="77777777" w:rsidR="00865C2A" w:rsidRPr="00F02653" w:rsidRDefault="00865C2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13CE006" w14:textId="77777777" w:rsidR="00865C2A" w:rsidRDefault="00865C2A" w:rsidP="00865C2A">
      <w:pPr>
        <w:rPr>
          <w:rFonts w:ascii="Verdana" w:hAnsi="Verdana"/>
          <w:sz w:val="18"/>
          <w:szCs w:val="18"/>
        </w:rPr>
      </w:pPr>
    </w:p>
    <w:p w14:paraId="0FA27348" w14:textId="31B7A8D9" w:rsidR="00FD0C5C" w:rsidRDefault="00865C2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865C2A">
        <w:rPr>
          <w:rFonts w:ascii="Verdana" w:hAnsi="Verdana"/>
          <w:b/>
          <w:bCs/>
          <w:sz w:val="18"/>
          <w:szCs w:val="18"/>
          <w:u w:val="single"/>
        </w:rPr>
        <w:t xml:space="preserve">3.5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 xml:space="preserve">Recycling and </w:t>
      </w:r>
      <w:proofErr w:type="spellStart"/>
      <w:r w:rsidR="004C40BB">
        <w:rPr>
          <w:rFonts w:ascii="Verdana" w:hAnsi="Verdana"/>
          <w:b/>
          <w:bCs/>
          <w:sz w:val="18"/>
          <w:szCs w:val="18"/>
          <w:u w:val="single"/>
        </w:rPr>
        <w:t>disposal</w:t>
      </w:r>
      <w:proofErr w:type="spellEnd"/>
    </w:p>
    <w:p w14:paraId="17B003D4" w14:textId="77777777" w:rsidR="00865C2A" w:rsidRPr="00865C2A" w:rsidRDefault="00865C2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171EB907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6C70170" w14:textId="573F2F7B" w:rsidR="00865C2A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Participation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in 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cross-manufacturer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return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system</w:t>
            </w:r>
            <w:proofErr w:type="spellEnd"/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    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B8EFA2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865C2A" w:rsidRPr="005C1E60" w14:paraId="6805AA58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AD10BF" w14:textId="44DA7457" w:rsidR="00865C2A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proofErr w:type="spellStart"/>
            <w:r w:rsidR="004C40BB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5A6822A3" w14:textId="77777777" w:rsidR="00865C2A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624D8AD" w14:textId="60E83AD1" w:rsidR="00DC5AF5" w:rsidRDefault="004C40BB" w:rsidP="00865C2A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63E4BF5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9D2A04" w14:textId="1DA81FCB" w:rsidR="00865C2A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3476DC">
              <w:rPr>
                <w:rFonts w:ascii="Verdana" w:hAnsi="Verdana"/>
                <w:bCs/>
                <w:sz w:val="18"/>
                <w:szCs w:val="18"/>
              </w:rPr>
              <w:t>return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system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met</w:t>
            </w:r>
            <w:proofErr w:type="spellEnd"/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F61BEE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9F7A6A" w:rsidRPr="005C1E60" w14:paraId="0B2CB66D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9DCC39D" w14:textId="03773D0A" w:rsidR="009F7A6A" w:rsidRPr="00DB51B5" w:rsidRDefault="004C40BB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d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es</w:t>
            </w:r>
            <w:r>
              <w:rPr>
                <w:rFonts w:ascii="Verdana" w:hAnsi="Verdana"/>
                <w:bCs/>
                <w:sz w:val="18"/>
                <w:szCs w:val="18"/>
              </w:rPr>
              <w:t>cription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system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proofErr w:type="spellEnd"/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9F7A6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5496176" w14:textId="77777777" w:rsidR="009F7A6A" w:rsidRPr="005C1E60" w:rsidRDefault="009F7A6A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461EB32" w14:textId="77777777" w:rsidR="009F7A6A" w:rsidRDefault="009F7A6A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264D6F5" w14:textId="1ADBE7BE" w:rsidR="00DC5AF5" w:rsidRPr="00DC5AF5" w:rsidRDefault="00DC5AF5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DC5AF5">
        <w:rPr>
          <w:rFonts w:ascii="Verdana" w:hAnsi="Verdana"/>
          <w:b/>
          <w:bCs/>
          <w:sz w:val="18"/>
          <w:szCs w:val="18"/>
          <w:u w:val="single"/>
        </w:rPr>
        <w:t xml:space="preserve">3.6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 xml:space="preserve">Environmental </w:t>
      </w:r>
      <w:proofErr w:type="spellStart"/>
      <w:r w:rsidR="0037107E">
        <w:rPr>
          <w:rFonts w:ascii="Verdana" w:hAnsi="Verdana"/>
          <w:b/>
          <w:bCs/>
          <w:sz w:val="18"/>
          <w:szCs w:val="18"/>
          <w:u w:val="single"/>
        </w:rPr>
        <w:t>P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roduct</w:t>
      </w:r>
      <w:proofErr w:type="spellEnd"/>
      <w:r w:rsidR="004C40BB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37107E">
        <w:rPr>
          <w:rFonts w:ascii="Verdana" w:hAnsi="Verdana"/>
          <w:b/>
          <w:bCs/>
          <w:sz w:val="18"/>
          <w:szCs w:val="18"/>
          <w:u w:val="single"/>
        </w:rPr>
        <w:t>D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eclaration</w:t>
      </w:r>
    </w:p>
    <w:p w14:paraId="4B5B59DC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F7578" w:rsidRPr="00F02653" w14:paraId="650AB98A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D24B0A" w14:textId="0117AF92" w:rsidR="001F7578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</w:t>
            </w:r>
            <w:r w:rsidR="001F7578">
              <w:rPr>
                <w:rFonts w:ascii="Verdana" w:hAnsi="Verdana"/>
                <w:bCs/>
                <w:sz w:val="18"/>
                <w:szCs w:val="18"/>
              </w:rPr>
              <w:t xml:space="preserve"> EPD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 w:rsidR="001F7578">
              <w:rPr>
                <w:rFonts w:ascii="Verdana" w:hAnsi="Verdana"/>
                <w:bCs/>
                <w:sz w:val="18"/>
                <w:szCs w:val="18"/>
              </w:rPr>
              <w:t xml:space="preserve"> DIN EN 15804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1D6A28">
              <w:rPr>
                <w:rFonts w:ascii="Verdana" w:hAnsi="Verdana"/>
                <w:bCs/>
                <w:sz w:val="18"/>
                <w:szCs w:val="18"/>
              </w:rPr>
              <w:t>published</w:t>
            </w:r>
            <w:proofErr w:type="spellEnd"/>
            <w:r w:rsidR="000D291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F957DDF" w14:textId="77777777" w:rsidR="001F7578" w:rsidRPr="00F02653" w:rsidRDefault="001F7578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FA06652" w14:textId="661FD3EF" w:rsidR="00105260" w:rsidRDefault="003476DC" w:rsidP="001052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Source</w:t>
      </w:r>
      <w:r w:rsidR="003D07E4">
        <w:rPr>
          <w:rFonts w:ascii="Verdana" w:hAnsi="Verdana"/>
          <w:sz w:val="18"/>
          <w:szCs w:val="18"/>
        </w:rPr>
        <w:t xml:space="preserve"> (</w:t>
      </w:r>
      <w:proofErr w:type="spellStart"/>
      <w:r w:rsidR="004C40BB">
        <w:rPr>
          <w:rFonts w:ascii="Verdana" w:hAnsi="Verdana"/>
          <w:sz w:val="18"/>
          <w:szCs w:val="18"/>
        </w:rPr>
        <w:t>w</w:t>
      </w:r>
      <w:r w:rsidR="003D07E4">
        <w:rPr>
          <w:rFonts w:ascii="Verdana" w:hAnsi="Verdana"/>
          <w:sz w:val="18"/>
          <w:szCs w:val="18"/>
        </w:rPr>
        <w:t>ebsite</w:t>
      </w:r>
      <w:proofErr w:type="spellEnd"/>
      <w:r w:rsidR="003D07E4">
        <w:rPr>
          <w:rFonts w:ascii="Verdana" w:hAnsi="Verdana"/>
          <w:sz w:val="18"/>
          <w:szCs w:val="18"/>
        </w:rPr>
        <w:t>)</w:t>
      </w:r>
      <w:r w:rsidR="00105260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05260" w14:paraId="2A602C06" w14:textId="77777777" w:rsidTr="003751F8">
        <w:tc>
          <w:tcPr>
            <w:tcW w:w="9628" w:type="dxa"/>
            <w:shd w:val="clear" w:color="auto" w:fill="E5EFFB"/>
          </w:tcPr>
          <w:p w14:paraId="07823CB9" w14:textId="2DD5C091" w:rsidR="00105260" w:rsidRDefault="00105260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088DBA9" w14:textId="77777777" w:rsidR="00105260" w:rsidRDefault="00105260" w:rsidP="00786EC0">
      <w:pPr>
        <w:rPr>
          <w:rFonts w:ascii="Verdana" w:hAnsi="Verdana"/>
          <w:sz w:val="18"/>
          <w:szCs w:val="18"/>
        </w:rPr>
      </w:pPr>
    </w:p>
    <w:p w14:paraId="0C5DF825" w14:textId="7B0E8704" w:rsidR="007419C2" w:rsidRPr="000D2912" w:rsidRDefault="004C40BB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or</w:t>
      </w:r>
    </w:p>
    <w:p w14:paraId="4D27C4E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20550" w:rsidRPr="005C1E60" w14:paraId="5569AD8E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C761DE" w14:textId="19B977E7" w:rsidR="00920550" w:rsidRDefault="003476DC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Source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will be provided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at a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>later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date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confirmation of the order with the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EPD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provider is attached</w:t>
            </w:r>
            <w:r w:rsidR="00E33995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022C49" w14:textId="77777777" w:rsidR="00920550" w:rsidRDefault="00920550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1E9F0C3" w14:textId="77777777" w:rsidR="00920550" w:rsidRDefault="00920550" w:rsidP="00786EC0">
      <w:pPr>
        <w:rPr>
          <w:rFonts w:ascii="Verdana" w:hAnsi="Verdana"/>
          <w:sz w:val="18"/>
          <w:szCs w:val="18"/>
        </w:rPr>
      </w:pPr>
    </w:p>
    <w:p w14:paraId="6C6067C3" w14:textId="7644A511" w:rsidR="004C396A" w:rsidRPr="004C396A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C396A">
        <w:rPr>
          <w:rFonts w:ascii="Verdana" w:hAnsi="Verdana"/>
          <w:b/>
          <w:bCs/>
          <w:sz w:val="18"/>
          <w:szCs w:val="18"/>
          <w:u w:val="single"/>
        </w:rPr>
        <w:t xml:space="preserve">3.7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Energy efficiency and procurement of electricity from renewable sources</w:t>
      </w:r>
    </w:p>
    <w:p w14:paraId="55A644A5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C396A" w:rsidRPr="00F02653" w14:paraId="14C01AE2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31F7379" w14:textId="12576F57" w:rsidR="004C396A" w:rsidRPr="00D37BCF" w:rsidRDefault="004C40B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Energy </w:t>
            </w:r>
            <w:r w:rsidR="001D6A28">
              <w:rPr>
                <w:rFonts w:ascii="Verdana" w:hAnsi="Verdana"/>
                <w:sz w:val="18"/>
                <w:szCs w:val="18"/>
              </w:rPr>
              <w:t>statement</w:t>
            </w:r>
            <w:r w:rsidR="003476DC">
              <w:rPr>
                <w:rFonts w:ascii="Verdana" w:hAnsi="Verdana"/>
                <w:sz w:val="18"/>
                <w:szCs w:val="18"/>
              </w:rPr>
              <w:t xml:space="preserve"> sheet</w:t>
            </w:r>
            <w:r>
              <w:rPr>
                <w:rFonts w:ascii="Verdana" w:hAnsi="Verdana"/>
                <w:sz w:val="18"/>
                <w:szCs w:val="18"/>
              </w:rPr>
              <w:t xml:space="preserve"> is attached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89DB1F0" w14:textId="77777777" w:rsidR="004C396A" w:rsidRPr="00F02653" w:rsidRDefault="004C396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2A9DEE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p w14:paraId="69371C14" w14:textId="0790FCDC" w:rsidR="004C396A" w:rsidRPr="00953F05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53F05">
        <w:rPr>
          <w:rFonts w:ascii="Verdana" w:hAnsi="Verdana"/>
          <w:b/>
          <w:bCs/>
          <w:sz w:val="18"/>
          <w:szCs w:val="18"/>
          <w:u w:val="single"/>
        </w:rPr>
        <w:t xml:space="preserve">3.8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Advertising claims</w:t>
      </w:r>
    </w:p>
    <w:p w14:paraId="7A3D598B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5A9B" w:rsidRPr="00F02653" w14:paraId="419B8CA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6A874E" w14:textId="0EAA8DE5" w:rsidR="002B5A9B" w:rsidRPr="002B5A9B" w:rsidRDefault="004C40B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Advertising claims of</w:t>
            </w:r>
            <w:r w:rsidR="000718A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the product </w:t>
            </w:r>
            <w:r w:rsidR="000718AE">
              <w:rPr>
                <w:rFonts w:ascii="Verdana" w:hAnsi="Verdana"/>
                <w:sz w:val="18"/>
                <w:szCs w:val="18"/>
              </w:rPr>
              <w:t>do not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D6A28">
              <w:rPr>
                <w:rFonts w:ascii="Verdana" w:hAnsi="Verdana"/>
                <w:sz w:val="18"/>
                <w:szCs w:val="18"/>
              </w:rPr>
              <w:t>play down risks</w:t>
            </w:r>
            <w:r>
              <w:rPr>
                <w:rFonts w:ascii="Verdana" w:hAnsi="Verdana"/>
                <w:sz w:val="18"/>
                <w:szCs w:val="18"/>
              </w:rPr>
              <w:t xml:space="preserve"> in accordance with Article 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25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="002B5A9B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of the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="002B5A9B">
              <w:rPr>
                <w:rFonts w:ascii="Verdana" w:hAnsi="Verdana"/>
                <w:sz w:val="18"/>
                <w:szCs w:val="18"/>
              </w:rPr>
              <w:t>CLP</w:t>
            </w:r>
            <w:r>
              <w:rPr>
                <w:rFonts w:ascii="Verdana" w:hAnsi="Verdana"/>
                <w:sz w:val="18"/>
                <w:szCs w:val="18"/>
              </w:rPr>
              <w:t xml:space="preserve"> Regulation</w:t>
            </w:r>
            <w:proofErr w:type="gramEnd"/>
            <w:r w:rsidR="002B5A9B">
              <w:rPr>
                <w:rFonts w:ascii="Verdana" w:hAnsi="Verdana"/>
                <w:sz w:val="18"/>
                <w:szCs w:val="18"/>
              </w:rPr>
              <w:t xml:space="preserve"> 2008/1272/E</w:t>
            </w:r>
            <w:r>
              <w:rPr>
                <w:rFonts w:ascii="Verdana" w:hAnsi="Verdana"/>
                <w:sz w:val="18"/>
                <w:szCs w:val="18"/>
              </w:rPr>
              <w:t>C</w:t>
            </w:r>
            <w:r w:rsidR="002B5A9B">
              <w:rPr>
                <w:rFonts w:ascii="Verdana" w:hAnsi="Verdana"/>
                <w:sz w:val="18"/>
                <w:szCs w:val="18"/>
              </w:rPr>
              <w:t>6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2D572A2" w14:textId="77777777" w:rsidR="002B5A9B" w:rsidRPr="00F02653" w:rsidRDefault="002B5A9B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51D688E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p w14:paraId="74A2168A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p w14:paraId="7AA16FCD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3DF515A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0BAB7F1D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065C98CA" w14:textId="77777777" w:rsidR="0044342D" w:rsidRDefault="004434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4217BA77" w:rsidR="005C1E60" w:rsidRPr="005C1E60" w:rsidRDefault="004C40BB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4C40BB">
              <w:rPr>
                <w:rFonts w:ascii="Verdana" w:hAnsi="Verdana"/>
                <w:b/>
                <w:sz w:val="18"/>
                <w:szCs w:val="18"/>
              </w:rPr>
              <w:t xml:space="preserve">We hereby declare compliance with all applicable requirements for the elastic floor covering according to Section 3 of the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basic </w:t>
            </w:r>
            <w:r w:rsidRPr="004C40BB">
              <w:rPr>
                <w:rFonts w:ascii="Verdana" w:hAnsi="Verdana"/>
                <w:b/>
                <w:sz w:val="18"/>
                <w:szCs w:val="18"/>
              </w:rPr>
              <w:t>award criteria</w:t>
            </w:r>
            <w:r w:rsidR="005C1E60" w:rsidRPr="005C1E60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3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E0F4456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7C63B7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D068B6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A95BB10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744C3B75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13A59F3" w14:textId="2CCB4B2E" w:rsidR="00DE4CF8" w:rsidRDefault="00CF6D3A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Annexes</w:t>
      </w:r>
      <w:r w:rsidR="004C40BB">
        <w:rPr>
          <w:rFonts w:ascii="Verdana" w:hAnsi="Verdana"/>
          <w:b/>
          <w:sz w:val="18"/>
          <w:szCs w:val="18"/>
          <w:u w:val="single"/>
        </w:rPr>
        <w:t xml:space="preserve"> for the contract according to</w:t>
      </w:r>
      <w:r w:rsidR="00DE4CF8">
        <w:rPr>
          <w:rFonts w:ascii="Verdana" w:hAnsi="Verdana"/>
          <w:b/>
          <w:sz w:val="18"/>
          <w:szCs w:val="18"/>
          <w:u w:val="single"/>
        </w:rPr>
        <w:t xml:space="preserve"> D</w:t>
      </w:r>
      <w:r w:rsidR="006772CB">
        <w:rPr>
          <w:rFonts w:ascii="Verdana" w:hAnsi="Verdana"/>
          <w:b/>
          <w:sz w:val="18"/>
          <w:szCs w:val="18"/>
          <w:u w:val="single"/>
        </w:rPr>
        <w:t>E</w:t>
      </w:r>
      <w:r w:rsidR="00DE4CF8">
        <w:rPr>
          <w:rFonts w:ascii="Verdana" w:hAnsi="Verdana"/>
          <w:b/>
          <w:sz w:val="18"/>
          <w:szCs w:val="18"/>
          <w:u w:val="single"/>
        </w:rPr>
        <w:t>-UZ 120</w:t>
      </w:r>
    </w:p>
    <w:p w14:paraId="250F3E5C" w14:textId="77777777" w:rsidR="0044342D" w:rsidRDefault="004434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21DB4FF" w14:textId="086708F4" w:rsidR="00DE4CF8" w:rsidRPr="00393B6F" w:rsidRDefault="0075300D" w:rsidP="00DE4CF8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To be submitted by ALL applicants</w:t>
      </w:r>
      <w:r w:rsidR="00DE4CF8" w:rsidRPr="00393B6F">
        <w:rPr>
          <w:rFonts w:ascii="Verdana" w:hAnsi="Verdana"/>
          <w:b/>
          <w:sz w:val="18"/>
          <w:szCs w:val="18"/>
          <w:u w:val="single"/>
        </w:rPr>
        <w:t>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F7653E" w14:paraId="7236CD4D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2D6D3CD" w14:textId="6F31F0C0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6203B"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68833C4" w14:textId="2836354D" w:rsidR="00F7653E" w:rsidRPr="00F7653E" w:rsidRDefault="0075300D" w:rsidP="003751F8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 w:rsidR="00CF6D3A">
              <w:rPr>
                <w:rFonts w:ascii="Verdana" w:hAnsi="Verdana"/>
                <w:b/>
                <w:bCs/>
                <w:sz w:val="18"/>
                <w:szCs w:val="18"/>
              </w:rPr>
              <w:t>nnex</w:t>
            </w:r>
            <w:r w:rsidR="00F7653E" w:rsidRPr="0094429D"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  <w:r w:rsidR="00F7653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F6D3A">
              <w:rPr>
                <w:rFonts w:ascii="Verdana" w:hAnsi="Verdana"/>
                <w:sz w:val="18"/>
                <w:szCs w:val="18"/>
              </w:rPr>
              <w:t>General d</w:t>
            </w:r>
            <w:r w:rsidRPr="0075300D">
              <w:rPr>
                <w:rFonts w:ascii="Verdana" w:hAnsi="Verdana" w:cs="Arial"/>
                <w:sz w:val="18"/>
                <w:szCs w:val="18"/>
              </w:rPr>
              <w:t xml:space="preserve">eclarations/ </w:t>
            </w:r>
            <w:r w:rsidR="00CF6D3A">
              <w:rPr>
                <w:rFonts w:ascii="Verdana" w:hAnsi="Verdana" w:cs="Arial"/>
                <w:sz w:val="18"/>
                <w:szCs w:val="18"/>
              </w:rPr>
              <w:t>Evidence</w:t>
            </w:r>
            <w:r w:rsidRPr="0075300D">
              <w:rPr>
                <w:rFonts w:ascii="Verdana" w:hAnsi="Verdana" w:cs="Arial"/>
                <w:sz w:val="18"/>
                <w:szCs w:val="18"/>
              </w:rPr>
              <w:t xml:space="preserve"> from the applicant 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(</w:t>
            </w:r>
            <w:r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– </w:t>
            </w:r>
            <w:r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this document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)</w:t>
            </w:r>
          </w:p>
        </w:tc>
      </w:tr>
    </w:tbl>
    <w:p w14:paraId="44E997EA" w14:textId="75A2541C" w:rsidR="00F7653E" w:rsidRDefault="00F7653E" w:rsidP="00DE4CF8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 xml:space="preserve">3.1.1 </w:t>
      </w:r>
      <w:r w:rsidR="0075300D">
        <w:rPr>
          <w:rFonts w:ascii="Verdana" w:hAnsi="Verdana"/>
          <w:bCs/>
          <w:sz w:val="18"/>
          <w:szCs w:val="18"/>
        </w:rPr>
        <w:t>General material requirements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E67F4" w:rsidRPr="00F7653E" w14:paraId="14AB92A4" w14:textId="77777777" w:rsidTr="00CE67F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FF85F9C" w14:textId="77777777" w:rsidR="00CE67F4" w:rsidRPr="00611A3B" w:rsidRDefault="00CE67F4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678D5B6" w14:textId="0B09286D" w:rsidR="00CE67F4" w:rsidRPr="00F7653E" w:rsidRDefault="0075300D" w:rsidP="004C6CF9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Overview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of the</w:t>
            </w:r>
            <w:r w:rsidR="00210D9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structure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used materials 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used </w:t>
            </w:r>
            <w:r w:rsidR="00210D9F" w:rsidRPr="00210D9F">
              <w:rPr>
                <w:rFonts w:ascii="Verdana" w:hAnsi="Verdana" w:cs="Arial"/>
                <w:sz w:val="18"/>
                <w:szCs w:val="18"/>
              </w:rPr>
              <w:t>in the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floor covering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</w:rPr>
              <w:t>template</w:t>
            </w:r>
            <w:r w:rsidR="00E33995">
              <w:rPr>
                <w:rFonts w:ascii="Verdana" w:hAnsi="Verdana" w:cs="Arial"/>
                <w:sz w:val="18"/>
                <w:szCs w:val="18"/>
              </w:rPr>
              <w:t xml:space="preserve"> -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CE67F4" w:rsidRPr="00E3399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2</w:t>
            </w:r>
            <w:r w:rsidR="00CE67F4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DE4CF8" w:rsidRPr="00611A3B" w14:paraId="188355D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48BB4DC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EA62FC5" w14:textId="4A271749" w:rsidR="00CE67F4" w:rsidRPr="00CE67F4" w:rsidRDefault="00CE67F4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67F4">
              <w:rPr>
                <w:rFonts w:ascii="Verdana" w:hAnsi="Verdana" w:cs="Arial"/>
                <w:b/>
                <w:bCs/>
                <w:sz w:val="18"/>
                <w:szCs w:val="18"/>
              </w:rPr>
              <w:t>Schemat</w:t>
            </w:r>
            <w:r w:rsid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ic 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>layout</w:t>
            </w:r>
            <w:r w:rsid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75300D" w:rsidRPr="0075300D">
              <w:rPr>
                <w:rFonts w:ascii="Verdana" w:hAnsi="Verdana" w:cs="Arial"/>
                <w:sz w:val="18"/>
                <w:szCs w:val="18"/>
              </w:rPr>
              <w:t>of the floor covering</w:t>
            </w:r>
          </w:p>
        </w:tc>
      </w:tr>
      <w:tr w:rsidR="00DE4CF8" w:rsidRPr="00611A3B" w14:paraId="45445A6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181A2BB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54C902F" w14:textId="460B289E" w:rsidR="00DE4CF8" w:rsidRPr="00611A3B" w:rsidRDefault="0075300D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Proof of compliance with the </w:t>
            </w:r>
            <w:r w:rsidRPr="0075300D">
              <w:rPr>
                <w:rFonts w:ascii="Verdana" w:hAnsi="Verdana"/>
                <w:b/>
                <w:bCs/>
                <w:sz w:val="18"/>
                <w:szCs w:val="18"/>
              </w:rPr>
              <w:t>construction supervision requirements</w:t>
            </w:r>
            <w:r>
              <w:rPr>
                <w:rFonts w:ascii="Verdana" w:hAnsi="Verdana"/>
                <w:sz w:val="18"/>
                <w:szCs w:val="18"/>
              </w:rPr>
              <w:t xml:space="preserve"> of Annex 8 of the MVV TB</w:t>
            </w:r>
            <w:r w:rsidR="00A0444B" w:rsidRPr="001C6A9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0444B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="00A0444B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g. </w:t>
            </w:r>
            <w:r w:rsidR="00A0444B">
              <w:rPr>
                <w:rFonts w:ascii="Verdana" w:hAnsi="Verdana"/>
                <w:sz w:val="18"/>
                <w:szCs w:val="18"/>
              </w:rPr>
              <w:t xml:space="preserve">EBT, </w:t>
            </w:r>
            <w:r>
              <w:rPr>
                <w:rFonts w:ascii="Verdana" w:hAnsi="Verdana"/>
                <w:sz w:val="18"/>
                <w:szCs w:val="18"/>
              </w:rPr>
              <w:t>performance declaration</w:t>
            </w:r>
            <w:r w:rsidR="00A0444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537D60DA" w14:textId="38348B4D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3.2 </w:t>
      </w:r>
      <w:r w:rsidR="0075300D">
        <w:rPr>
          <w:rFonts w:ascii="Verdana" w:hAnsi="Verdana"/>
          <w:bCs/>
          <w:sz w:val="18"/>
          <w:szCs w:val="18"/>
        </w:rPr>
        <w:t>Use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6B5B8BC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A352188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545E63" w14:textId="2304BCE2" w:rsidR="00F7653E" w:rsidRPr="00611A3B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Emmission test</w:t>
            </w:r>
            <w:r w:rsidR="004515B9">
              <w:rPr>
                <w:rFonts w:ascii="Verdana" w:hAnsi="Verdana"/>
                <w:b/>
                <w:sz w:val="18"/>
                <w:szCs w:val="18"/>
              </w:rPr>
              <w:t>ing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report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EN 16516 </w:t>
            </w:r>
          </w:p>
        </w:tc>
      </w:tr>
      <w:tr w:rsidR="00F7653E" w:rsidRPr="0094429D" w14:paraId="07E3C9F4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7CC3B0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16C0409" w14:textId="6297E703" w:rsidR="00F7653E" w:rsidRPr="0094429D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Test report for odor testing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ISO 16000-28 in </w:t>
            </w:r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210D9F">
              <w:rPr>
                <w:rFonts w:ascii="Verdana" w:hAnsi="Verdana"/>
                <w:bCs/>
                <w:sz w:val="18"/>
                <w:szCs w:val="18"/>
              </w:rPr>
              <w:t>mbination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with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VDI 4302</w:t>
            </w:r>
          </w:p>
        </w:tc>
      </w:tr>
    </w:tbl>
    <w:p w14:paraId="50410A4E" w14:textId="3030C5D0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3.3 </w:t>
      </w:r>
      <w:r w:rsidR="0075300D">
        <w:rPr>
          <w:rFonts w:ascii="Verdana" w:hAnsi="Verdana"/>
          <w:bCs/>
          <w:sz w:val="18"/>
          <w:szCs w:val="18"/>
        </w:rPr>
        <w:t>Recycling and disposal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5DA31535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EE04B0E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DAC14B4" w14:textId="1AD5AF66" w:rsidR="00F7653E" w:rsidRPr="00611A3B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Test report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EN ISO 10304-1 </w:t>
            </w:r>
            <w:r>
              <w:rPr>
                <w:rFonts w:ascii="Verdana" w:hAnsi="Verdana"/>
                <w:bCs/>
                <w:sz w:val="18"/>
                <w:szCs w:val="18"/>
              </w:rPr>
              <w:t>for determining</w:t>
            </w:r>
            <w:r w:rsidR="00210D9F">
              <w:rPr>
                <w:rFonts w:ascii="Verdana" w:hAnsi="Verdana"/>
                <w:bCs/>
                <w:sz w:val="18"/>
                <w:szCs w:val="18"/>
              </w:rPr>
              <w:t xml:space="preserve"> the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75300D">
              <w:rPr>
                <w:rFonts w:ascii="Verdana" w:hAnsi="Verdana"/>
                <w:b/>
                <w:sz w:val="18"/>
                <w:szCs w:val="18"/>
              </w:rPr>
              <w:t>halogen</w:t>
            </w:r>
            <w:r w:rsidR="00210D9F">
              <w:rPr>
                <w:rFonts w:ascii="Verdana" w:hAnsi="Verdana"/>
                <w:b/>
                <w:sz w:val="18"/>
                <w:szCs w:val="18"/>
              </w:rPr>
              <w:t>ic</w:t>
            </w:r>
            <w:r w:rsidRPr="0075300D">
              <w:rPr>
                <w:rFonts w:ascii="Verdana" w:hAnsi="Verdana"/>
                <w:b/>
                <w:sz w:val="18"/>
                <w:szCs w:val="18"/>
              </w:rPr>
              <w:t xml:space="preserve"> content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7C3B6D62" w14:textId="51E08397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3.4 De</w:t>
      </w:r>
      <w:r w:rsidR="0075300D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 xml:space="preserve">laration </w:t>
      </w:r>
      <w:r w:rsidR="0075300D">
        <w:rPr>
          <w:rFonts w:ascii="Verdana" w:hAnsi="Verdana"/>
          <w:bCs/>
          <w:sz w:val="18"/>
          <w:szCs w:val="18"/>
        </w:rPr>
        <w:t>a</w:t>
      </w:r>
      <w:r>
        <w:rPr>
          <w:rFonts w:ascii="Verdana" w:hAnsi="Verdana"/>
          <w:bCs/>
          <w:sz w:val="18"/>
          <w:szCs w:val="18"/>
        </w:rPr>
        <w:t xml:space="preserve">nd </w:t>
      </w:r>
      <w:r w:rsidR="0075300D">
        <w:rPr>
          <w:rFonts w:ascii="Verdana" w:hAnsi="Verdana"/>
          <w:bCs/>
          <w:sz w:val="18"/>
          <w:szCs w:val="18"/>
        </w:rPr>
        <w:t>consumer information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C1FBC5B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C31CBF9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D6AFAAF" w14:textId="309C087D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Produ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>c</w:t>
            </w: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t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information</w:t>
            </w:r>
            <w:r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="00C93DA1" w:rsidRPr="00C93DA1">
              <w:rPr>
                <w:rFonts w:ascii="Verdana" w:hAnsi="Verdana" w:cs="Arial"/>
                <w:b/>
                <w:bCs/>
                <w:sz w:val="18"/>
                <w:szCs w:val="18"/>
              </w:rPr>
              <w:t>technical data sheet</w:t>
            </w:r>
            <w:r w:rsidRPr="008F242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60DEB593" w14:textId="266A3A5E" w:rsidR="00FF1770" w:rsidRDefault="00FF1770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3.7 </w:t>
      </w:r>
      <w:r w:rsidR="00C93DA1">
        <w:rPr>
          <w:rFonts w:ascii="Verdana" w:hAnsi="Verdana"/>
          <w:bCs/>
          <w:sz w:val="18"/>
          <w:szCs w:val="18"/>
        </w:rPr>
        <w:t>Energy efficiency and electricity from renewable sources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F1770" w:rsidRPr="00A0444B" w14:paraId="6E21E742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4AB4466" w14:textId="77777777" w:rsidR="00FF1770" w:rsidRPr="00611A3B" w:rsidRDefault="00FF1770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96BF84F" w14:textId="65057A8F" w:rsidR="00CE67F4" w:rsidRPr="00CE67F4" w:rsidRDefault="00FF1770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y </w:t>
            </w:r>
            <w:r w:rsidR="001D6A28">
              <w:rPr>
                <w:rFonts w:ascii="Verdana" w:hAnsi="Verdana" w:cs="Arial"/>
                <w:b/>
                <w:bCs/>
                <w:sz w:val="18"/>
                <w:szCs w:val="18"/>
              </w:rPr>
              <w:t>statement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sheet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>of the</w:t>
            </w:r>
            <w:r w:rsidR="0090232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 xml:space="preserve">production </w:t>
            </w:r>
            <w:r w:rsidR="00210D9F">
              <w:rPr>
                <w:rFonts w:ascii="Verdana" w:hAnsi="Verdana" w:cs="Arial"/>
                <w:sz w:val="18"/>
                <w:szCs w:val="18"/>
              </w:rPr>
              <w:t>site</w:t>
            </w:r>
          </w:p>
        </w:tc>
      </w:tr>
    </w:tbl>
    <w:p w14:paraId="1EABD81F" w14:textId="77777777" w:rsidR="00DE4CF8" w:rsidRDefault="00DE4CF8" w:rsidP="005C1E60">
      <w:pPr>
        <w:rPr>
          <w:rFonts w:ascii="Verdana" w:hAnsi="Verdana"/>
          <w:bCs/>
          <w:sz w:val="18"/>
          <w:szCs w:val="18"/>
        </w:rPr>
      </w:pPr>
    </w:p>
    <w:p w14:paraId="001CD002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2749777D" w14:textId="27799A06" w:rsidR="00D37BCF" w:rsidRPr="00393B6F" w:rsidRDefault="003E2C7E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To be submitted d</w:t>
      </w:r>
      <w:r w:rsidR="00C93DA1">
        <w:rPr>
          <w:rFonts w:ascii="Verdana" w:hAnsi="Verdana"/>
          <w:b/>
          <w:sz w:val="18"/>
          <w:szCs w:val="18"/>
          <w:u w:val="single"/>
        </w:rPr>
        <w:t>epending on composition/ properties</w:t>
      </w:r>
    </w:p>
    <w:p w14:paraId="516B1DC1" w14:textId="12D84F88" w:rsidR="0034244B" w:rsidRPr="0034244B" w:rsidRDefault="0034244B" w:rsidP="005C1E60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 xml:space="preserve">3.1.1 </w:t>
      </w:r>
      <w:r w:rsidR="00C93DA1">
        <w:rPr>
          <w:rFonts w:ascii="Verdana" w:hAnsi="Verdana"/>
          <w:bCs/>
          <w:sz w:val="18"/>
          <w:szCs w:val="18"/>
        </w:rPr>
        <w:t>General material requirements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6F067DD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4159E2C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C61CD1C" w14:textId="378575AB" w:rsidR="00D37BCF" w:rsidRPr="0094429D" w:rsidRDefault="00C93DA1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If unknown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3E2C7E">
              <w:rPr>
                <w:rFonts w:ascii="Verdana" w:hAnsi="Verdana"/>
                <w:sz w:val="18"/>
                <w:szCs w:val="18"/>
              </w:rPr>
              <w:t>Report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of</w:t>
            </w:r>
            <w:r w:rsidR="00D37BCF" w:rsidRPr="00610B0B">
              <w:rPr>
                <w:rFonts w:ascii="Verdana" w:hAnsi="Verdana"/>
                <w:b/>
                <w:bCs/>
                <w:sz w:val="18"/>
                <w:szCs w:val="18"/>
              </w:rPr>
              <w:t xml:space="preserve"> SVHC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content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>&lt; 0,1 % (w/w)</w:t>
            </w:r>
            <w:r w:rsidR="00D37BCF">
              <w:rPr>
                <w:rFonts w:ascii="Verdana" w:hAnsi="Verdana"/>
                <w:bCs/>
                <w:sz w:val="18"/>
                <w:szCs w:val="18"/>
              </w:rPr>
              <w:t>)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DIN 51012 </w:t>
            </w:r>
            <w:r>
              <w:rPr>
                <w:rFonts w:ascii="Verdana" w:hAnsi="Verdana"/>
                <w:bCs/>
                <w:sz w:val="18"/>
                <w:szCs w:val="18"/>
              </w:rPr>
              <w:t>Appendix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1: 2024 </w:t>
            </w:r>
            <w:r>
              <w:rPr>
                <w:rFonts w:ascii="Verdana" w:hAnsi="Verdana"/>
                <w:bCs/>
                <w:sz w:val="18"/>
                <w:szCs w:val="18"/>
              </w:rPr>
              <w:t>Overview analyses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bCs/>
                <w:sz w:val="18"/>
                <w:szCs w:val="18"/>
              </w:rPr>
              <w:t>s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creenings) </w:t>
            </w:r>
            <w:r>
              <w:rPr>
                <w:rFonts w:ascii="Verdana" w:hAnsi="Verdana"/>
                <w:bCs/>
                <w:sz w:val="18"/>
                <w:szCs w:val="18"/>
              </w:rPr>
              <w:t>for substances of very high concern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(3.1.1)</w:t>
            </w:r>
          </w:p>
        </w:tc>
      </w:tr>
    </w:tbl>
    <w:p w14:paraId="7417DA72" w14:textId="77777777" w:rsidR="005603A5" w:rsidRDefault="005603A5" w:rsidP="005603A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3.1.2 N-Nitrosamines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603A5" w:rsidRPr="00611A3B" w14:paraId="51520997" w14:textId="77777777" w:rsidTr="009115D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224490A" w14:textId="77777777" w:rsidR="005603A5" w:rsidRPr="00611A3B" w:rsidRDefault="005603A5" w:rsidP="009115D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512E7C3" w14:textId="77777777" w:rsidR="005603A5" w:rsidRPr="00611A3B" w:rsidRDefault="005603A5" w:rsidP="009115D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according to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CEN/TS 17985, </w:t>
            </w:r>
            <w:r>
              <w:rPr>
                <w:rFonts w:ascii="Verdana" w:hAnsi="Verdana" w:cs="Arial"/>
                <w:sz w:val="18"/>
                <w:szCs w:val="18"/>
              </w:rPr>
              <w:t xml:space="preserve">or </w:t>
            </w:r>
            <w:r w:rsidRPr="0094429D">
              <w:rPr>
                <w:rFonts w:ascii="Verdana" w:hAnsi="Verdana" w:cs="Arial"/>
                <w:sz w:val="18"/>
                <w:szCs w:val="18"/>
              </w:rPr>
              <w:t>alternativ</w:t>
            </w:r>
            <w:r>
              <w:rPr>
                <w:rFonts w:ascii="Verdana" w:hAnsi="Verdana" w:cs="Arial"/>
                <w:sz w:val="18"/>
                <w:szCs w:val="18"/>
              </w:rPr>
              <w:t xml:space="preserve">ely a report according to </w:t>
            </w:r>
            <w:r w:rsidRPr="0094429D">
              <w:rPr>
                <w:rFonts w:ascii="Verdana" w:hAnsi="Verdana" w:cs="Arial"/>
                <w:sz w:val="18"/>
                <w:szCs w:val="18"/>
              </w:rPr>
              <w:t>DIK-</w:t>
            </w:r>
            <w:r>
              <w:rPr>
                <w:rFonts w:ascii="Verdana" w:hAnsi="Verdana" w:cs="Arial"/>
                <w:sz w:val="18"/>
                <w:szCs w:val="18"/>
              </w:rPr>
              <w:t>working guideline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„Method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5300D">
              <w:rPr>
                <w:rFonts w:ascii="Verdana" w:hAnsi="Verdana" w:cs="Arial"/>
                <w:sz w:val="18"/>
                <w:szCs w:val="18"/>
              </w:rPr>
              <w:t>for the determination of N-nitrosamines in air, vulcanizates, and vulcanization fumes.</w:t>
            </w:r>
            <w:r w:rsidRPr="0094429D">
              <w:rPr>
                <w:rFonts w:ascii="Verdana" w:hAnsi="Verdana" w:cs="Arial"/>
                <w:sz w:val="18"/>
                <w:szCs w:val="18"/>
              </w:rPr>
              <w:t>“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14D17B40" w14:textId="12EB54D9" w:rsidR="00D37BCF" w:rsidRDefault="00D37BC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</w:t>
      </w:r>
      <w:r w:rsidR="003E2C7E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y</w:t>
      </w:r>
      <w:r w:rsidR="00C93DA1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late</w:t>
      </w:r>
      <w:r w:rsidR="00C93DA1">
        <w:rPr>
          <w:rFonts w:ascii="Verdana" w:hAnsi="Verdana"/>
          <w:bCs/>
          <w:sz w:val="18"/>
          <w:szCs w:val="18"/>
        </w:rPr>
        <w:t>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33E6685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0364FE7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EA3FB24" w14:textId="35021D2D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</w:t>
            </w:r>
            <w:r w:rsidR="00C93DA1">
              <w:rPr>
                <w:rFonts w:ascii="Verdana" w:hAnsi="Verdana" w:cs="Arial"/>
                <w:sz w:val="18"/>
                <w:szCs w:val="18"/>
              </w:rPr>
              <w:t>r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certification scheme </w:t>
            </w:r>
            <w:r w:rsidRPr="00D37BCF">
              <w:rPr>
                <w:rFonts w:ascii="Verdana" w:hAnsi="Verdana" w:cs="Arial"/>
                <w:sz w:val="18"/>
                <w:szCs w:val="18"/>
              </w:rPr>
              <w:t>(f</w:t>
            </w:r>
            <w:r w:rsidR="00C93DA1">
              <w:rPr>
                <w:rFonts w:ascii="Verdana" w:hAnsi="Verdana" w:cs="Arial"/>
                <w:sz w:val="18"/>
                <w:szCs w:val="18"/>
              </w:rPr>
              <w:t>or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„Recycling Process“) </w:t>
            </w:r>
            <w:r w:rsidR="00C93DA1">
              <w:rPr>
                <w:rFonts w:ascii="Verdana" w:hAnsi="Verdana" w:cs="Arial"/>
                <w:sz w:val="18"/>
                <w:szCs w:val="18"/>
              </w:rPr>
              <w:t>according to the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Global Recycled Standard (GRS) or ISCC plus (</w:t>
            </w:r>
            <w:r w:rsidR="00C93DA1">
              <w:rPr>
                <w:rFonts w:ascii="Verdana" w:hAnsi="Verdana" w:cs="Arial"/>
                <w:sz w:val="18"/>
                <w:szCs w:val="18"/>
              </w:rPr>
              <w:t>with calculated and substantiated proof of</w:t>
            </w:r>
            <w:r w:rsidR="003D43F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>the post-consumer content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r w:rsidR="00C93DA1">
              <w:rPr>
                <w:rFonts w:ascii="Verdana" w:hAnsi="Verdana" w:cs="Arial"/>
                <w:sz w:val="18"/>
                <w:szCs w:val="18"/>
              </w:rPr>
              <w:t>from the recycling company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D37BCF" w:rsidRPr="00611A3B" w14:paraId="4434D825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3D8A07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8E4FFC4" w14:textId="54DBA45F" w:rsidR="00D37BCF" w:rsidRPr="00D37BCF" w:rsidRDefault="00C93DA1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 w:rsidR="00D37BCF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C93DA1">
              <w:rPr>
                <w:rFonts w:ascii="Verdana" w:hAnsi="Verdana" w:cs="Arial"/>
                <w:sz w:val="18"/>
                <w:szCs w:val="18"/>
              </w:rPr>
              <w:t>for odor testing according to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D37BCF" w:rsidRPr="00D37BCF">
              <w:rPr>
                <w:rFonts w:ascii="Verdana" w:hAnsi="Verdana"/>
                <w:bCs/>
                <w:sz w:val="18"/>
                <w:szCs w:val="18"/>
              </w:rPr>
              <w:t>VDA 270</w:t>
            </w:r>
          </w:p>
        </w:tc>
      </w:tr>
      <w:tr w:rsidR="00D37BCF" w:rsidRPr="00611A3B" w14:paraId="2CAED54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54EA65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6B0EE32" w14:textId="79AC12A6" w:rsidR="00D37BCF" w:rsidRPr="007118BF" w:rsidRDefault="00C93DA1" w:rsidP="00D37BC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Description of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the washing process</w:t>
            </w:r>
            <w:r w:rsidR="00085E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for the </w:t>
            </w:r>
            <w:r w:rsidR="00B47F29">
              <w:rPr>
                <w:rFonts w:ascii="Verdana" w:hAnsi="Verdana"/>
                <w:sz w:val="18"/>
                <w:szCs w:val="18"/>
              </w:rPr>
              <w:t xml:space="preserve">recycled </w:t>
            </w:r>
            <w:r>
              <w:rPr>
                <w:rFonts w:ascii="Verdana" w:hAnsi="Verdana" w:cs="Arial"/>
                <w:sz w:val="18"/>
                <w:szCs w:val="18"/>
              </w:rPr>
              <w:t>material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B08AA">
              <w:rPr>
                <w:rFonts w:ascii="Verdana" w:hAnsi="Verdana" w:cs="Arial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827B15" w:rsidRPr="00827B1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-</w:t>
            </w:r>
            <w:r w:rsidR="00827B1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CB08AA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3</w:t>
            </w:r>
            <w:r w:rsidR="00CB08AA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7118BF" w:rsidRPr="00D37BCF" w14:paraId="276B3B22" w14:textId="77777777" w:rsidTr="007118B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BD7003" w14:textId="77777777" w:rsidR="007118BF" w:rsidRPr="00611A3B" w:rsidRDefault="007118BF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67F2997" w14:textId="434D13A9" w:rsidR="007118BF" w:rsidRPr="007118BF" w:rsidRDefault="00C93DA1" w:rsidP="003751F8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product packaging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image</w:t>
            </w:r>
            <w:r w:rsidR="00085E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showing the recyclate content/ composition</w:t>
            </w:r>
          </w:p>
        </w:tc>
      </w:tr>
      <w:tr w:rsidR="00085E6D" w:rsidRPr="007118BF" w14:paraId="347885EC" w14:textId="77777777" w:rsidTr="00085E6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5D43C1" w14:textId="77777777" w:rsidR="00085E6D" w:rsidRPr="00611A3B" w:rsidRDefault="00085E6D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0FCFCBB" w14:textId="67F4A540" w:rsidR="00085E6D" w:rsidRPr="007118BF" w:rsidRDefault="00C93DA1" w:rsidP="00BB3A7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Test report for heavy metals 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in </w:t>
            </w:r>
            <w:r>
              <w:rPr>
                <w:rFonts w:ascii="Verdana" w:hAnsi="Verdana" w:cs="Arial"/>
                <w:sz w:val="18"/>
                <w:szCs w:val="18"/>
              </w:rPr>
              <w:t>accordance with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DIN 51418-2 </w:t>
            </w:r>
            <w:r>
              <w:rPr>
                <w:rFonts w:ascii="Verdana" w:hAnsi="Verdana" w:cs="Arial"/>
                <w:sz w:val="18"/>
                <w:szCs w:val="18"/>
              </w:rPr>
              <w:t>or for c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>hrom</w:t>
            </w:r>
            <w:r>
              <w:rPr>
                <w:rFonts w:ascii="Verdana" w:hAnsi="Verdana" w:cs="Arial"/>
                <w:sz w:val="18"/>
                <w:szCs w:val="18"/>
              </w:rPr>
              <w:t>ium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(VI) </w:t>
            </w:r>
            <w:r>
              <w:rPr>
                <w:rFonts w:ascii="Verdana" w:hAnsi="Verdana" w:cs="Arial"/>
                <w:sz w:val="18"/>
                <w:szCs w:val="18"/>
              </w:rPr>
              <w:t>according to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DIN EN ISO 17075 or DIN EN ISO 15192:2022-01</w:t>
            </w:r>
          </w:p>
        </w:tc>
      </w:tr>
    </w:tbl>
    <w:p w14:paraId="2841D287" w14:textId="1E1977B1" w:rsidR="00D37BCF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 xml:space="preserve">3.1.4 </w:t>
      </w:r>
      <w:r w:rsidR="00C93DA1">
        <w:rPr>
          <w:rFonts w:ascii="Verdana" w:hAnsi="Verdana"/>
          <w:bCs/>
          <w:sz w:val="18"/>
          <w:szCs w:val="18"/>
        </w:rPr>
        <w:t>Plasticizers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D2B0A" w:rsidRPr="00611A3B" w14:paraId="1814C02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40CFE9" w14:textId="77777777" w:rsidR="002D2B0A" w:rsidRPr="00611A3B" w:rsidRDefault="002D2B0A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AF0C6D4" w14:textId="0615FB56" w:rsidR="007118BF" w:rsidRDefault="00C93DA1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93DA1">
              <w:rPr>
                <w:rFonts w:ascii="Verdana" w:hAnsi="Verdana" w:cs="Arial"/>
                <w:b/>
                <w:bCs/>
                <w:sz w:val="18"/>
                <w:szCs w:val="18"/>
              </w:rPr>
              <w:t>Manufacturer’s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declaration</w:t>
            </w:r>
            <w:r w:rsidR="002D2B0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of compliance with the requirements mentioned in 3.</w:t>
            </w:r>
            <w:r w:rsidR="002D2B0A" w:rsidRPr="0034244B">
              <w:rPr>
                <w:rFonts w:ascii="Verdana" w:hAnsi="Verdana" w:cs="Arial"/>
                <w:sz w:val="18"/>
                <w:szCs w:val="18"/>
              </w:rPr>
              <w:t>1.4</w:t>
            </w:r>
            <w:r w:rsidR="002D2B0A"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673410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4</w:t>
            </w:r>
            <w:r w:rsidR="00EF6F3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- 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673410">
              <w:rPr>
                <w:rFonts w:ascii="Verdana" w:hAnsi="Verdana" w:cs="Arial"/>
                <w:sz w:val="18"/>
                <w:szCs w:val="18"/>
              </w:rPr>
              <w:t>)</w:t>
            </w:r>
          </w:p>
          <w:p w14:paraId="51EE54E1" w14:textId="11097B93" w:rsidR="007118BF" w:rsidRDefault="007118BF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118BF">
              <w:rPr>
                <w:rFonts w:ascii="Verdana" w:hAnsi="Verdana" w:cs="Arial"/>
                <w:b/>
                <w:bCs/>
                <w:sz w:val="18"/>
                <w:szCs w:val="18"/>
              </w:rPr>
              <w:t>or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  <w:p w14:paraId="1674C0CA" w14:textId="7495FC31" w:rsidR="002D2B0A" w:rsidRPr="00611A3B" w:rsidRDefault="006C138E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Test report</w:t>
            </w:r>
            <w:r w:rsidR="007118BF" w:rsidRPr="00CA5E5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DIN EN ISO 18856 or EN ISO 16181 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to confirm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the absence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of plasticizers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223C9585" w14:textId="113AB2FA" w:rsidR="002D2B0A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3.5.1 </w:t>
      </w:r>
      <w:r w:rsidR="003D43FD">
        <w:rPr>
          <w:rFonts w:ascii="Verdana" w:hAnsi="Verdana"/>
          <w:bCs/>
          <w:sz w:val="18"/>
          <w:szCs w:val="18"/>
        </w:rPr>
        <w:t>Return</w:t>
      </w:r>
      <w:r w:rsidR="006C138E">
        <w:rPr>
          <w:rFonts w:ascii="Verdana" w:hAnsi="Verdana"/>
          <w:bCs/>
          <w:sz w:val="18"/>
          <w:szCs w:val="18"/>
        </w:rPr>
        <w:t xml:space="preserve"> systems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34244B" w:rsidRPr="0094429D" w14:paraId="7411BF30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3363E7" w14:textId="77777777" w:rsidR="0034244B" w:rsidRPr="00360FCA" w:rsidRDefault="0034244B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68C6BD6" w14:textId="6B0B06E1" w:rsidR="007118BF" w:rsidRPr="007118BF" w:rsidRDefault="006C138E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Confirmation</w:t>
            </w:r>
            <w:r w:rsidR="00025F1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of participation in a </w:t>
            </w:r>
            <w:r w:rsidR="003D43FD"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>return</w:t>
            </w:r>
            <w:r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6C138E">
              <w:rPr>
                <w:rFonts w:ascii="Verdana" w:hAnsi="Verdana" w:cs="Arial"/>
                <w:b/>
                <w:bCs/>
                <w:sz w:val="18"/>
                <w:szCs w:val="18"/>
              </w:rPr>
              <w:t>system</w:t>
            </w:r>
            <w:r w:rsidR="00025F1B" w:rsidRPr="006C138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71007" w:rsidRPr="007118BF" w14:paraId="0CA12F76" w14:textId="77777777" w:rsidTr="0007100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49EF18" w14:textId="77777777" w:rsidR="00071007" w:rsidRPr="00360FCA" w:rsidRDefault="00071007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666463C" w14:textId="7335BE24" w:rsidR="00071007" w:rsidRPr="00071007" w:rsidRDefault="006C138E" w:rsidP="00BB3A7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Detailed</w:t>
            </w:r>
            <w:r w:rsidR="0067341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description of the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return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system</w:t>
            </w:r>
          </w:p>
        </w:tc>
      </w:tr>
    </w:tbl>
    <w:p w14:paraId="6D9CD07B" w14:textId="3DFB33FA" w:rsidR="00E33995" w:rsidRDefault="00E33995" w:rsidP="00E3399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3.6 </w:t>
      </w:r>
      <w:proofErr w:type="gramStart"/>
      <w:r w:rsidR="006C138E">
        <w:rPr>
          <w:rFonts w:ascii="Verdana" w:hAnsi="Verdana"/>
          <w:bCs/>
          <w:sz w:val="18"/>
          <w:szCs w:val="18"/>
        </w:rPr>
        <w:t>Environmental</w:t>
      </w:r>
      <w:proofErr w:type="gramEnd"/>
      <w:r w:rsidR="006C138E">
        <w:rPr>
          <w:rFonts w:ascii="Verdana" w:hAnsi="Verdana"/>
          <w:bCs/>
          <w:sz w:val="18"/>
          <w:szCs w:val="18"/>
        </w:rPr>
        <w:t xml:space="preserve"> product declaration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33995" w:rsidRPr="00611A3B" w14:paraId="0A3E21BF" w14:textId="77777777" w:rsidTr="004C6CF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F6E244" w14:textId="77777777" w:rsidR="00E33995" w:rsidRPr="00611A3B" w:rsidRDefault="00E33995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1530D9E" w14:textId="70F3680F" w:rsidR="00E33995" w:rsidRPr="00611A3B" w:rsidRDefault="006C138E" w:rsidP="004C6CF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Confirmation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receipt of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the EPD order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>/contract</w:t>
            </w:r>
          </w:p>
        </w:tc>
      </w:tr>
    </w:tbl>
    <w:p w14:paraId="16336527" w14:textId="77777777" w:rsidR="00246B5E" w:rsidRDefault="00246B5E" w:rsidP="005C1E60">
      <w:pPr>
        <w:rPr>
          <w:rFonts w:ascii="Verdana" w:hAnsi="Verdana"/>
          <w:bCs/>
          <w:sz w:val="18"/>
          <w:szCs w:val="18"/>
        </w:rPr>
      </w:pPr>
    </w:p>
    <w:p w14:paraId="6BA6CC1B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6D806B53" w14:textId="132D07A3" w:rsidR="00246B5E" w:rsidRPr="00393B6F" w:rsidRDefault="006C138E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Recurring requirement</w:t>
      </w:r>
      <w:r w:rsidR="003D43FD">
        <w:rPr>
          <w:rFonts w:ascii="Verdana" w:hAnsi="Verdana"/>
          <w:b/>
          <w:sz w:val="18"/>
          <w:szCs w:val="18"/>
          <w:u w:val="single"/>
        </w:rPr>
        <w:t xml:space="preserve"> tob e proven</w:t>
      </w:r>
      <w:r>
        <w:rPr>
          <w:rFonts w:ascii="Verdana" w:hAnsi="Verdana"/>
          <w:b/>
          <w:sz w:val="18"/>
          <w:szCs w:val="18"/>
          <w:u w:val="single"/>
        </w:rPr>
        <w:t xml:space="preserve"> after application approval</w:t>
      </w:r>
      <w:r w:rsidR="007B42D2" w:rsidRPr="00393B6F">
        <w:rPr>
          <w:rFonts w:ascii="Verdana" w:hAnsi="Verdana"/>
          <w:b/>
          <w:sz w:val="18"/>
          <w:szCs w:val="18"/>
          <w:u w:val="single"/>
        </w:rPr>
        <w:t>:</w:t>
      </w:r>
    </w:p>
    <w:p w14:paraId="6958BB81" w14:textId="09E6C30C" w:rsidR="007B42D2" w:rsidRDefault="006C138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Annually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386B8A3F" w14:textId="036A4EA1" w:rsidR="002D2B0A" w:rsidRDefault="002D2B0A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</w:t>
      </w:r>
      <w:r w:rsidR="003D43FD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y</w:t>
      </w:r>
      <w:r w:rsidR="006C138E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611A3B" w14:paraId="243A948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1E432C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0039367" w14:textId="5DED5BBD" w:rsidR="007B42D2" w:rsidRPr="00611A3B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</w:t>
            </w:r>
            <w:r w:rsidRPr="00D37BCF">
              <w:rPr>
                <w:b/>
                <w:bCs/>
              </w:rPr>
              <w:t xml:space="preserve"> 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certification scheme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</w:t>
            </w:r>
            <w:r w:rsidR="006C138E">
              <w:rPr>
                <w:rFonts w:ascii="Verdana" w:hAnsi="Verdana" w:cs="Arial"/>
                <w:sz w:val="18"/>
                <w:szCs w:val="18"/>
              </w:rPr>
              <w:t>o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r „Recycling Process“) </w:t>
            </w:r>
            <w:r w:rsidR="006C138E">
              <w:rPr>
                <w:rFonts w:ascii="Verdana" w:hAnsi="Verdana" w:cs="Arial"/>
                <w:sz w:val="18"/>
                <w:szCs w:val="18"/>
              </w:rPr>
              <w:t xml:space="preserve">according to the 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Global Recycled Standard (GRS) or ISCC plus </w:t>
            </w:r>
            <w:r w:rsidR="006C138E">
              <w:rPr>
                <w:rFonts w:ascii="Verdana" w:hAnsi="Verdana" w:cs="Arial"/>
                <w:sz w:val="18"/>
                <w:szCs w:val="18"/>
              </w:rPr>
              <w:t>(</w:t>
            </w:r>
            <w:r w:rsidR="006C138E" w:rsidRPr="006C138E">
              <w:rPr>
                <w:rFonts w:ascii="Verdana" w:hAnsi="Verdana" w:cs="Arial"/>
                <w:sz w:val="18"/>
                <w:szCs w:val="18"/>
              </w:rPr>
              <w:t>with calculated and substantiated proof of the post-consumer content) from the recycling company</w:t>
            </w:r>
          </w:p>
        </w:tc>
      </w:tr>
      <w:tr w:rsidR="007B42D2" w:rsidRPr="00AF3042" w14:paraId="0132AA0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661157F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582ACFA" w14:textId="67ADC1DD" w:rsidR="007B42D2" w:rsidRPr="00AF3042" w:rsidRDefault="006C138E" w:rsidP="00CE184F">
            <w:pPr>
              <w:spacing w:before="20" w:after="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 w:rsidR="002D2B0A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for odor testing</w:t>
            </w:r>
            <w:r w:rsidR="002D2B0A" w:rsidRPr="00D37BC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2D2B0A" w:rsidRPr="00D37BCF">
              <w:rPr>
                <w:rFonts w:ascii="Verdana" w:hAnsi="Verdana"/>
                <w:bCs/>
                <w:sz w:val="18"/>
                <w:szCs w:val="18"/>
              </w:rPr>
              <w:t xml:space="preserve"> VDA 270</w:t>
            </w:r>
          </w:p>
        </w:tc>
      </w:tr>
      <w:tr w:rsidR="007B42D2" w:rsidRPr="0094429D" w14:paraId="33A190BA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FB23CD1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3D3E915" w14:textId="08FD7E15" w:rsidR="007B42D2" w:rsidRPr="0094429D" w:rsidRDefault="006C138E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 for heavy metals</w:t>
            </w:r>
            <w:r w:rsidR="002D2B0A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in </w:t>
            </w:r>
            <w:r>
              <w:rPr>
                <w:rFonts w:ascii="Verdana" w:hAnsi="Verdana" w:cs="Arial"/>
                <w:sz w:val="18"/>
                <w:szCs w:val="18"/>
              </w:rPr>
              <w:t>accordance with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DIN 51418-2/ </w:t>
            </w:r>
            <w:r>
              <w:rPr>
                <w:rFonts w:ascii="Verdana" w:hAnsi="Verdana" w:cs="Arial"/>
                <w:sz w:val="18"/>
                <w:szCs w:val="18"/>
              </w:rPr>
              <w:t>or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f</w:t>
            </w:r>
            <w:r>
              <w:rPr>
                <w:rFonts w:ascii="Verdana" w:hAnsi="Verdana" w:cs="Arial"/>
                <w:sz w:val="18"/>
                <w:szCs w:val="18"/>
              </w:rPr>
              <w:t>o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r </w:t>
            </w:r>
            <w:r>
              <w:rPr>
                <w:rFonts w:ascii="Verdana" w:hAnsi="Verdana" w:cs="Arial"/>
                <w:sz w:val="18"/>
                <w:szCs w:val="18"/>
              </w:rPr>
              <w:t>c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>hrom</w:t>
            </w:r>
            <w:r>
              <w:rPr>
                <w:rFonts w:ascii="Verdana" w:hAnsi="Verdana" w:cs="Arial"/>
                <w:sz w:val="18"/>
                <w:szCs w:val="18"/>
              </w:rPr>
              <w:t>ium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(VI) </w:t>
            </w:r>
            <w:r>
              <w:rPr>
                <w:rFonts w:ascii="Verdana" w:hAnsi="Verdana" w:cs="Arial"/>
                <w:sz w:val="18"/>
                <w:szCs w:val="18"/>
              </w:rPr>
              <w:t>according to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DIN EN ISO 17075 or DIN EN ISO 15192:2022-01</w:t>
            </w:r>
          </w:p>
        </w:tc>
      </w:tr>
    </w:tbl>
    <w:p w14:paraId="3840DABB" w14:textId="0B9EE235" w:rsidR="007B42D2" w:rsidRDefault="007B42D2" w:rsidP="005C1E60">
      <w:pPr>
        <w:rPr>
          <w:rFonts w:ascii="Verdana" w:hAnsi="Verdana"/>
          <w:bCs/>
          <w:sz w:val="18"/>
          <w:szCs w:val="18"/>
        </w:rPr>
      </w:pPr>
    </w:p>
    <w:p w14:paraId="79E7C12A" w14:textId="4A88CD41" w:rsidR="00417E2D" w:rsidRDefault="006C138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Every 2 years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6970411E" w14:textId="7C4F392E" w:rsidR="007D3400" w:rsidRDefault="007D3400" w:rsidP="007D340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3.2 </w:t>
      </w:r>
      <w:r w:rsidR="006C138E">
        <w:rPr>
          <w:rFonts w:ascii="Verdana" w:hAnsi="Verdana"/>
          <w:bCs/>
          <w:sz w:val="18"/>
          <w:szCs w:val="18"/>
        </w:rPr>
        <w:t>Use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D3400" w:rsidRPr="00611A3B" w14:paraId="669B257D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27EFF2E" w14:textId="77777777" w:rsidR="007D3400" w:rsidRPr="00611A3B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D10550A" w14:textId="2DC062FA" w:rsidR="007D3400" w:rsidRPr="00611A3B" w:rsidRDefault="006C138E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C138E">
              <w:rPr>
                <w:rFonts w:ascii="Verdana" w:hAnsi="Verdana"/>
                <w:b/>
                <w:sz w:val="18"/>
                <w:szCs w:val="18"/>
              </w:rPr>
              <w:t>Emission</w:t>
            </w:r>
            <w:r w:rsidR="007D3400" w:rsidRPr="006C138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C138E">
              <w:rPr>
                <w:rFonts w:ascii="Verdana" w:hAnsi="Verdana"/>
                <w:b/>
                <w:sz w:val="18"/>
                <w:szCs w:val="18"/>
              </w:rPr>
              <w:t>test</w:t>
            </w:r>
            <w:r w:rsidR="004515B9">
              <w:rPr>
                <w:rFonts w:ascii="Verdana" w:hAnsi="Verdana"/>
                <w:b/>
                <w:sz w:val="18"/>
                <w:szCs w:val="18"/>
              </w:rPr>
              <w:t>ing</w:t>
            </w:r>
            <w:r w:rsidRPr="006C138E">
              <w:rPr>
                <w:rFonts w:ascii="Verdana" w:hAnsi="Verdana"/>
                <w:b/>
                <w:sz w:val="18"/>
                <w:szCs w:val="18"/>
              </w:rPr>
              <w:t xml:space="preserve"> report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according to 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DIN EN 16516 </w:t>
            </w:r>
          </w:p>
        </w:tc>
      </w:tr>
      <w:tr w:rsidR="007D3400" w:rsidRPr="0094429D" w14:paraId="5F272F30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8FA29D7" w14:textId="77777777" w:rsidR="007D3400" w:rsidRPr="00360FCA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023F97E" w14:textId="2331905D" w:rsidR="007D3400" w:rsidRPr="0094429D" w:rsidRDefault="006C138E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Test report for odor testing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 DIN ISO 16000-28 in </w:t>
            </w:r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mbination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with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 VDI 4302</w:t>
            </w:r>
          </w:p>
        </w:tc>
      </w:tr>
    </w:tbl>
    <w:p w14:paraId="22459BDB" w14:textId="752F4C62" w:rsidR="00D3502F" w:rsidRDefault="00D3502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3.7 </w:t>
      </w:r>
      <w:r w:rsidR="006C138E">
        <w:rPr>
          <w:rFonts w:ascii="Verdana" w:hAnsi="Verdana"/>
          <w:bCs/>
          <w:sz w:val="18"/>
          <w:szCs w:val="18"/>
        </w:rPr>
        <w:t>Energy efficiency and electricity from renewable sources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94429D" w14:paraId="4932669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298BE9C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D547DB" w14:textId="0ED96BD9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y balance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D43FD"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sheet </w:t>
            </w:r>
            <w:r w:rsidR="006C138E">
              <w:rPr>
                <w:rFonts w:ascii="Verdana" w:hAnsi="Verdana" w:cs="Arial"/>
                <w:sz w:val="18"/>
                <w:szCs w:val="18"/>
              </w:rPr>
              <w:t xml:space="preserve">of the </w:t>
            </w:r>
            <w:r w:rsidR="003D43FD">
              <w:rPr>
                <w:rFonts w:ascii="Verdana" w:hAnsi="Verdana" w:cs="Arial"/>
                <w:sz w:val="18"/>
                <w:szCs w:val="18"/>
              </w:rPr>
              <w:t>production site</w:t>
            </w:r>
          </w:p>
        </w:tc>
      </w:tr>
    </w:tbl>
    <w:p w14:paraId="1F0B93F2" w14:textId="77777777" w:rsidR="009E73F0" w:rsidRDefault="009E73F0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5727EE7F" w14:textId="77777777" w:rsidR="00417E2D" w:rsidRDefault="00417E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3F251BE" w14:textId="77777777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17E2D" w:rsidRPr="00934834" w14:paraId="66CADD17" w14:textId="77777777" w:rsidTr="00CE184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F650DE" w14:textId="10817009" w:rsidR="00417E2D" w:rsidRPr="00934834" w:rsidRDefault="006C138E" w:rsidP="00CE184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417E2D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AB4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CE00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6F4C233" w14:textId="77777777" w:rsidR="00417E2D" w:rsidRPr="00934834" w:rsidRDefault="00417E2D" w:rsidP="00CE184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854677E" wp14:editId="591335A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17E2D" w:rsidRPr="00934834" w14:paraId="5225CA15" w14:textId="77777777" w:rsidTr="00CE184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AEE6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2647A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7BA1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B20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417E2D" w:rsidRPr="00934834" w14:paraId="1C74B51B" w14:textId="77777777" w:rsidTr="00CE184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7135" w14:textId="42671BFA" w:rsidR="00417E2D" w:rsidRPr="00934834" w:rsidRDefault="006C138E" w:rsidP="00CE184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417E2D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AF1B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78921" w14:textId="77777777" w:rsidR="00417E2D" w:rsidRPr="00934834" w:rsidRDefault="00417E2D" w:rsidP="00CE184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D9A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44547D36" w14:textId="1B4EA007" w:rsidR="00417E2D" w:rsidRPr="00934834" w:rsidRDefault="006C138E" w:rsidP="00417E2D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Legally binding signature </w:t>
      </w:r>
      <w:r w:rsidR="00417E2D"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/ </w:t>
      </w: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corporate seal</w:t>
      </w:r>
    </w:p>
    <w:p w14:paraId="485E08C1" w14:textId="77777777" w:rsidR="00F30520" w:rsidRPr="00A56751" w:rsidRDefault="00F30520" w:rsidP="005C1E60">
      <w:pPr>
        <w:rPr>
          <w:rFonts w:ascii="Verdana" w:hAnsi="Verdana"/>
          <w:sz w:val="18"/>
          <w:szCs w:val="18"/>
        </w:rPr>
      </w:pPr>
    </w:p>
    <w:sectPr w:rsidR="00F30520" w:rsidRPr="00A56751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0736D" w14:textId="77777777" w:rsidR="00CB43A4" w:rsidRDefault="00CB43A4" w:rsidP="00E02F60">
      <w:pPr>
        <w:spacing w:before="0" w:after="0"/>
      </w:pPr>
      <w:r>
        <w:separator/>
      </w:r>
    </w:p>
  </w:endnote>
  <w:endnote w:type="continuationSeparator" w:id="0">
    <w:p w14:paraId="24F5367F" w14:textId="77777777" w:rsidR="00CB43A4" w:rsidRDefault="00CB43A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0C913BC" w:rsidR="007E0226" w:rsidRPr="00C92E7F" w:rsidRDefault="00C92E7F" w:rsidP="007E0226">
            <w:pPr>
              <w:pStyle w:val="Fuzeile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Annex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1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DE-UZ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>Januar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202</w:t>
            </w:r>
            <w:r w:rsidR="00A51294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91FE" w14:textId="77777777" w:rsidR="00CB43A4" w:rsidRDefault="00CB43A4" w:rsidP="00E02F60">
      <w:pPr>
        <w:spacing w:before="0" w:after="0"/>
      </w:pPr>
      <w:r>
        <w:separator/>
      </w:r>
    </w:p>
  </w:footnote>
  <w:footnote w:type="continuationSeparator" w:id="0">
    <w:p w14:paraId="07E6DA9F" w14:textId="77777777" w:rsidR="00CB43A4" w:rsidRDefault="00CB43A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6D4B3FF6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proofErr w:type="spellStart"/>
    <w:r w:rsidR="008D6C84">
      <w:rPr>
        <w:rFonts w:ascii="Verdana" w:hAnsi="Verdana"/>
        <w:b/>
        <w:sz w:val="18"/>
        <w:szCs w:val="18"/>
      </w:rPr>
      <w:t>latest</w:t>
    </w:r>
    <w:proofErr w:type="spellEnd"/>
    <w:r w:rsidR="00C92E7F">
      <w:rPr>
        <w:rFonts w:ascii="Verdana" w:hAnsi="Verdana"/>
        <w:b/>
        <w:sz w:val="18"/>
        <w:szCs w:val="18"/>
      </w:rPr>
      <w:t xml:space="preserve">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C92E7F">
      <w:rPr>
        <w:rFonts w:ascii="Verdana" w:hAnsi="Verdana"/>
        <w:b/>
        <w:sz w:val="18"/>
        <w:szCs w:val="18"/>
      </w:rPr>
      <w:t>04/07/</w:t>
    </w:r>
    <w:r w:rsidR="00133A4F">
      <w:rPr>
        <w:rFonts w:ascii="Verdana" w:hAnsi="Verdana"/>
        <w:b/>
        <w:sz w:val="18"/>
        <w:szCs w:val="18"/>
      </w:rPr>
      <w:t>202</w:t>
    </w:r>
    <w:r w:rsidR="003D07E4"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1087"/>
    <w:multiLevelType w:val="hybridMultilevel"/>
    <w:tmpl w:val="C0DC5664"/>
    <w:lvl w:ilvl="0" w:tplc="8410F50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6D2D"/>
    <w:multiLevelType w:val="hybridMultilevel"/>
    <w:tmpl w:val="9A66E8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48BE"/>
    <w:multiLevelType w:val="hybridMultilevel"/>
    <w:tmpl w:val="D3087D6A"/>
    <w:lvl w:ilvl="0" w:tplc="17126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D6A41"/>
    <w:multiLevelType w:val="hybridMultilevel"/>
    <w:tmpl w:val="B89E20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78DA"/>
    <w:multiLevelType w:val="hybridMultilevel"/>
    <w:tmpl w:val="1414BE08"/>
    <w:lvl w:ilvl="0" w:tplc="C0A6436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C1D78"/>
    <w:multiLevelType w:val="hybridMultilevel"/>
    <w:tmpl w:val="A552D47E"/>
    <w:lvl w:ilvl="0" w:tplc="A8BE07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042556">
    <w:abstractNumId w:val="5"/>
  </w:num>
  <w:num w:numId="2" w16cid:durableId="617220408">
    <w:abstractNumId w:val="3"/>
  </w:num>
  <w:num w:numId="3" w16cid:durableId="844324051">
    <w:abstractNumId w:val="0"/>
  </w:num>
  <w:num w:numId="4" w16cid:durableId="762577274">
    <w:abstractNumId w:val="4"/>
  </w:num>
  <w:num w:numId="5" w16cid:durableId="1340616520">
    <w:abstractNumId w:val="2"/>
  </w:num>
  <w:num w:numId="6" w16cid:durableId="1805275469">
    <w:abstractNumId w:val="1"/>
  </w:num>
  <w:num w:numId="7" w16cid:durableId="740294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5xezfRE4xDy74VOG9lKUmc1yu6kQTovFgjTc6BDSAx3gy2RF5AFLfSm7IBKOBnOCNBCkXQYjv1wudUwE9/cNA==" w:salt="ljLkdrsL+yYrs5NAvSFW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F1B"/>
    <w:rsid w:val="00031051"/>
    <w:rsid w:val="00040E04"/>
    <w:rsid w:val="00045F07"/>
    <w:rsid w:val="00062BB2"/>
    <w:rsid w:val="00071007"/>
    <w:rsid w:val="000718AE"/>
    <w:rsid w:val="00085E6D"/>
    <w:rsid w:val="00087C6D"/>
    <w:rsid w:val="000B0DCC"/>
    <w:rsid w:val="000C79B7"/>
    <w:rsid w:val="000D2912"/>
    <w:rsid w:val="00105260"/>
    <w:rsid w:val="001303AF"/>
    <w:rsid w:val="00133A4F"/>
    <w:rsid w:val="00137B33"/>
    <w:rsid w:val="001435D9"/>
    <w:rsid w:val="001633DA"/>
    <w:rsid w:val="0016402A"/>
    <w:rsid w:val="00172102"/>
    <w:rsid w:val="001775D4"/>
    <w:rsid w:val="001A1BBC"/>
    <w:rsid w:val="001C6A99"/>
    <w:rsid w:val="001D426C"/>
    <w:rsid w:val="001D6A28"/>
    <w:rsid w:val="001E410F"/>
    <w:rsid w:val="001E5318"/>
    <w:rsid w:val="001F7578"/>
    <w:rsid w:val="00200DCA"/>
    <w:rsid w:val="00210D9F"/>
    <w:rsid w:val="00223A54"/>
    <w:rsid w:val="00224B79"/>
    <w:rsid w:val="00225C95"/>
    <w:rsid w:val="00227C31"/>
    <w:rsid w:val="0023079C"/>
    <w:rsid w:val="00230E9F"/>
    <w:rsid w:val="00244E11"/>
    <w:rsid w:val="002461DE"/>
    <w:rsid w:val="00246B5E"/>
    <w:rsid w:val="002603BB"/>
    <w:rsid w:val="00261532"/>
    <w:rsid w:val="002734DF"/>
    <w:rsid w:val="002B030A"/>
    <w:rsid w:val="002B5A9B"/>
    <w:rsid w:val="002B6B2F"/>
    <w:rsid w:val="002C21D1"/>
    <w:rsid w:val="002C5240"/>
    <w:rsid w:val="002D1581"/>
    <w:rsid w:val="002D20E7"/>
    <w:rsid w:val="002D2B0A"/>
    <w:rsid w:val="00315791"/>
    <w:rsid w:val="00330432"/>
    <w:rsid w:val="00341D86"/>
    <w:rsid w:val="0034244B"/>
    <w:rsid w:val="00345544"/>
    <w:rsid w:val="003476DC"/>
    <w:rsid w:val="00353152"/>
    <w:rsid w:val="003533D5"/>
    <w:rsid w:val="003546EA"/>
    <w:rsid w:val="00360FCA"/>
    <w:rsid w:val="0037107E"/>
    <w:rsid w:val="00385D17"/>
    <w:rsid w:val="00393B6F"/>
    <w:rsid w:val="003A74BF"/>
    <w:rsid w:val="003C6C9D"/>
    <w:rsid w:val="003D07E4"/>
    <w:rsid w:val="003D3A02"/>
    <w:rsid w:val="003D43FD"/>
    <w:rsid w:val="003D7026"/>
    <w:rsid w:val="003E2C7E"/>
    <w:rsid w:val="00413C48"/>
    <w:rsid w:val="00417E2D"/>
    <w:rsid w:val="00420E8D"/>
    <w:rsid w:val="00424DBA"/>
    <w:rsid w:val="00427C69"/>
    <w:rsid w:val="00440A7A"/>
    <w:rsid w:val="0044342D"/>
    <w:rsid w:val="004515B9"/>
    <w:rsid w:val="00453F6E"/>
    <w:rsid w:val="0045791A"/>
    <w:rsid w:val="0046032C"/>
    <w:rsid w:val="004804B3"/>
    <w:rsid w:val="00493BAE"/>
    <w:rsid w:val="0049762E"/>
    <w:rsid w:val="004B0B60"/>
    <w:rsid w:val="004B327B"/>
    <w:rsid w:val="004C396A"/>
    <w:rsid w:val="004C40BB"/>
    <w:rsid w:val="004C6ECA"/>
    <w:rsid w:val="004F2508"/>
    <w:rsid w:val="004F4853"/>
    <w:rsid w:val="005008D0"/>
    <w:rsid w:val="00512D5F"/>
    <w:rsid w:val="00525A9E"/>
    <w:rsid w:val="0055511D"/>
    <w:rsid w:val="005554EC"/>
    <w:rsid w:val="005603A5"/>
    <w:rsid w:val="0056203B"/>
    <w:rsid w:val="005939F0"/>
    <w:rsid w:val="005A0B09"/>
    <w:rsid w:val="005A11D9"/>
    <w:rsid w:val="005A4AFB"/>
    <w:rsid w:val="005A4B66"/>
    <w:rsid w:val="005A5F21"/>
    <w:rsid w:val="005A6B66"/>
    <w:rsid w:val="005C1E60"/>
    <w:rsid w:val="005C7C2C"/>
    <w:rsid w:val="005D52B3"/>
    <w:rsid w:val="005D771D"/>
    <w:rsid w:val="005E7172"/>
    <w:rsid w:val="00605963"/>
    <w:rsid w:val="0061086F"/>
    <w:rsid w:val="00610B0B"/>
    <w:rsid w:val="00611A3B"/>
    <w:rsid w:val="00620859"/>
    <w:rsid w:val="006232A7"/>
    <w:rsid w:val="006338A2"/>
    <w:rsid w:val="00642833"/>
    <w:rsid w:val="006456DE"/>
    <w:rsid w:val="00647210"/>
    <w:rsid w:val="006650CD"/>
    <w:rsid w:val="00673410"/>
    <w:rsid w:val="006772CB"/>
    <w:rsid w:val="006778DE"/>
    <w:rsid w:val="00681B61"/>
    <w:rsid w:val="006B16EE"/>
    <w:rsid w:val="006C138E"/>
    <w:rsid w:val="006C7212"/>
    <w:rsid w:val="006D009B"/>
    <w:rsid w:val="006D1E85"/>
    <w:rsid w:val="006D7BFB"/>
    <w:rsid w:val="006E0BE4"/>
    <w:rsid w:val="006F36EF"/>
    <w:rsid w:val="006F3B29"/>
    <w:rsid w:val="00706953"/>
    <w:rsid w:val="00710F00"/>
    <w:rsid w:val="007118BF"/>
    <w:rsid w:val="007310D8"/>
    <w:rsid w:val="00734997"/>
    <w:rsid w:val="007419C2"/>
    <w:rsid w:val="0075300D"/>
    <w:rsid w:val="00754533"/>
    <w:rsid w:val="0077103B"/>
    <w:rsid w:val="007817F0"/>
    <w:rsid w:val="00784ED4"/>
    <w:rsid w:val="00786EC0"/>
    <w:rsid w:val="007B42D2"/>
    <w:rsid w:val="007B7F38"/>
    <w:rsid w:val="007D3400"/>
    <w:rsid w:val="007E0226"/>
    <w:rsid w:val="007E238F"/>
    <w:rsid w:val="0081632D"/>
    <w:rsid w:val="0082397F"/>
    <w:rsid w:val="00824A9C"/>
    <w:rsid w:val="00827B15"/>
    <w:rsid w:val="008471A1"/>
    <w:rsid w:val="00857B3B"/>
    <w:rsid w:val="00865C2A"/>
    <w:rsid w:val="00871A51"/>
    <w:rsid w:val="0087323E"/>
    <w:rsid w:val="0089387E"/>
    <w:rsid w:val="008B27D3"/>
    <w:rsid w:val="008B29B0"/>
    <w:rsid w:val="008B5513"/>
    <w:rsid w:val="008B78CF"/>
    <w:rsid w:val="008D6C84"/>
    <w:rsid w:val="008E3D40"/>
    <w:rsid w:val="008E5B1B"/>
    <w:rsid w:val="008E7C30"/>
    <w:rsid w:val="008F242A"/>
    <w:rsid w:val="008F3076"/>
    <w:rsid w:val="00900B0C"/>
    <w:rsid w:val="0090232D"/>
    <w:rsid w:val="00903107"/>
    <w:rsid w:val="0090450B"/>
    <w:rsid w:val="009119E3"/>
    <w:rsid w:val="00920550"/>
    <w:rsid w:val="00922566"/>
    <w:rsid w:val="00931F32"/>
    <w:rsid w:val="009349E6"/>
    <w:rsid w:val="0094429D"/>
    <w:rsid w:val="00953F05"/>
    <w:rsid w:val="0095530D"/>
    <w:rsid w:val="00964888"/>
    <w:rsid w:val="0096793C"/>
    <w:rsid w:val="00975C6C"/>
    <w:rsid w:val="0098143A"/>
    <w:rsid w:val="0098469A"/>
    <w:rsid w:val="009A6F64"/>
    <w:rsid w:val="009B4072"/>
    <w:rsid w:val="009B7EB9"/>
    <w:rsid w:val="009D4A57"/>
    <w:rsid w:val="009E73F0"/>
    <w:rsid w:val="009F20D5"/>
    <w:rsid w:val="009F7A6A"/>
    <w:rsid w:val="00A0269A"/>
    <w:rsid w:val="00A02DC6"/>
    <w:rsid w:val="00A0444B"/>
    <w:rsid w:val="00A17ADC"/>
    <w:rsid w:val="00A20188"/>
    <w:rsid w:val="00A32F53"/>
    <w:rsid w:val="00A45994"/>
    <w:rsid w:val="00A51294"/>
    <w:rsid w:val="00A56751"/>
    <w:rsid w:val="00A71CA1"/>
    <w:rsid w:val="00A73F5B"/>
    <w:rsid w:val="00A816C3"/>
    <w:rsid w:val="00A94838"/>
    <w:rsid w:val="00A97331"/>
    <w:rsid w:val="00A97579"/>
    <w:rsid w:val="00AA1040"/>
    <w:rsid w:val="00AA6808"/>
    <w:rsid w:val="00AA6A95"/>
    <w:rsid w:val="00AD0EE9"/>
    <w:rsid w:val="00AD2BC2"/>
    <w:rsid w:val="00AD62A0"/>
    <w:rsid w:val="00AE2711"/>
    <w:rsid w:val="00AF3042"/>
    <w:rsid w:val="00B12CC8"/>
    <w:rsid w:val="00B206A9"/>
    <w:rsid w:val="00B21513"/>
    <w:rsid w:val="00B47F29"/>
    <w:rsid w:val="00B80A99"/>
    <w:rsid w:val="00B81C8D"/>
    <w:rsid w:val="00B932F7"/>
    <w:rsid w:val="00BA3B19"/>
    <w:rsid w:val="00BB2226"/>
    <w:rsid w:val="00BC36D3"/>
    <w:rsid w:val="00BC7058"/>
    <w:rsid w:val="00BE3A84"/>
    <w:rsid w:val="00BE7087"/>
    <w:rsid w:val="00BF0199"/>
    <w:rsid w:val="00C01A59"/>
    <w:rsid w:val="00C22470"/>
    <w:rsid w:val="00C22C79"/>
    <w:rsid w:val="00C25111"/>
    <w:rsid w:val="00C26947"/>
    <w:rsid w:val="00C26DA8"/>
    <w:rsid w:val="00C30297"/>
    <w:rsid w:val="00C42B32"/>
    <w:rsid w:val="00C46693"/>
    <w:rsid w:val="00C508AB"/>
    <w:rsid w:val="00C5769A"/>
    <w:rsid w:val="00C603D0"/>
    <w:rsid w:val="00C64371"/>
    <w:rsid w:val="00C707BA"/>
    <w:rsid w:val="00C773E1"/>
    <w:rsid w:val="00C92E7F"/>
    <w:rsid w:val="00C93DA1"/>
    <w:rsid w:val="00CA3A25"/>
    <w:rsid w:val="00CA5E56"/>
    <w:rsid w:val="00CB08AA"/>
    <w:rsid w:val="00CB43A4"/>
    <w:rsid w:val="00CB7BA8"/>
    <w:rsid w:val="00CC2FEE"/>
    <w:rsid w:val="00CD4ADD"/>
    <w:rsid w:val="00CE2FC8"/>
    <w:rsid w:val="00CE67F4"/>
    <w:rsid w:val="00CF51D9"/>
    <w:rsid w:val="00CF6D3A"/>
    <w:rsid w:val="00D1079C"/>
    <w:rsid w:val="00D3502F"/>
    <w:rsid w:val="00D37BCF"/>
    <w:rsid w:val="00D51CC1"/>
    <w:rsid w:val="00D56F2F"/>
    <w:rsid w:val="00D623E9"/>
    <w:rsid w:val="00D64C9D"/>
    <w:rsid w:val="00D917B4"/>
    <w:rsid w:val="00DA3394"/>
    <w:rsid w:val="00DB51B5"/>
    <w:rsid w:val="00DB6100"/>
    <w:rsid w:val="00DC5AF5"/>
    <w:rsid w:val="00DC5C68"/>
    <w:rsid w:val="00DD7124"/>
    <w:rsid w:val="00DE4CF8"/>
    <w:rsid w:val="00DF2F91"/>
    <w:rsid w:val="00E013A1"/>
    <w:rsid w:val="00E02F60"/>
    <w:rsid w:val="00E03704"/>
    <w:rsid w:val="00E33995"/>
    <w:rsid w:val="00E42E44"/>
    <w:rsid w:val="00E44262"/>
    <w:rsid w:val="00E4511F"/>
    <w:rsid w:val="00E6128E"/>
    <w:rsid w:val="00E61433"/>
    <w:rsid w:val="00E650F1"/>
    <w:rsid w:val="00E84469"/>
    <w:rsid w:val="00EB4C83"/>
    <w:rsid w:val="00EB4FED"/>
    <w:rsid w:val="00EC031F"/>
    <w:rsid w:val="00EF6F37"/>
    <w:rsid w:val="00F02653"/>
    <w:rsid w:val="00F23607"/>
    <w:rsid w:val="00F27750"/>
    <w:rsid w:val="00F30520"/>
    <w:rsid w:val="00F4100E"/>
    <w:rsid w:val="00F41B68"/>
    <w:rsid w:val="00F50446"/>
    <w:rsid w:val="00F55431"/>
    <w:rsid w:val="00F74292"/>
    <w:rsid w:val="00F7653E"/>
    <w:rsid w:val="00F76DED"/>
    <w:rsid w:val="00F77F34"/>
    <w:rsid w:val="00F8513E"/>
    <w:rsid w:val="00F95704"/>
    <w:rsid w:val="00F972D1"/>
    <w:rsid w:val="00FD0C5C"/>
    <w:rsid w:val="00FD46F4"/>
    <w:rsid w:val="00FE4E3A"/>
    <w:rsid w:val="00FF1770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2085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417E2D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87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7C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7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7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7C6D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qFormat/>
    <w:rsid w:val="008B27D3"/>
    <w:pPr>
      <w:numPr>
        <w:numId w:val="7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val="en-GB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8B27D3"/>
    <w:rPr>
      <w:rFonts w:ascii="Verdana" w:eastAsiaTheme="minorEastAsia" w:hAnsi="Verdana"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1644</Words>
  <Characters>10363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206</cp:revision>
  <dcterms:created xsi:type="dcterms:W3CDTF">2022-03-04T12:19:00Z</dcterms:created>
  <dcterms:modified xsi:type="dcterms:W3CDTF">2025-04-30T11:50:00Z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